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F" w:rsidRDefault="00ED1CB4">
      <w:pPr>
        <w:pStyle w:val="2"/>
        <w:widowControl/>
        <w:spacing w:before="0" w:beforeAutospacing="0" w:after="0" w:afterAutospacing="0" w:line="450" w:lineRule="atLeast"/>
        <w:jc w:val="center"/>
        <w:rPr>
          <w:rFonts w:ascii="微软雅黑" w:eastAsia="微软雅黑" w:hAnsi="微软雅黑" w:cs="微软雅黑" w:hint="default"/>
          <w:b w:val="0"/>
          <w:color w:val="000000"/>
        </w:rPr>
      </w:pPr>
      <w:r>
        <w:rPr>
          <w:rFonts w:ascii="微软雅黑" w:eastAsia="微软雅黑" w:hAnsi="微软雅黑" w:cs="微软雅黑"/>
          <w:b w:val="0"/>
          <w:color w:val="000000"/>
        </w:rPr>
        <w:t>学院图书馆</w:t>
      </w:r>
      <w:r w:rsidR="006961D4">
        <w:rPr>
          <w:rFonts w:ascii="微软雅黑" w:eastAsia="微软雅黑" w:hAnsi="微软雅黑" w:cs="微软雅黑"/>
          <w:b w:val="0"/>
          <w:color w:val="000000"/>
        </w:rPr>
        <w:t>采购</w:t>
      </w:r>
      <w:r>
        <w:rPr>
          <w:rFonts w:ascii="微软雅黑" w:eastAsia="微软雅黑" w:hAnsi="微软雅黑" w:cs="微软雅黑"/>
          <w:b w:val="0"/>
          <w:color w:val="000000"/>
        </w:rPr>
        <w:t>一批</w:t>
      </w:r>
      <w:r w:rsidR="00CB19AF">
        <w:rPr>
          <w:rFonts w:ascii="微软雅黑" w:eastAsia="微软雅黑" w:hAnsi="微软雅黑" w:cs="微软雅黑" w:hint="default"/>
          <w:b w:val="0"/>
          <w:color w:val="000000"/>
        </w:rPr>
        <w:t>询价公告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　　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湖南生</w:t>
      </w:r>
      <w:r w:rsidR="00E42C5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物机电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职业</w:t>
      </w:r>
      <w:r w:rsidR="00E42C5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技术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学</w:t>
      </w:r>
      <w:r w:rsidR="00E42C5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院</w:t>
      </w:r>
      <w:r w:rsidR="00E42C5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就</w:t>
      </w:r>
      <w:r w:rsidR="00067AD5">
        <w:rPr>
          <w:rFonts w:ascii="微软雅黑" w:eastAsia="微软雅黑" w:hAnsi="微软雅黑" w:cs="微软雅黑" w:hint="eastAsia"/>
          <w:color w:val="000000"/>
          <w:sz w:val="21"/>
          <w:szCs w:val="21"/>
        </w:rPr>
        <w:t>学院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图书馆</w:t>
      </w:r>
      <w:r w:rsidR="00067AD5">
        <w:rPr>
          <w:rFonts w:ascii="微软雅黑" w:eastAsia="微软雅黑" w:hAnsi="微软雅黑" w:cs="微软雅黑" w:hint="eastAsia"/>
          <w:color w:val="000000"/>
          <w:sz w:val="21"/>
          <w:szCs w:val="21"/>
        </w:rPr>
        <w:t>采购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一批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项目进行询价</w:t>
      </w:r>
      <w:r w:rsidR="0006368B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采购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，欢迎具备相应资质的</w:t>
      </w:r>
      <w:r w:rsidR="0006368B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企业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参加</w:t>
      </w:r>
      <w:r w:rsidR="0006368B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报价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。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一、项目名称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：学院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图书馆采购一批</w:t>
      </w:r>
    </w:p>
    <w:p w:rsidR="00ED1CB4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hint="eastAsia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二、</w:t>
      </w:r>
      <w:r w:rsidR="00ED1CB4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项目</w:t>
      </w:r>
      <w:r w:rsidR="007063FD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预算</w:t>
      </w:r>
      <w:r w:rsidRPr="00FF7FF5">
        <w:rPr>
          <w:rStyle w:val="a3"/>
          <w:sz w:val="21"/>
          <w:szCs w:val="21"/>
        </w:rPr>
        <w:t>：</w:t>
      </w:r>
    </w:p>
    <w:p w:rsidR="00ED1CB4" w:rsidRPr="00ED1CB4" w:rsidRDefault="00ED1CB4" w:rsidP="00ED1CB4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 w:hint="eastAsia"/>
          <w:color w:val="000000"/>
          <w:sz w:val="21"/>
          <w:szCs w:val="21"/>
        </w:rPr>
      </w:pP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1、平板阅读平台         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</w:t>
      </w:r>
      <w:proofErr w:type="gramEnd"/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  6.5万元</w:t>
      </w:r>
    </w:p>
    <w:p w:rsidR="00ED1CB4" w:rsidRPr="00ED1CB4" w:rsidRDefault="00ED1CB4" w:rsidP="00ED1CB4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 w:hint="eastAsia"/>
          <w:color w:val="000000"/>
          <w:sz w:val="21"/>
          <w:szCs w:val="21"/>
        </w:rPr>
      </w:pP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2、2019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-</w:t>
      </w: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2020年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两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年度</w:t>
      </w: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期刊采购     折扣率报价</w:t>
      </w:r>
    </w:p>
    <w:p w:rsidR="00ED1CB4" w:rsidRPr="00ED1CB4" w:rsidRDefault="00ED1CB4" w:rsidP="00ED1CB4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 w:hint="eastAsia"/>
          <w:color w:val="000000"/>
          <w:sz w:val="21"/>
          <w:szCs w:val="21"/>
        </w:rPr>
      </w:pP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3、</w:t>
      </w: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考试服务平台</w:t>
      </w: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    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　　　　　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4万元</w:t>
      </w:r>
      <w:r w:rsidRP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      </w:t>
      </w:r>
    </w:p>
    <w:p w:rsidR="00CB19AF" w:rsidRPr="00FF7FF5" w:rsidRDefault="007063FD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三</w:t>
      </w:r>
      <w:r w:rsidR="00CB19AF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项目清单：</w:t>
      </w:r>
      <w:r w:rsidR="00ED1CB4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详细见附件</w:t>
      </w:r>
      <w:r w:rsidR="00910626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</w:t>
      </w:r>
    </w:p>
    <w:p w:rsidR="007063FD" w:rsidRPr="00FF7FF5" w:rsidRDefault="00910626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b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四、供应商（或投报产品）资质要求：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1.</w:t>
      </w:r>
      <w:r w:rsidR="0091062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供应商必须符合《中华人民共和国政府采购法》第二十二条要求；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2.</w:t>
      </w:r>
      <w:r w:rsidR="006D4134" w:rsidRPr="006D4134">
        <w:rPr>
          <w:rFonts w:ascii="微软雅黑" w:eastAsia="微软雅黑" w:hAnsi="微软雅黑" w:cs="微软雅黑" w:hint="eastAsia"/>
          <w:color w:val="000000"/>
          <w:sz w:val="21"/>
          <w:szCs w:val="21"/>
        </w:rPr>
        <w:t>不接受联合体投标</w:t>
      </w:r>
      <w:r w:rsidR="006D4134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881418" w:rsidRPr="00FF7FF5" w:rsidRDefault="0006368B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五、</w:t>
      </w:r>
      <w:r w:rsidR="00881418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报名时间及方式：</w:t>
      </w:r>
    </w:p>
    <w:p w:rsidR="004D14CD" w:rsidRPr="00FF7FF5" w:rsidRDefault="00881418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意欲参加本项目的潜在供应商可以2018年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11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 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月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30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日起至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12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月</w:t>
      </w:r>
      <w:r w:rsidR="00F11D93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2</w:t>
      </w:r>
      <w:r w:rsidR="00067AD5" w:rsidRP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日，</w:t>
      </w:r>
      <w:hyperlink r:id="rId8" w:history="1">
        <w:r w:rsidR="00067AD5" w:rsidRPr="00F11D93">
          <w:rPr>
            <w:rFonts w:hint="eastAsia"/>
            <w:color w:val="000000"/>
          </w:rPr>
          <w:t>将相关资料发送至</w:t>
        </w:r>
        <w:r w:rsidR="00067AD5" w:rsidRPr="00F11D93">
          <w:rPr>
            <w:color w:val="000000"/>
          </w:rPr>
          <w:t>swjdztb@163.com</w:t>
        </w:r>
      </w:hyperlink>
      <w:r w:rsidR="00067AD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,</w:t>
      </w:r>
      <w:r w:rsidR="00067AD5">
        <w:rPr>
          <w:rFonts w:ascii="微软雅黑" w:eastAsia="微软雅黑" w:hAnsi="微软雅黑" w:cs="微软雅黑" w:hint="eastAsia"/>
          <w:color w:val="000000"/>
          <w:sz w:val="21"/>
          <w:szCs w:val="21"/>
        </w:rPr>
        <w:t>经审核确认后</w:t>
      </w:r>
      <w:r w:rsidR="004D14CD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可参加</w:t>
      </w:r>
      <w:r w:rsidR="00067AD5">
        <w:rPr>
          <w:rFonts w:ascii="微软雅黑" w:eastAsia="微软雅黑" w:hAnsi="微软雅黑" w:cs="微软雅黑" w:hint="eastAsia"/>
          <w:color w:val="000000"/>
          <w:sz w:val="21"/>
          <w:szCs w:val="21"/>
        </w:rPr>
        <w:t>最终</w:t>
      </w:r>
      <w:r w:rsidR="004D14CD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询价。</w:t>
      </w:r>
    </w:p>
    <w:p w:rsidR="004D14CD" w:rsidRPr="00FF7FF5" w:rsidRDefault="004D14CD" w:rsidP="00E618CF">
      <w:pPr>
        <w:pStyle w:val="a4"/>
        <w:widowControl/>
        <w:spacing w:before="0" w:beforeAutospacing="0" w:after="0" w:afterAutospacing="0" w:line="340" w:lineRule="exact"/>
        <w:ind w:firstLineChars="200" w:firstLine="42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六、</w:t>
      </w:r>
      <w:r w:rsidR="001C4B0D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报名</w:t>
      </w: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需</w:t>
      </w:r>
      <w:r w:rsidR="00067AD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提交</w:t>
      </w: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资料：</w:t>
      </w:r>
      <w:r w:rsidR="00067AD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（均提供扫描件）</w:t>
      </w:r>
    </w:p>
    <w:p w:rsidR="004D14CD" w:rsidRPr="009B66A2" w:rsidRDefault="004D14CD" w:rsidP="00E618CF">
      <w:pPr>
        <w:pStyle w:val="a4"/>
        <w:widowControl/>
        <w:spacing w:before="0" w:beforeAutospacing="0" w:after="0" w:afterAutospacing="0" w:line="340" w:lineRule="exact"/>
        <w:ind w:firstLineChars="200" w:firstLine="420"/>
        <w:rPr>
          <w:rStyle w:val="a3"/>
          <w:rFonts w:ascii="微软雅黑" w:eastAsia="微软雅黑" w:hAnsi="微软雅黑" w:cs="微软雅黑"/>
          <w:b w:val="0"/>
          <w:color w:val="000000"/>
          <w:sz w:val="21"/>
          <w:szCs w:val="21"/>
        </w:rPr>
      </w:pPr>
      <w:r w:rsidRPr="009B66A2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1. 企业法人营业执照副本复印件（加盖公章）；</w:t>
      </w:r>
    </w:p>
    <w:p w:rsidR="004D14CD" w:rsidRPr="009B66A2" w:rsidRDefault="004D14CD" w:rsidP="00E618CF">
      <w:pPr>
        <w:pStyle w:val="a4"/>
        <w:widowControl/>
        <w:spacing w:before="0" w:beforeAutospacing="0" w:after="0" w:afterAutospacing="0" w:line="340" w:lineRule="exact"/>
        <w:ind w:firstLineChars="200" w:firstLine="420"/>
        <w:rPr>
          <w:rStyle w:val="a3"/>
          <w:rFonts w:ascii="微软雅黑" w:eastAsia="微软雅黑" w:hAnsi="微软雅黑" w:cs="微软雅黑"/>
          <w:b w:val="0"/>
          <w:color w:val="000000"/>
          <w:sz w:val="21"/>
          <w:szCs w:val="21"/>
        </w:rPr>
      </w:pPr>
      <w:r w:rsidRPr="009B66A2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 xml:space="preserve">2. </w:t>
      </w:r>
      <w:r w:rsidR="00067AD5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法人授权委托书原件及被委托人身份证复印件（加盖公章</w:t>
      </w:r>
      <w:r w:rsidRPr="009B66A2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）；</w:t>
      </w:r>
    </w:p>
    <w:p w:rsidR="0006368B" w:rsidRPr="00FF7FF5" w:rsidRDefault="004D14CD" w:rsidP="00E618CF">
      <w:pPr>
        <w:pStyle w:val="a4"/>
        <w:widowControl/>
        <w:spacing w:before="0" w:beforeAutospacing="0" w:after="0" w:afterAutospacing="0" w:line="340" w:lineRule="exact"/>
        <w:ind w:firstLineChars="200" w:firstLine="420"/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七、</w:t>
      </w:r>
      <w:r w:rsidR="0006368B"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报价文件格式及相关要求</w:t>
      </w:r>
      <w:r w:rsidR="0006368B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：</w:t>
      </w:r>
    </w:p>
    <w:p w:rsidR="0006368B" w:rsidRPr="009B66A2" w:rsidRDefault="0006368B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9B66A2">
        <w:rPr>
          <w:rStyle w:val="a3"/>
          <w:rFonts w:ascii="微软雅黑" w:eastAsia="微软雅黑" w:hAnsi="微软雅黑" w:cs="微软雅黑"/>
          <w:b w:val="0"/>
          <w:color w:val="000000"/>
          <w:sz w:val="21"/>
          <w:szCs w:val="21"/>
        </w:rPr>
        <w:t>1</w:t>
      </w:r>
      <w:r w:rsidRPr="009B66A2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、报</w:t>
      </w:r>
      <w:r w:rsidRPr="009B66A2">
        <w:rPr>
          <w:rStyle w:val="a3"/>
          <w:rFonts w:ascii="微软雅黑" w:eastAsia="微软雅黑" w:hAnsi="微软雅黑" w:cs="微软雅黑"/>
          <w:b w:val="0"/>
          <w:color w:val="000000"/>
          <w:sz w:val="21"/>
          <w:szCs w:val="21"/>
        </w:rPr>
        <w:t>价文件包括：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法定代表人证明书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法人代表授权委托书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营业执照复印件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</w:t>
      </w:r>
      <w:r w:rsidR="004D14CD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一览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表</w:t>
      </w:r>
      <w:r w:rsidR="00067AD5">
        <w:rPr>
          <w:rFonts w:ascii="微软雅黑" w:eastAsia="微软雅黑" w:hAnsi="微软雅黑" w:cs="微软雅黑" w:hint="eastAsia"/>
          <w:color w:val="000000"/>
          <w:sz w:val="21"/>
          <w:szCs w:val="21"/>
        </w:rPr>
        <w:t>（需明确品牌及型号）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="004D14CD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所报产品的详细参数配置介绍，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报价人认为需要的其他资料</w:t>
      </w:r>
      <w:r w:rsidR="008110B6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，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报价文件每页须加盖公章</w:t>
      </w:r>
      <w:r w:rsidR="008110B6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。（</w:t>
      </w:r>
      <w:r w:rsidR="008110B6"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文件格式见</w:t>
      </w:r>
      <w:r w:rsidR="008110B6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附件）</w:t>
      </w:r>
    </w:p>
    <w:p w:rsidR="00ED1CB4" w:rsidRDefault="0006368B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 w:hint="eastAsia"/>
          <w:color w:val="000000"/>
          <w:sz w:val="21"/>
          <w:szCs w:val="21"/>
        </w:rPr>
      </w:pPr>
      <w:r w:rsidRPr="009B66A2">
        <w:rPr>
          <w:rStyle w:val="a3"/>
          <w:rFonts w:ascii="微软雅黑" w:eastAsia="微软雅黑" w:hAnsi="微软雅黑" w:cs="微软雅黑"/>
          <w:b w:val="0"/>
          <w:color w:val="000000"/>
          <w:sz w:val="21"/>
          <w:szCs w:val="21"/>
        </w:rPr>
        <w:t>2</w:t>
      </w:r>
      <w:r w:rsidRPr="009B66A2">
        <w:rPr>
          <w:rStyle w:val="a3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、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报价文件需密封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并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加盖公章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，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</w:t>
      </w:r>
      <w:r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为</w:t>
      </w:r>
      <w:r w:rsidR="004D14CD" w:rsidRPr="009B66A2">
        <w:rPr>
          <w:rFonts w:ascii="微软雅黑" w:eastAsia="微软雅黑" w:hAnsi="微软雅黑" w:cs="微软雅黑" w:hint="eastAsia"/>
          <w:color w:val="000000"/>
          <w:sz w:val="21"/>
          <w:szCs w:val="21"/>
        </w:rPr>
        <w:t>含税</w:t>
      </w:r>
      <w:r w:rsidRPr="009B66A2">
        <w:rPr>
          <w:rFonts w:ascii="微软雅黑" w:eastAsia="微软雅黑" w:hAnsi="微软雅黑" w:cs="微软雅黑"/>
          <w:color w:val="000000"/>
          <w:sz w:val="21"/>
          <w:szCs w:val="21"/>
        </w:rPr>
        <w:t>报价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8110B6" w:rsidRPr="00FF7FF5" w:rsidRDefault="00D922AD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八</w:t>
      </w:r>
      <w:r w:rsidR="00CB19AF"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、</w:t>
      </w: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询价时间</w:t>
      </w:r>
    </w:p>
    <w:p w:rsidR="00CB19AF" w:rsidRPr="00FF7FF5" w:rsidRDefault="008110B6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1、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接受报价时间：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2018年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12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月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3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日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下午3：00</w:t>
      </w:r>
      <w:r w:rsidR="00CB19AF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</w:t>
      </w:r>
    </w:p>
    <w:p w:rsidR="00CB19AF" w:rsidRPr="00FF7FF5" w:rsidRDefault="008110B6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hint="eastAsia"/>
          <w:b/>
          <w:sz w:val="21"/>
          <w:szCs w:val="21"/>
        </w:rPr>
        <w:t>2</w:t>
      </w:r>
      <w:r w:rsidRPr="00FF7FF5">
        <w:rPr>
          <w:rFonts w:hint="eastAsia"/>
          <w:b/>
          <w:sz w:val="21"/>
          <w:szCs w:val="21"/>
        </w:rPr>
        <w:t>、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报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价递交地点：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学院东湖校区</w:t>
      </w:r>
      <w:proofErr w:type="gramStart"/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博达楼</w:t>
      </w:r>
      <w:proofErr w:type="gramEnd"/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3－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0</w:t>
      </w:r>
      <w:r w:rsidR="00C6602E">
        <w:rPr>
          <w:rFonts w:ascii="微软雅黑" w:eastAsia="微软雅黑" w:hAnsi="微软雅黑" w:cs="微软雅黑" w:hint="eastAsia"/>
          <w:color w:val="000000"/>
          <w:sz w:val="21"/>
          <w:szCs w:val="21"/>
        </w:rPr>
        <w:t>25</w:t>
      </w:r>
      <w:r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内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审处办公室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　　</w:t>
      </w:r>
      <w:r w:rsidR="00D922AD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九</w:t>
      </w:r>
      <w:r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、</w:t>
      </w:r>
      <w:r w:rsidR="008110B6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评审</w:t>
      </w:r>
      <w:r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办法</w:t>
      </w:r>
      <w:r w:rsidR="008110B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：学</w:t>
      </w:r>
      <w:r w:rsidR="008110B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院将于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12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8110B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月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3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 xml:space="preserve"> </w:t>
      </w:r>
      <w:r w:rsidR="008110B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日</w:t>
      </w:r>
      <w:r w:rsidR="008110B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上午</w:t>
      </w:r>
      <w:r w:rsidR="008110B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10：00于学院</w:t>
      </w:r>
      <w:proofErr w:type="gramStart"/>
      <w:r w:rsidR="008110B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博达楼</w:t>
      </w:r>
      <w:proofErr w:type="gramEnd"/>
      <w:r w:rsidR="008110B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3－</w:t>
      </w:r>
      <w:r w:rsidR="00F11D93">
        <w:rPr>
          <w:rFonts w:ascii="微软雅黑" w:eastAsia="微软雅黑" w:hAnsi="微软雅黑" w:cs="微软雅黑" w:hint="eastAsia"/>
          <w:color w:val="000000"/>
          <w:sz w:val="21"/>
          <w:szCs w:val="21"/>
        </w:rPr>
        <w:t>025</w:t>
      </w:r>
      <w:r w:rsidR="008110B6" w:rsidRPr="00FF7FF5">
        <w:rPr>
          <w:rFonts w:ascii="微软雅黑" w:eastAsia="微软雅黑" w:hAnsi="微软雅黑" w:cs="微软雅黑" w:hint="eastAsia"/>
          <w:color w:val="000000"/>
          <w:sz w:val="21"/>
          <w:szCs w:val="21"/>
        </w:rPr>
        <w:t>室统一</w:t>
      </w:r>
      <w:r w:rsidR="008110B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拆封报价文件，根据符合采购需求、质量和服务相等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的前提下，现场进行第二次报价，合理最低</w:t>
      </w:r>
      <w:r w:rsidR="008110B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报价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为</w:t>
      </w:r>
      <w:r w:rsidR="008110B6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成交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价格</w:t>
      </w: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。</w:t>
      </w:r>
    </w:p>
    <w:p w:rsidR="00CB19AF" w:rsidRPr="00FF7FF5" w:rsidRDefault="00D922AD" w:rsidP="00E618CF">
      <w:pPr>
        <w:pStyle w:val="a4"/>
        <w:widowControl/>
        <w:spacing w:before="0" w:beforeAutospacing="0" w:after="0" w:afterAutospacing="0" w:line="340" w:lineRule="exact"/>
        <w:ind w:firstLine="48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十</w:t>
      </w:r>
      <w:r w:rsidR="008110B6" w:rsidRPr="00FF7FF5">
        <w:rPr>
          <w:rStyle w:val="a3"/>
          <w:rFonts w:ascii="微软雅黑" w:eastAsia="微软雅黑" w:hAnsi="微软雅黑" w:cs="微软雅黑" w:hint="eastAsia"/>
          <w:color w:val="000000"/>
          <w:sz w:val="21"/>
          <w:szCs w:val="21"/>
        </w:rPr>
        <w:t>、</w:t>
      </w:r>
      <w:r w:rsidR="00CB19AF" w:rsidRPr="00FF7FF5">
        <w:rPr>
          <w:rStyle w:val="a3"/>
          <w:rFonts w:ascii="微软雅黑" w:eastAsia="微软雅黑" w:hAnsi="微软雅黑" w:cs="微软雅黑"/>
          <w:color w:val="000000"/>
          <w:sz w:val="21"/>
          <w:szCs w:val="21"/>
        </w:rPr>
        <w:t>联系方法：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周老师</w:t>
      </w:r>
      <w:r w:rsidR="00C6602E">
        <w:rPr>
          <w:rFonts w:ascii="微软雅黑" w:eastAsia="微软雅黑" w:hAnsi="微软雅黑" w:cs="微软雅黑"/>
          <w:color w:val="000000"/>
          <w:sz w:val="21"/>
          <w:szCs w:val="21"/>
        </w:rPr>
        <w:t>  </w:t>
      </w:r>
      <w:r w:rsidR="00ED1CB4">
        <w:rPr>
          <w:rFonts w:ascii="微软雅黑" w:eastAsia="微软雅黑" w:hAnsi="微软雅黑" w:cs="微软雅黑" w:hint="eastAsia"/>
          <w:color w:val="000000"/>
          <w:sz w:val="21"/>
          <w:szCs w:val="21"/>
        </w:rPr>
        <w:t>18867418941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   </w:t>
      </w:r>
    </w:p>
    <w:p w:rsidR="00C6602E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</w:t>
      </w:r>
    </w:p>
    <w:p w:rsidR="00C6602E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                 </w:t>
      </w:r>
      <w:bookmarkStart w:id="0" w:name="_GoBack"/>
      <w:bookmarkEnd w:id="0"/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>                           </w:t>
      </w:r>
    </w:p>
    <w:p w:rsidR="00CB19AF" w:rsidRPr="00FF7FF5" w:rsidRDefault="00CB19AF" w:rsidP="00E618CF">
      <w:pPr>
        <w:pStyle w:val="a4"/>
        <w:widowControl/>
        <w:spacing w:before="0" w:beforeAutospacing="0" w:after="0" w:afterAutospacing="0" w:line="340" w:lineRule="exact"/>
        <w:ind w:firstLine="48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FF7FF5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　　湖南生物机电职业技术学院</w:t>
      </w:r>
    </w:p>
    <w:p w:rsidR="00CB19AF" w:rsidRPr="00FF7FF5" w:rsidRDefault="00ED1CB4" w:rsidP="00ED1CB4">
      <w:pPr>
        <w:pStyle w:val="a4"/>
        <w:widowControl/>
        <w:wordWrap w:val="0"/>
        <w:spacing w:before="0" w:beforeAutospacing="0" w:after="0" w:afterAutospacing="0" w:line="340" w:lineRule="exact"/>
        <w:ind w:right="150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2018年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11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u w:val="single"/>
        </w:rPr>
        <w:t>30</w:t>
      </w:r>
      <w:r w:rsidR="00CB19AF" w:rsidRPr="00FF7FF5">
        <w:rPr>
          <w:rFonts w:ascii="微软雅黑" w:eastAsia="微软雅黑" w:hAnsi="微软雅黑" w:cs="微软雅黑"/>
          <w:color w:val="000000"/>
          <w:sz w:val="21"/>
          <w:szCs w:val="21"/>
        </w:rPr>
        <w:t>日 </w:t>
      </w:r>
    </w:p>
    <w:p w:rsidR="00CB19AF" w:rsidRDefault="00CB19AF"/>
    <w:p w:rsidR="00B267BF" w:rsidRDefault="00B267BF" w:rsidP="00184024">
      <w:pPr>
        <w:jc w:val="center"/>
        <w:rPr>
          <w:b/>
        </w:rPr>
      </w:pPr>
    </w:p>
    <w:p w:rsidR="00067AD5" w:rsidRDefault="00067AD5" w:rsidP="00184024">
      <w:pPr>
        <w:jc w:val="center"/>
        <w:rPr>
          <w:b/>
        </w:rPr>
      </w:pPr>
    </w:p>
    <w:p w:rsidR="00067AD5" w:rsidRDefault="00067AD5" w:rsidP="00184024">
      <w:pPr>
        <w:jc w:val="center"/>
        <w:rPr>
          <w:b/>
        </w:rPr>
      </w:pPr>
    </w:p>
    <w:p w:rsidR="00067AD5" w:rsidRDefault="00067AD5" w:rsidP="00184024">
      <w:pPr>
        <w:jc w:val="center"/>
        <w:rPr>
          <w:b/>
        </w:rPr>
      </w:pPr>
    </w:p>
    <w:p w:rsidR="00067AD5" w:rsidRDefault="00067AD5" w:rsidP="00184024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  <w:sz w:val="48"/>
          <w:szCs w:val="48"/>
        </w:rPr>
      </w:pPr>
      <w:r w:rsidRPr="00B267BF">
        <w:rPr>
          <w:rFonts w:hint="eastAsia"/>
          <w:b/>
          <w:sz w:val="48"/>
          <w:szCs w:val="48"/>
        </w:rPr>
        <w:lastRenderedPageBreak/>
        <w:t>报价一览表</w:t>
      </w:r>
    </w:p>
    <w:p w:rsidR="00A711CE" w:rsidRDefault="00A711CE" w:rsidP="00A711CE">
      <w:pPr>
        <w:jc w:val="left"/>
        <w:rPr>
          <w:b/>
          <w:szCs w:val="21"/>
        </w:rPr>
      </w:pPr>
    </w:p>
    <w:p w:rsidR="00A711CE" w:rsidRPr="00B267BF" w:rsidRDefault="00A711CE" w:rsidP="00A711CE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项目名称：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9"/>
        <w:gridCol w:w="1682"/>
        <w:gridCol w:w="796"/>
        <w:gridCol w:w="927"/>
        <w:gridCol w:w="796"/>
        <w:gridCol w:w="1660"/>
      </w:tblGrid>
      <w:tr w:rsidR="00A711CE" w:rsidRPr="00F62E91" w:rsidTr="00A711CE">
        <w:trPr>
          <w:trHeight w:val="487"/>
        </w:trPr>
        <w:tc>
          <w:tcPr>
            <w:tcW w:w="39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 w:rsidRPr="00F62E91">
              <w:rPr>
                <w:rFonts w:hint="eastAsia"/>
                <w:b/>
              </w:rPr>
              <w:t>序号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 w:rsidRPr="00F62E91">
              <w:rPr>
                <w:rFonts w:hint="eastAsia"/>
                <w:b/>
              </w:rPr>
              <w:t>名称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品牌型号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 w:rsidRPr="00F62E91">
              <w:rPr>
                <w:rFonts w:hint="eastAsia"/>
                <w:b/>
              </w:rPr>
              <w:t>数量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 w:rsidRPr="00F62E91">
              <w:rPr>
                <w:rFonts w:hint="eastAsia"/>
                <w:b/>
              </w:rPr>
              <w:t>总价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  <w:r w:rsidRPr="00F62E91">
              <w:rPr>
                <w:rFonts w:hint="eastAsia"/>
                <w:b/>
              </w:rPr>
              <w:t>参数</w:t>
            </w:r>
          </w:p>
        </w:tc>
      </w:tr>
      <w:tr w:rsidR="00A711CE" w:rsidRPr="00F62E91" w:rsidTr="00A711CE">
        <w:trPr>
          <w:trHeight w:val="487"/>
        </w:trPr>
        <w:tc>
          <w:tcPr>
            <w:tcW w:w="39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</w:tr>
      <w:tr w:rsidR="00A711CE" w:rsidRPr="00F62E91" w:rsidTr="00A711CE">
        <w:trPr>
          <w:trHeight w:val="487"/>
        </w:trPr>
        <w:tc>
          <w:tcPr>
            <w:tcW w:w="394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</w:tr>
      <w:tr w:rsidR="00A711CE" w:rsidRPr="00F62E91" w:rsidTr="00A711CE">
        <w:trPr>
          <w:trHeight w:val="487"/>
        </w:trPr>
        <w:tc>
          <w:tcPr>
            <w:tcW w:w="394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</w:tr>
      <w:tr w:rsidR="00A711CE" w:rsidRPr="00F62E91" w:rsidTr="00A711CE">
        <w:trPr>
          <w:trHeight w:val="487"/>
        </w:trPr>
        <w:tc>
          <w:tcPr>
            <w:tcW w:w="394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</w:tr>
      <w:tr w:rsidR="00A711CE" w:rsidRPr="00F62E91" w:rsidTr="00A711CE">
        <w:trPr>
          <w:trHeight w:val="487"/>
        </w:trPr>
        <w:tc>
          <w:tcPr>
            <w:tcW w:w="394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Default="00A711CE" w:rsidP="00A711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</w:p>
        </w:tc>
      </w:tr>
      <w:tr w:rsidR="00A711CE" w:rsidRPr="00F62E91" w:rsidTr="00A711CE">
        <w:trPr>
          <w:trHeight w:val="48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711CE" w:rsidRPr="00F62E91" w:rsidRDefault="00A711CE" w:rsidP="00A711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合计：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（大写）</w:t>
            </w:r>
          </w:p>
        </w:tc>
      </w:tr>
    </w:tbl>
    <w:p w:rsidR="00A711CE" w:rsidRDefault="00A711CE" w:rsidP="00A711CE">
      <w:pPr>
        <w:rPr>
          <w:b/>
        </w:rPr>
      </w:pPr>
    </w:p>
    <w:p w:rsidR="00A711CE" w:rsidRDefault="00A711CE" w:rsidP="00A711C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供应商（盖单位章）：</w:t>
      </w:r>
    </w:p>
    <w:p w:rsidR="00A711CE" w:rsidRDefault="00A711CE" w:rsidP="00A711C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法定代表人或其委托代理人签字：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:rsidR="00A711CE" w:rsidRDefault="00A711CE" w:rsidP="00A711C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A711CE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rFonts w:hint="eastAsia"/>
          <w:b/>
        </w:rPr>
      </w:pPr>
    </w:p>
    <w:p w:rsidR="00ED1CB4" w:rsidRDefault="00ED1CB4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法定代表人身份证明(法定代表人参加谈判)</w:t>
      </w:r>
    </w:p>
    <w:p w:rsidR="00A711CE" w:rsidRDefault="00A711CE" w:rsidP="00A711CE">
      <w:pPr>
        <w:snapToGrid w:val="0"/>
        <w:spacing w:line="480" w:lineRule="auto"/>
        <w:rPr>
          <w:rFonts w:ascii="宋体" w:hAnsi="宋体"/>
          <w:szCs w:val="21"/>
        </w:rPr>
      </w:pP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注册号：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注册地址：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    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成立时间：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</w:t>
      </w:r>
      <w:r>
        <w:rPr>
          <w:rFonts w:ascii="宋体" w:hAnsi="宋体" w:cs="宋体" w:hint="eastAsia"/>
          <w:kern w:val="0"/>
          <w:szCs w:val="21"/>
        </w:rPr>
        <w:t xml:space="preserve">年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 xml:space="preserve"> 日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经营期限：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经营范围：主营：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Cs w:val="21"/>
        </w:rPr>
        <w:t xml:space="preserve"> ；兼营：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姓名：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宋体" w:hAnsi="宋体" w:cs="宋体" w:hint="eastAsia"/>
          <w:kern w:val="0"/>
          <w:szCs w:val="21"/>
        </w:rPr>
        <w:t xml:space="preserve"> 性别：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 xml:space="preserve"> 年龄：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宋体" w:hAnsi="宋体" w:cs="宋体" w:hint="eastAsia"/>
          <w:kern w:val="0"/>
          <w:szCs w:val="21"/>
        </w:rPr>
        <w:t xml:space="preserve"> 系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名称）的法定代表人。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特此证明。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附：法定代表人身份证复印件</w:t>
      </w:r>
    </w:p>
    <w:p w:rsidR="00A711CE" w:rsidRDefault="00A711CE" w:rsidP="00A711CE">
      <w:pPr>
        <w:snapToGrid w:val="0"/>
        <w:spacing w:line="480" w:lineRule="auto"/>
        <w:rPr>
          <w:rFonts w:ascii="宋体" w:hAnsi="宋体"/>
          <w:szCs w:val="21"/>
        </w:rPr>
      </w:pPr>
    </w:p>
    <w:p w:rsidR="00A711CE" w:rsidRDefault="00A711CE" w:rsidP="00A711CE">
      <w:pPr>
        <w:snapToGrid w:val="0"/>
        <w:rPr>
          <w:rFonts w:ascii="宋体" w:hAnsi="宋体"/>
          <w:szCs w:val="21"/>
        </w:rPr>
      </w:pPr>
    </w:p>
    <w:p w:rsidR="00A711CE" w:rsidRDefault="00A711CE" w:rsidP="00A711CE">
      <w:pPr>
        <w:snapToGrid w:val="0"/>
        <w:rPr>
          <w:rFonts w:ascii="宋体" w:hAnsi="宋体"/>
          <w:szCs w:val="21"/>
        </w:rPr>
      </w:pPr>
    </w:p>
    <w:p w:rsidR="00A711CE" w:rsidRDefault="00A711CE" w:rsidP="00A711CE">
      <w:pPr>
        <w:snapToGrid w:val="0"/>
        <w:rPr>
          <w:rFonts w:ascii="宋体" w:hAnsi="宋体"/>
          <w:szCs w:val="21"/>
        </w:rPr>
      </w:pPr>
    </w:p>
    <w:p w:rsidR="00A711CE" w:rsidRDefault="00A711CE" w:rsidP="00A711CE">
      <w:pPr>
        <w:snapToGrid w:val="0"/>
        <w:rPr>
          <w:rFonts w:ascii="宋体" w:hAnsi="宋体"/>
          <w:szCs w:val="21"/>
        </w:rPr>
      </w:pPr>
    </w:p>
    <w:p w:rsidR="00A711CE" w:rsidRDefault="00A711CE" w:rsidP="00A711C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A711CE" w:rsidRDefault="00A711CE" w:rsidP="00A711CE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供应商名称（盖单位章）：</w:t>
      </w:r>
    </w:p>
    <w:p w:rsidR="00A711CE" w:rsidRDefault="00A711CE" w:rsidP="00A711CE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日      </w:t>
      </w:r>
    </w:p>
    <w:p w:rsidR="00A711CE" w:rsidRDefault="00A711CE" w:rsidP="00A711CE">
      <w:pPr>
        <w:adjustRightInd w:val="0"/>
        <w:snapToGrid w:val="0"/>
        <w:spacing w:beforeLines="50" w:before="156" w:line="360" w:lineRule="auto"/>
        <w:rPr>
          <w:rFonts w:ascii="宋体" w:hAnsi="宋体"/>
          <w:szCs w:val="21"/>
        </w:rPr>
      </w:pPr>
    </w:p>
    <w:p w:rsidR="00A711CE" w:rsidRDefault="00A711CE" w:rsidP="00A711CE">
      <w:pPr>
        <w:adjustRightInd w:val="0"/>
        <w:snapToGrid w:val="0"/>
        <w:spacing w:beforeLines="50" w:before="156" w:line="360" w:lineRule="auto"/>
        <w:rPr>
          <w:rFonts w:ascii="宋体" w:hAnsi="宋体"/>
          <w:szCs w:val="21"/>
        </w:rPr>
      </w:pPr>
    </w:p>
    <w:p w:rsidR="00A711CE" w:rsidRDefault="00A711CE" w:rsidP="00A711CE">
      <w:pPr>
        <w:adjustRightInd w:val="0"/>
        <w:snapToGrid w:val="0"/>
        <w:spacing w:beforeLines="50" w:before="156"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Cs w:val="21"/>
        </w:rPr>
        <w:br w:type="page"/>
      </w:r>
    </w:p>
    <w:p w:rsidR="00A711CE" w:rsidRDefault="00A711CE" w:rsidP="00A711CE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法定代表人授权书(委托代理人参加谈判)</w:t>
      </w:r>
    </w:p>
    <w:p w:rsidR="00A711CE" w:rsidRDefault="00A711CE" w:rsidP="00A711C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本人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（姓名、职务）系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</w:t>
      </w:r>
      <w:r>
        <w:rPr>
          <w:rFonts w:ascii="宋体" w:hAnsi="宋体" w:cs="宋体" w:hint="eastAsia"/>
          <w:kern w:val="0"/>
          <w:szCs w:val="21"/>
        </w:rPr>
        <w:t xml:space="preserve"> （</w:t>
      </w:r>
      <w:r>
        <w:rPr>
          <w:rFonts w:ascii="宋体" w:hAnsi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名称）的法定代表人，现授权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（姓名、职务）为我方代理人。代理人根据授权，以我方名义：(1)签署、澄清、补正、修改、撤回、提交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kern w:val="0"/>
          <w:szCs w:val="21"/>
        </w:rPr>
        <w:t>（项目名称、采购编号、）响应文件；(2)签署并重新提交响应文件及最后报价；(3)退出谈判；(4)签订合同和处理有关事宜，其法律后果由我方承担。</w:t>
      </w:r>
    </w:p>
    <w:p w:rsidR="00A711CE" w:rsidRDefault="00A711CE" w:rsidP="00A711C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委托期限：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     </w:t>
      </w:r>
      <w:r>
        <w:rPr>
          <w:rFonts w:ascii="宋体" w:hAnsi="宋体" w:cs="宋体" w:hint="eastAsia"/>
          <w:kern w:val="0"/>
          <w:szCs w:val="21"/>
        </w:rPr>
        <w:t xml:space="preserve"> 。</w:t>
      </w:r>
    </w:p>
    <w:p w:rsidR="00A711CE" w:rsidRDefault="00A711CE" w:rsidP="00A711CE">
      <w:pPr>
        <w:spacing w:line="360" w:lineRule="auto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代理人无转委托权。</w:t>
      </w:r>
    </w:p>
    <w:p w:rsidR="00A711CE" w:rsidRDefault="00A711CE" w:rsidP="00A711CE"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本授权书于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日签字生效，特此声明。</w:t>
      </w:r>
    </w:p>
    <w:p w:rsidR="00A711CE" w:rsidRPr="002750CB" w:rsidRDefault="00A711CE" w:rsidP="00A711CE">
      <w:pPr>
        <w:adjustRightInd w:val="0"/>
        <w:snapToGrid w:val="0"/>
        <w:spacing w:beforeLines="50" w:before="156" w:line="360" w:lineRule="auto"/>
        <w:ind w:firstLineChars="200" w:firstLine="422"/>
        <w:rPr>
          <w:rFonts w:ascii="宋体" w:hAnsi="宋体"/>
          <w:b/>
          <w:szCs w:val="21"/>
        </w:rPr>
      </w:pPr>
      <w:r w:rsidRPr="002750CB">
        <w:rPr>
          <w:rFonts w:ascii="宋体" w:hAnsi="宋体" w:hint="eastAsia"/>
          <w:b/>
          <w:szCs w:val="21"/>
        </w:rPr>
        <w:t>附：委托代理人身份证复印件及法定代表人身份证明(附件1，原件)</w:t>
      </w:r>
    </w:p>
    <w:p w:rsidR="00A711CE" w:rsidRDefault="00A711CE" w:rsidP="00A711CE"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 w:rsidR="00A711CE" w:rsidRDefault="00A711CE" w:rsidP="00A711CE">
      <w:pPr>
        <w:adjustRightInd w:val="0"/>
        <w:snapToGrid w:val="0"/>
        <w:spacing w:beforeLines="50" w:before="156" w:line="360" w:lineRule="auto"/>
        <w:jc w:val="left"/>
        <w:outlineLvl w:val="0"/>
        <w:rPr>
          <w:rFonts w:ascii="宋体" w:hAnsi="宋体"/>
          <w:b/>
          <w:sz w:val="32"/>
          <w:szCs w:val="32"/>
        </w:rPr>
      </w:pPr>
    </w:p>
    <w:p w:rsidR="00A711CE" w:rsidRPr="00D55197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</w:rPr>
      </w:pPr>
    </w:p>
    <w:p w:rsidR="00A711CE" w:rsidRDefault="00A711CE" w:rsidP="00A711CE">
      <w:pPr>
        <w:jc w:val="center"/>
        <w:rPr>
          <w:b/>
        </w:rPr>
      </w:pPr>
    </w:p>
    <w:p w:rsidR="00A711CE" w:rsidRPr="00184024" w:rsidRDefault="00A711CE" w:rsidP="00A711CE">
      <w:pPr>
        <w:jc w:val="center"/>
        <w:rPr>
          <w:b/>
        </w:rPr>
      </w:pPr>
    </w:p>
    <w:p w:rsidR="00067AD5" w:rsidRPr="00A711CE" w:rsidRDefault="00067AD5" w:rsidP="00184024">
      <w:pPr>
        <w:jc w:val="center"/>
        <w:rPr>
          <w:b/>
        </w:rPr>
      </w:pPr>
    </w:p>
    <w:sectPr w:rsidR="00067AD5" w:rsidRPr="00A7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7D" w:rsidRDefault="0062357D" w:rsidP="00FB4792">
      <w:r>
        <w:separator/>
      </w:r>
    </w:p>
  </w:endnote>
  <w:endnote w:type="continuationSeparator" w:id="0">
    <w:p w:rsidR="0062357D" w:rsidRDefault="0062357D" w:rsidP="00FB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7D" w:rsidRDefault="0062357D" w:rsidP="00FB4792">
      <w:r>
        <w:separator/>
      </w:r>
    </w:p>
  </w:footnote>
  <w:footnote w:type="continuationSeparator" w:id="0">
    <w:p w:rsidR="0062357D" w:rsidRDefault="0062357D" w:rsidP="00FB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F5F"/>
    <w:multiLevelType w:val="hybridMultilevel"/>
    <w:tmpl w:val="DF5207EC"/>
    <w:lvl w:ilvl="0" w:tplc="0AC8E1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6"/>
    <w:rsid w:val="0000063E"/>
    <w:rsid w:val="0006368B"/>
    <w:rsid w:val="00067AD5"/>
    <w:rsid w:val="00184024"/>
    <w:rsid w:val="001A0BD7"/>
    <w:rsid w:val="001A686A"/>
    <w:rsid w:val="001B3E44"/>
    <w:rsid w:val="001C4B0D"/>
    <w:rsid w:val="00371346"/>
    <w:rsid w:val="00371C88"/>
    <w:rsid w:val="003756EB"/>
    <w:rsid w:val="004143AE"/>
    <w:rsid w:val="004758F5"/>
    <w:rsid w:val="00496E4E"/>
    <w:rsid w:val="004D14CD"/>
    <w:rsid w:val="004D1A1A"/>
    <w:rsid w:val="005609E1"/>
    <w:rsid w:val="0062357D"/>
    <w:rsid w:val="00694811"/>
    <w:rsid w:val="006961D4"/>
    <w:rsid w:val="006D4134"/>
    <w:rsid w:val="006F4FD6"/>
    <w:rsid w:val="007063FD"/>
    <w:rsid w:val="007209C6"/>
    <w:rsid w:val="00722496"/>
    <w:rsid w:val="008110B6"/>
    <w:rsid w:val="00881418"/>
    <w:rsid w:val="008917E6"/>
    <w:rsid w:val="008A2AC1"/>
    <w:rsid w:val="008C2D9D"/>
    <w:rsid w:val="00910626"/>
    <w:rsid w:val="00917AB9"/>
    <w:rsid w:val="00946B35"/>
    <w:rsid w:val="009B66A2"/>
    <w:rsid w:val="00A711CE"/>
    <w:rsid w:val="00A91738"/>
    <w:rsid w:val="00AA76C4"/>
    <w:rsid w:val="00AF2756"/>
    <w:rsid w:val="00B15D87"/>
    <w:rsid w:val="00B23F29"/>
    <w:rsid w:val="00B267BF"/>
    <w:rsid w:val="00B614E1"/>
    <w:rsid w:val="00BD7906"/>
    <w:rsid w:val="00C6602E"/>
    <w:rsid w:val="00CB19AF"/>
    <w:rsid w:val="00CD0385"/>
    <w:rsid w:val="00D12758"/>
    <w:rsid w:val="00D1286F"/>
    <w:rsid w:val="00D922AD"/>
    <w:rsid w:val="00E42C56"/>
    <w:rsid w:val="00E618CF"/>
    <w:rsid w:val="00E76BCB"/>
    <w:rsid w:val="00ED1CB4"/>
    <w:rsid w:val="00EF0FDD"/>
    <w:rsid w:val="00F11D93"/>
    <w:rsid w:val="00F62E91"/>
    <w:rsid w:val="00FA445C"/>
    <w:rsid w:val="00FA4C14"/>
    <w:rsid w:val="00FB4792"/>
    <w:rsid w:val="00FD0752"/>
    <w:rsid w:val="00FF7FF5"/>
    <w:rsid w:val="215E1918"/>
    <w:rsid w:val="32EE1850"/>
    <w:rsid w:val="66CA07B9"/>
    <w:rsid w:val="6AEF4468"/>
    <w:rsid w:val="7D5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unhideWhenUsed/>
    <w:rsid w:val="00063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5"/>
    <w:uiPriority w:val="99"/>
    <w:rsid w:val="0006368B"/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0"/>
    <w:rsid w:val="00FB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FB479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FB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FB4792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rsid w:val="00A9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rsid w:val="00E618CF"/>
    <w:rPr>
      <w:sz w:val="18"/>
      <w:szCs w:val="18"/>
    </w:rPr>
  </w:style>
  <w:style w:type="character" w:customStyle="1" w:styleId="Char2">
    <w:name w:val="批注框文本 Char"/>
    <w:link w:val="a9"/>
    <w:rsid w:val="00E618CF"/>
    <w:rPr>
      <w:rFonts w:ascii="Calibri" w:hAnsi="Calibri"/>
      <w:kern w:val="2"/>
      <w:sz w:val="18"/>
      <w:szCs w:val="18"/>
    </w:rPr>
  </w:style>
  <w:style w:type="character" w:styleId="aa">
    <w:name w:val="Hyperlink"/>
    <w:rsid w:val="0006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unhideWhenUsed/>
    <w:rsid w:val="00063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5"/>
    <w:uiPriority w:val="99"/>
    <w:rsid w:val="0006368B"/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0"/>
    <w:rsid w:val="00FB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FB479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FB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FB4792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rsid w:val="00A9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rsid w:val="00E618CF"/>
    <w:rPr>
      <w:sz w:val="18"/>
      <w:szCs w:val="18"/>
    </w:rPr>
  </w:style>
  <w:style w:type="character" w:customStyle="1" w:styleId="Char2">
    <w:name w:val="批注框文本 Char"/>
    <w:link w:val="a9"/>
    <w:rsid w:val="00E618CF"/>
    <w:rPr>
      <w:rFonts w:ascii="Calibri" w:hAnsi="Calibri"/>
      <w:kern w:val="2"/>
      <w:sz w:val="18"/>
      <w:szCs w:val="18"/>
    </w:rPr>
  </w:style>
  <w:style w:type="character" w:styleId="aa">
    <w:name w:val="Hyperlink"/>
    <w:rsid w:val="0006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48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2323511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30456;&#20851;&#36164;&#26009;&#21457;&#36865;&#33267;swjdzt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264</Words>
  <Characters>1505</Characters>
  <Application>Microsoft Office Word</Application>
  <DocSecurity>0</DocSecurity>
  <Lines>12</Lines>
  <Paragraphs>3</Paragraphs>
  <ScaleCrop>false</ScaleCrop>
  <Company>Sky123.Org</Company>
  <LinksUpToDate>false</LinksUpToDate>
  <CharactersWithSpaces>1766</CharactersWithSpaces>
  <SharedDoc>false</SharedDoc>
  <HLinks>
    <vt:vector size="6" baseType="variant">
      <vt:variant>
        <vt:i4>-125687420</vt:i4>
      </vt:variant>
      <vt:variant>
        <vt:i4>0</vt:i4>
      </vt:variant>
      <vt:variant>
        <vt:i4>0</vt:i4>
      </vt:variant>
      <vt:variant>
        <vt:i4>5</vt:i4>
      </vt:variant>
      <vt:variant>
        <vt:lpwstr>mailto:将相关资料发送至swjdztb@163.com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2018-10-26T08:03:00Z</cp:lastPrinted>
  <dcterms:created xsi:type="dcterms:W3CDTF">2018-11-03T02:25:00Z</dcterms:created>
  <dcterms:modified xsi:type="dcterms:W3CDTF">2018-11-30T08:16:00Z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