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tbl>
      <w:tblPr>
        <w:tblStyle w:val="6"/>
        <w:tblpPr w:leftFromText="180" w:rightFromText="180" w:vertAnchor="page" w:horzAnchor="margin" w:tblpXSpec="left" w:tblpY="1560"/>
        <w:tblW w:w="14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161"/>
        <w:gridCol w:w="1540"/>
        <w:gridCol w:w="1417"/>
        <w:gridCol w:w="1276"/>
        <w:gridCol w:w="1418"/>
        <w:gridCol w:w="992"/>
        <w:gridCol w:w="992"/>
        <w:gridCol w:w="1134"/>
        <w:gridCol w:w="1134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班  级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6643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成果质量</w:t>
            </w:r>
            <w:r>
              <w:rPr>
                <w:rFonts w:hint="eastAsia" w:ascii="宋体" w:hAnsi="宋体"/>
                <w:b/>
                <w:bCs/>
              </w:rPr>
              <w:t>（</w:t>
            </w:r>
            <w:r>
              <w:rPr>
                <w:rFonts w:hint="eastAsia"/>
                <w:b/>
                <w:sz w:val="28"/>
              </w:rPr>
              <w:t>25分）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陈述过程（</w:t>
            </w:r>
            <w:r>
              <w:rPr>
                <w:rFonts w:hint="eastAsia"/>
                <w:b/>
                <w:sz w:val="28"/>
              </w:rPr>
              <w:t>10分）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回答问题（</w:t>
            </w:r>
            <w:r>
              <w:rPr>
                <w:rFonts w:hint="eastAsia"/>
                <w:b/>
                <w:sz w:val="28"/>
              </w:rPr>
              <w:t>15分）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毕业设计过程完整，思路清晰、方法科学，设计方案具备先进性、可行性和可操作性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（5分）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参考资料引用、参考方案的来源等标识规范准确，技术原理、理论依据选择合理（5分）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有效解决课题设计中所要解决的实际问题，达到设计任务书要求（5分）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成果报告书文字表达清楚、通顺、规范、概念正确，符合企业标准的规范与要求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（5分）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具有一定创新性或创意与应用价值（5分）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陈述方案准备充分，幻灯片制作美观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（5分）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思路清晰，简明扼要，口齿清楚，仪态自然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（5分）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基本概念清楚、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回答正确、重点突出</w:t>
            </w:r>
          </w:p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（10分）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知识综合应用能力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（5分）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pStyle w:val="4"/>
        <w:pBdr>
          <w:bottom w:val="none" w:color="auto" w:sz="0" w:space="0"/>
        </w:pBd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毕业设计答辩评分表</w:t>
      </w:r>
    </w:p>
    <w:p>
      <w:pPr>
        <w:pStyle w:val="4"/>
        <w:pBdr>
          <w:bottom w:val="none" w:color="auto" w:sz="0" w:space="0"/>
        </w:pBdr>
        <w:rPr>
          <w:sz w:val="32"/>
          <w:szCs w:val="32"/>
        </w:rPr>
      </w:pPr>
    </w:p>
    <w:sectPr>
      <w:headerReference r:id="rId4" w:type="default"/>
      <w:pgSz w:w="16838" w:h="11906" w:orient="landscape"/>
      <w:pgMar w:top="851" w:right="1361" w:bottom="73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766B3"/>
    <w:rsid w:val="00151E87"/>
    <w:rsid w:val="002E5901"/>
    <w:rsid w:val="003A652E"/>
    <w:rsid w:val="003F5CE9"/>
    <w:rsid w:val="00411BD9"/>
    <w:rsid w:val="004527FA"/>
    <w:rsid w:val="004766B3"/>
    <w:rsid w:val="0049284D"/>
    <w:rsid w:val="00492FB3"/>
    <w:rsid w:val="00496F2F"/>
    <w:rsid w:val="004E14D8"/>
    <w:rsid w:val="004F30D7"/>
    <w:rsid w:val="005119FF"/>
    <w:rsid w:val="00524E6F"/>
    <w:rsid w:val="006714A1"/>
    <w:rsid w:val="00716B41"/>
    <w:rsid w:val="00746527"/>
    <w:rsid w:val="0076209D"/>
    <w:rsid w:val="007B157F"/>
    <w:rsid w:val="007D24A4"/>
    <w:rsid w:val="00855FDD"/>
    <w:rsid w:val="00890585"/>
    <w:rsid w:val="008B10EF"/>
    <w:rsid w:val="008C0882"/>
    <w:rsid w:val="009A182A"/>
    <w:rsid w:val="009C4B47"/>
    <w:rsid w:val="00A1379D"/>
    <w:rsid w:val="00B97712"/>
    <w:rsid w:val="00BB67BF"/>
    <w:rsid w:val="00BF145B"/>
    <w:rsid w:val="00C423F9"/>
    <w:rsid w:val="00C76326"/>
    <w:rsid w:val="00C8103B"/>
    <w:rsid w:val="00D6076C"/>
    <w:rsid w:val="00D72711"/>
    <w:rsid w:val="00E07A67"/>
    <w:rsid w:val="00EF55CD"/>
    <w:rsid w:val="00F234A9"/>
    <w:rsid w:val="00F553A1"/>
    <w:rsid w:val="00F75381"/>
    <w:rsid w:val="00FB5447"/>
    <w:rsid w:val="307B252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67</Words>
  <Characters>386</Characters>
  <Lines>3</Lines>
  <Paragraphs>1</Paragraphs>
  <ScaleCrop>false</ScaleCrop>
  <LinksUpToDate>false</LinksUpToDate>
  <CharactersWithSpaces>452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2018-10-18T06:57:00Z</dcterms:created>
  <dc:creator>Lenovo User</dc:creator>
  <cp:lastModifiedBy>Administrator</cp:lastModifiedBy>
  <cp:lastPrinted>2009-05-13T01:38:00Z</cp:lastPrinted>
  <dcterms:modified xsi:type="dcterms:W3CDTF">2019-05-22T00:26:16Z</dcterms:modified>
  <dc:title>班级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