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b/>
          <w:bCs/>
          <w:sz w:val="44"/>
          <w:szCs w:val="44"/>
          <w:lang w:eastAsia="zh-CN"/>
        </w:rPr>
      </w:pPr>
      <w:r>
        <w:rPr>
          <w:rFonts w:hint="eastAsia"/>
          <w:b/>
          <w:bCs/>
          <w:sz w:val="44"/>
          <w:szCs w:val="44"/>
          <w:lang w:eastAsia="zh-CN"/>
        </w:rPr>
        <w:t>长沙市金橙建筑装饰有限公司</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b/>
          <w:bCs/>
          <w:sz w:val="44"/>
          <w:szCs w:val="44"/>
          <w:lang w:eastAsia="zh-CN"/>
        </w:rPr>
      </w:pPr>
      <w:r>
        <w:rPr>
          <w:rFonts w:hint="eastAsia"/>
          <w:b/>
          <w:bCs/>
          <w:sz w:val="44"/>
          <w:szCs w:val="44"/>
          <w:lang w:eastAsia="zh-CN"/>
        </w:rPr>
        <w:t>（原长沙县金煌装饰有限公司五一分公司）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b w:val="0"/>
          <w:bCs w:val="0"/>
          <w:i w:val="0"/>
          <w:caps w:val="0"/>
          <w:color w:val="auto"/>
          <w:spacing w:val="0"/>
          <w:sz w:val="28"/>
          <w:szCs w:val="28"/>
          <w:shd w:val="clear" w:color="auto" w:fill="FFFFFF"/>
        </w:rPr>
      </w:pPr>
      <w:r>
        <w:rPr>
          <w:rFonts w:hint="eastAsia" w:ascii="仿宋" w:hAnsi="仿宋" w:eastAsia="仿宋" w:cs="仿宋"/>
          <w:b w:val="0"/>
          <w:bCs w:val="0"/>
          <w:i w:val="0"/>
          <w:caps w:val="0"/>
          <w:color w:val="auto"/>
          <w:spacing w:val="0"/>
          <w:sz w:val="28"/>
          <w:szCs w:val="28"/>
          <w:shd w:val="clear" w:color="auto" w:fill="FFFFFF"/>
          <w:lang w:eastAsia="zh-CN"/>
        </w:rPr>
        <w:t>长沙市</w:t>
      </w:r>
      <w:r>
        <w:rPr>
          <w:rFonts w:hint="eastAsia" w:ascii="仿宋" w:hAnsi="仿宋" w:eastAsia="仿宋" w:cs="仿宋"/>
          <w:b w:val="0"/>
          <w:bCs w:val="0"/>
          <w:i w:val="0"/>
          <w:caps w:val="0"/>
          <w:color w:val="auto"/>
          <w:spacing w:val="0"/>
          <w:sz w:val="28"/>
          <w:szCs w:val="28"/>
          <w:shd w:val="clear" w:color="auto" w:fill="FFFFFF"/>
        </w:rPr>
        <w:t>煌建筑装饰有限公司成立于2001年，是一家集室内家装、工装、高端楼盘精装、绿色环保涂料研发生产、家居宅配生产于一体的老字号企业。金煌装饰在全国共有三十多家分公司，是中南地区推出全包家装服务、服务规模居前的全包装饰品牌，也是中南地区第一个获得“中国驰名商标”的装饰品牌（当时，全国仅有四家装饰公司获此殊荣）。同时拥有金煌硅藻泥、金煌宅配两家生产型企业，金煌硅藻泥产品已出口美国欧洲等地，并且集团服务能力已覆盖中国区和国际市场。此外，金煌装饰也拥有一直实力庞大的家装服务队伍，旗下优秀设计师600余名，技术娴熟的工匠7000余名，其他员工2000余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b w:val="0"/>
          <w:bCs w:val="0"/>
          <w:i w:val="0"/>
          <w:caps w:val="0"/>
          <w:color w:val="auto"/>
          <w:spacing w:val="0"/>
          <w:sz w:val="28"/>
          <w:szCs w:val="28"/>
          <w:shd w:val="clear" w:color="auto" w:fill="FFFFFF"/>
          <w:lang w:val="en-US" w:eastAsia="zh-CN"/>
        </w:rPr>
      </w:pPr>
      <w:r>
        <w:rPr>
          <w:rFonts w:hint="eastAsia" w:ascii="仿宋" w:hAnsi="仿宋" w:eastAsia="仿宋" w:cs="仿宋"/>
          <w:b w:val="0"/>
          <w:bCs w:val="0"/>
          <w:i w:val="0"/>
          <w:caps w:val="0"/>
          <w:color w:val="auto"/>
          <w:spacing w:val="0"/>
          <w:sz w:val="28"/>
          <w:szCs w:val="28"/>
          <w:shd w:val="clear" w:color="auto" w:fill="FFFFFF"/>
          <w:lang w:val="en-US" w:eastAsia="zh-CN"/>
        </w:rPr>
        <w:t>2009年，金煌成立金煌宅配实木工厂，实施全房木制品工厂化定制，不仅解决了家具甲醛污染问题，也解决了传统家装现场制作粉尘污染、高噪音、高损耗的弊端。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b w:val="0"/>
          <w:bCs w:val="0"/>
          <w:i w:val="0"/>
          <w:caps w:val="0"/>
          <w:color w:val="auto"/>
          <w:spacing w:val="0"/>
          <w:sz w:val="28"/>
          <w:szCs w:val="28"/>
          <w:shd w:val="clear" w:color="auto" w:fill="FFFFFF"/>
          <w:lang w:val="en-US" w:eastAsia="zh-CN"/>
        </w:rPr>
      </w:pPr>
      <w:r>
        <w:rPr>
          <w:rFonts w:hint="eastAsia" w:ascii="仿宋" w:hAnsi="仿宋" w:eastAsia="仿宋" w:cs="仿宋"/>
          <w:b w:val="0"/>
          <w:bCs w:val="0"/>
          <w:i w:val="0"/>
          <w:caps w:val="0"/>
          <w:color w:val="auto"/>
          <w:spacing w:val="0"/>
          <w:sz w:val="28"/>
          <w:szCs w:val="28"/>
          <w:shd w:val="clear" w:color="auto" w:fill="FFFFFF"/>
          <w:lang w:val="en-US" w:eastAsia="zh-CN"/>
        </w:rPr>
        <w:t>2010年金煌成立硅藻泥新材料有限公司，并成功研发出填补绿色建筑新材料行业空白的水性硅藻泥，获国家十六项专利。之后，金煌装饰集团先后将德国贝朗“无铅铜”卫浴、加拿大皇家进口水管、圣象F4星地板等高品质、高环保性能的国内外名优建材引入产品服务体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仿宋" w:hAnsi="仿宋" w:eastAsia="仿宋" w:cs="仿宋"/>
          <w:b w:val="0"/>
          <w:bCs w:val="0"/>
          <w:i w:val="0"/>
          <w:caps w:val="0"/>
          <w:color w:val="auto"/>
          <w:spacing w:val="0"/>
          <w:sz w:val="28"/>
          <w:szCs w:val="28"/>
          <w:shd w:val="clear" w:color="auto" w:fill="FFFFFF"/>
          <w:lang w:val="en-US" w:eastAsia="zh-CN"/>
        </w:rPr>
      </w:pPr>
      <w:r>
        <w:rPr>
          <w:rFonts w:hint="eastAsia" w:ascii="仿宋" w:hAnsi="仿宋" w:eastAsia="仿宋" w:cs="仿宋"/>
          <w:b w:val="0"/>
          <w:bCs w:val="0"/>
          <w:i w:val="0"/>
          <w:caps w:val="0"/>
          <w:color w:val="auto"/>
          <w:spacing w:val="0"/>
          <w:sz w:val="28"/>
          <w:szCs w:val="28"/>
          <w:shd w:val="clear" w:color="auto" w:fill="FFFFFF"/>
          <w:lang w:val="en-US" w:eastAsia="zh-CN"/>
        </w:rPr>
        <w:t>金煌装饰集团的标准化建设在行业首屈一指，制定环保装修行业标准，积极推动恒业健康快速发展。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b w:val="0"/>
          <w:bCs w:val="0"/>
          <w:i w:val="0"/>
          <w:caps w:val="0"/>
          <w:color w:val="auto"/>
          <w:spacing w:val="0"/>
          <w:sz w:val="28"/>
          <w:szCs w:val="28"/>
          <w:shd w:val="clear" w:color="auto" w:fill="FFFFFF"/>
          <w:lang w:val="en-US" w:eastAsia="zh-CN"/>
        </w:rPr>
      </w:pPr>
      <w:r>
        <w:rPr>
          <w:rFonts w:hint="eastAsia" w:ascii="仿宋" w:hAnsi="仿宋" w:eastAsia="仿宋" w:cs="仿宋"/>
          <w:b w:val="0"/>
          <w:bCs w:val="0"/>
          <w:i w:val="0"/>
          <w:caps w:val="0"/>
          <w:color w:val="auto"/>
          <w:spacing w:val="0"/>
          <w:sz w:val="28"/>
          <w:szCs w:val="28"/>
          <w:shd w:val="clear" w:color="auto" w:fill="FFFFFF"/>
          <w:lang w:val="en-US" w:eastAsia="zh-CN"/>
        </w:rPr>
        <w:t>2014年3月，金煌推出《家庭居住环境生态环保标准》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b w:val="0"/>
          <w:bCs w:val="0"/>
          <w:i w:val="0"/>
          <w:caps w:val="0"/>
          <w:color w:val="auto"/>
          <w:spacing w:val="0"/>
          <w:sz w:val="28"/>
          <w:szCs w:val="28"/>
          <w:shd w:val="clear" w:color="auto" w:fill="FFFFFF"/>
          <w:lang w:val="en-US" w:eastAsia="zh-CN"/>
        </w:rPr>
      </w:pPr>
      <w:r>
        <w:rPr>
          <w:rFonts w:hint="eastAsia" w:ascii="仿宋" w:hAnsi="仿宋" w:eastAsia="仿宋" w:cs="仿宋"/>
          <w:b w:val="0"/>
          <w:bCs w:val="0"/>
          <w:i w:val="0"/>
          <w:caps w:val="0"/>
          <w:color w:val="auto"/>
          <w:spacing w:val="0"/>
          <w:sz w:val="28"/>
          <w:szCs w:val="28"/>
          <w:shd w:val="clear" w:color="auto" w:fill="FFFFFF"/>
          <w:lang w:val="en-US" w:eastAsia="zh-CN"/>
        </w:rPr>
        <w:t>2014年6月，推出《家装企业全包模式服务标准》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仿宋" w:hAnsi="仿宋" w:eastAsia="仿宋" w:cs="仿宋"/>
          <w:b w:val="0"/>
          <w:bCs w:val="0"/>
          <w:i w:val="0"/>
          <w:caps w:val="0"/>
          <w:color w:val="auto"/>
          <w:spacing w:val="0"/>
          <w:sz w:val="28"/>
          <w:szCs w:val="28"/>
          <w:shd w:val="clear" w:color="auto" w:fill="FFFFFF"/>
          <w:lang w:val="en-US" w:eastAsia="zh-CN"/>
        </w:rPr>
      </w:pPr>
      <w:r>
        <w:rPr>
          <w:rFonts w:hint="eastAsia" w:ascii="仿宋" w:hAnsi="仿宋" w:eastAsia="仿宋" w:cs="仿宋"/>
          <w:b w:val="0"/>
          <w:bCs w:val="0"/>
          <w:i w:val="0"/>
          <w:caps w:val="0"/>
          <w:color w:val="auto"/>
          <w:spacing w:val="0"/>
          <w:sz w:val="28"/>
          <w:szCs w:val="28"/>
          <w:shd w:val="clear" w:color="auto" w:fill="FFFFFF"/>
          <w:lang w:val="en-US" w:eastAsia="zh-CN"/>
        </w:rPr>
        <w:t>2016年10月，推出《湖南住宅装饰装修全包成本白皮书》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i w:val="0"/>
          <w:caps w:val="0"/>
          <w:color w:val="auto"/>
          <w:spacing w:val="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华文行楷" w:hAnsi="华文行楷" w:eastAsia="华文行楷" w:cs="华文行楷"/>
          <w:b/>
          <w:bCs/>
          <w:i w:val="0"/>
          <w:caps w:val="0"/>
          <w:color w:val="FFFFFF"/>
          <w:spacing w:val="0"/>
          <w:sz w:val="36"/>
          <w:szCs w:val="36"/>
          <w:highlight w:val="red"/>
          <w:shd w:val="clear" w:color="auto" w:fill="FFFFFF"/>
          <w:lang w:eastAsia="zh-CN"/>
        </w:rPr>
      </w:pPr>
      <w:r>
        <w:rPr>
          <w:rFonts w:hint="eastAsia" w:ascii="华文行楷" w:hAnsi="华文行楷" w:eastAsia="华文行楷" w:cs="华文行楷"/>
          <w:b/>
          <w:bCs/>
          <w:i w:val="0"/>
          <w:caps w:val="0"/>
          <w:color w:val="FFFFFF"/>
          <w:spacing w:val="0"/>
          <w:sz w:val="36"/>
          <w:szCs w:val="36"/>
          <w:highlight w:val="red"/>
          <w:shd w:val="clear" w:color="auto" w:fill="FFFFFF"/>
          <w:lang w:eastAsia="zh-CN"/>
        </w:rPr>
        <w:t>福利待遇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1.【包住】宿舍离公司步行5分钟，空调、热水器等齐全，拎包入住，校区宿舍安全舒适。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2.【五险】转正购买：医疗保险、养老保险、失业保险、工伤保险、生育保险。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3.【活动】为丰富员工的业余生活及增进员工对公司的归属感，公司每月不定期举办聚餐、户外活动，国内、外旅游。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4.【礼品】节日、生日公司都会发放员工礼品，如端午节棕子系列、中秋节月饼系列等。带薪年假、年假双薪、年终奖。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5.【福利】对于专业岗位全面实习合伙人机制；关键岗位人才实行股权激励；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6.【晋升】合理的晋升空间和渠道（转岗、竞聘机制）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caps w:val="0"/>
          <w:color w:val="auto"/>
          <w:spacing w:val="0"/>
          <w:sz w:val="28"/>
          <w:szCs w:val="28"/>
          <w:shd w:val="clear" w:color="auto" w:fill="FFFFFF"/>
          <w:lang w:eastAsia="zh-CN"/>
        </w:rPr>
      </w:pPr>
      <w:r>
        <w:rPr>
          <w:rFonts w:hint="eastAsia" w:ascii="仿宋" w:hAnsi="仿宋" w:eastAsia="仿宋" w:cs="仿宋"/>
          <w:i w:val="0"/>
          <w:caps w:val="0"/>
          <w:color w:val="000000"/>
          <w:spacing w:val="0"/>
          <w:sz w:val="28"/>
          <w:szCs w:val="28"/>
        </w:rPr>
        <w:t>7.【培训】新员工入职岗前培训，每年优秀员工享有海外培训机会。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rPr>
          <w:rFonts w:hint="eastAsia" w:ascii="华文行楷" w:hAnsi="华文行楷" w:eastAsia="华文行楷" w:cs="华文行楷"/>
          <w:b/>
          <w:bCs/>
          <w:i w:val="0"/>
          <w:caps w:val="0"/>
          <w:color w:val="FFFFFF"/>
          <w:spacing w:val="0"/>
          <w:sz w:val="36"/>
          <w:szCs w:val="36"/>
          <w:highlight w:val="red"/>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rPr>
          <w:rFonts w:hint="eastAsia" w:ascii="华文行楷" w:hAnsi="华文行楷" w:eastAsia="华文行楷" w:cs="华文行楷"/>
          <w:b/>
          <w:bCs/>
          <w:i w:val="0"/>
          <w:caps w:val="0"/>
          <w:color w:val="FFFFFF"/>
          <w:spacing w:val="0"/>
          <w:sz w:val="36"/>
          <w:szCs w:val="36"/>
          <w:highlight w:val="red"/>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rPr>
          <w:rFonts w:hint="eastAsia" w:ascii="华文行楷" w:hAnsi="华文行楷" w:eastAsia="华文行楷" w:cs="华文行楷"/>
          <w:b/>
          <w:bCs/>
          <w:i w:val="0"/>
          <w:caps w:val="0"/>
          <w:color w:val="FFFFFF"/>
          <w:spacing w:val="0"/>
          <w:sz w:val="36"/>
          <w:szCs w:val="36"/>
          <w:highlight w:val="red"/>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rPr>
          <w:rFonts w:hint="eastAsia" w:ascii="华文行楷" w:hAnsi="华文行楷" w:eastAsia="华文行楷" w:cs="华文行楷"/>
          <w:b/>
          <w:bCs/>
          <w:i w:val="0"/>
          <w:caps w:val="0"/>
          <w:color w:val="FFFFFF"/>
          <w:spacing w:val="0"/>
          <w:sz w:val="36"/>
          <w:szCs w:val="36"/>
          <w:highlight w:val="red"/>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rPr>
          <w:rFonts w:hint="eastAsia" w:ascii="华文行楷" w:hAnsi="华文行楷" w:eastAsia="华文行楷" w:cs="华文行楷"/>
          <w:b/>
          <w:bCs/>
          <w:i w:val="0"/>
          <w:caps w:val="0"/>
          <w:color w:val="FFFFFF"/>
          <w:spacing w:val="0"/>
          <w:sz w:val="36"/>
          <w:szCs w:val="36"/>
          <w:highlight w:val="red"/>
          <w:shd w:val="clear" w:color="auto" w:fill="FFFFFF"/>
          <w:lang w:eastAsia="zh-CN"/>
        </w:rPr>
      </w:pPr>
      <w:r>
        <w:rPr>
          <w:rFonts w:hint="eastAsia" w:ascii="华文行楷" w:hAnsi="华文行楷" w:eastAsia="华文行楷" w:cs="华文行楷"/>
          <w:b/>
          <w:bCs/>
          <w:i w:val="0"/>
          <w:caps w:val="0"/>
          <w:color w:val="FFFFFF"/>
          <w:spacing w:val="0"/>
          <w:sz w:val="36"/>
          <w:szCs w:val="36"/>
          <w:highlight w:val="red"/>
          <w:shd w:val="clear" w:color="auto" w:fill="FFFFFF"/>
          <w:lang w:eastAsia="zh-CN"/>
        </w:rPr>
        <w:t>招聘岗位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321" w:firstLineChars="100"/>
        <w:textAlignment w:val="auto"/>
        <w:rPr>
          <w:rFonts w:hint="eastAsia" w:ascii="华文新魏" w:hAnsi="华文新魏" w:eastAsia="华文新魏" w:cs="华文新魏"/>
          <w:b/>
          <w:bCs/>
          <w:color w:val="FF0000"/>
          <w:sz w:val="32"/>
          <w:szCs w:val="32"/>
          <w:highlight w:val="none"/>
          <w:lang w:val="en-US" w:eastAsia="zh-CN"/>
        </w:rPr>
      </w:pPr>
      <w:r>
        <w:rPr>
          <w:rFonts w:hint="eastAsia" w:ascii="华文新魏" w:hAnsi="华文新魏" w:eastAsia="华文新魏" w:cs="华文新魏"/>
          <w:b/>
          <w:bCs/>
          <w:color w:val="FF0000"/>
          <w:sz w:val="32"/>
          <w:szCs w:val="32"/>
          <w:highlight w:val="none"/>
          <w:lang w:val="en-US" w:eastAsia="zh-CN"/>
        </w:rPr>
        <w:t>市场营销专员  5K-1W+</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岗位职责</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240" w:lineRule="auto"/>
        <w:ind w:left="0" w:leftChars="0" w:firstLine="400" w:firstLineChars="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根据划分的区域，为客户提供售前、售中、售后全程优质的服务，并将问题与优点及时向公司反馈。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向客户提供装修咨询服务，根据客户装修的要求，为客户做出装修个性化、人性化建议。</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240" w:lineRule="auto"/>
        <w:ind w:left="0" w:leftChars="0" w:firstLine="400" w:firstLineChars="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定期拜访、服务新、老客户。了解顾客的需求，拓展业务。</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240" w:lineRule="auto"/>
        <w:ind w:left="0" w:leftChars="0" w:firstLine="400" w:firstLineChars="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收集和分析市场及竞品信息，并定期做分析。</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240" w:lineRule="auto"/>
        <w:ind w:left="0" w:leftChars="0" w:firstLine="400" w:firstLineChars="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完成公司每月、每周营销、服务工作任务。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华文新魏" w:hAnsi="华文新魏" w:eastAsia="华文新魏" w:cs="华文新魏"/>
          <w:b/>
          <w:bCs/>
          <w:color w:val="FF0000"/>
          <w:sz w:val="32"/>
          <w:szCs w:val="32"/>
          <w:highlight w:val="none"/>
          <w:lang w:val="en-US" w:eastAsia="zh-CN"/>
        </w:rPr>
      </w:pPr>
      <w:r>
        <w:rPr>
          <w:rFonts w:hint="eastAsia" w:ascii="华文新魏" w:hAnsi="华文新魏" w:eastAsia="华文新魏" w:cs="华文新魏"/>
          <w:b/>
          <w:bCs/>
          <w:color w:val="FF0000"/>
          <w:sz w:val="32"/>
          <w:szCs w:val="32"/>
          <w:highlight w:val="none"/>
          <w:lang w:val="en-US" w:eastAsia="zh-CN"/>
        </w:rPr>
        <w:t>室内设计师     6k-1.5W+</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岗位职责</w:t>
      </w:r>
    </w:p>
    <w:p>
      <w:pPr>
        <w:keepNext w:val="0"/>
        <w:keepLines w:val="0"/>
        <w:pageBreakBefore w:val="0"/>
        <w:numPr>
          <w:ilvl w:val="0"/>
          <w:numId w:val="0"/>
        </w:numPr>
        <w:kinsoku/>
        <w:wordWrap/>
        <w:overflowPunct/>
        <w:topLinePunct w:val="0"/>
        <w:autoSpaceDE/>
        <w:autoSpaceDN/>
        <w:bidi w:val="0"/>
        <w:adjustRightInd/>
        <w:snapToGrid/>
        <w:spacing w:line="240" w:lineRule="auto"/>
        <w:ind w:left="400" w:leftChars="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3年以上工作经验，能熟练运用photoshop、3dsmax、AutoCAD等相关设计软件，具备良好的美术基础及手绘能力。</w:t>
      </w:r>
    </w:p>
    <w:p>
      <w:pPr>
        <w:keepNext w:val="0"/>
        <w:keepLines w:val="0"/>
        <w:pageBreakBefore w:val="0"/>
        <w:numPr>
          <w:ilvl w:val="0"/>
          <w:numId w:val="0"/>
        </w:numPr>
        <w:kinsoku/>
        <w:wordWrap/>
        <w:overflowPunct/>
        <w:topLinePunct w:val="0"/>
        <w:autoSpaceDE/>
        <w:autoSpaceDN/>
        <w:bidi w:val="0"/>
        <w:adjustRightInd/>
        <w:snapToGrid/>
        <w:spacing w:line="240" w:lineRule="auto"/>
        <w:ind w:left="400" w:leftChars="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精通各类装修风格设计，能独立完成全套装修方案，熟悉装修施工各类建材，懂得施工工艺及预算。</w:t>
      </w:r>
    </w:p>
    <w:p>
      <w:pPr>
        <w:keepNext w:val="0"/>
        <w:keepLines w:val="0"/>
        <w:pageBreakBefore w:val="0"/>
        <w:numPr>
          <w:ilvl w:val="0"/>
          <w:numId w:val="0"/>
        </w:numPr>
        <w:kinsoku/>
        <w:wordWrap/>
        <w:overflowPunct/>
        <w:topLinePunct w:val="0"/>
        <w:autoSpaceDE/>
        <w:autoSpaceDN/>
        <w:bidi w:val="0"/>
        <w:adjustRightInd/>
        <w:snapToGrid/>
        <w:spacing w:line="240" w:lineRule="auto"/>
        <w:ind w:left="400" w:leftChars="0"/>
        <w:textAlignment w:val="auto"/>
        <w:rPr>
          <w:rFonts w:hint="eastAsia" w:ascii="仿宋" w:hAnsi="仿宋" w:eastAsia="仿宋" w:cs="仿宋"/>
          <w:b/>
          <w:bCs/>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具有良好的表达沟通能力、工作积极主动、执行力强。</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华文新魏" w:hAnsi="华文新魏" w:eastAsia="华文新魏" w:cs="华文新魏"/>
          <w:b/>
          <w:bCs/>
          <w:color w:val="FF0000"/>
          <w:sz w:val="32"/>
          <w:szCs w:val="32"/>
          <w:highlight w:val="none"/>
          <w:lang w:val="en-US" w:eastAsia="zh-CN"/>
        </w:rPr>
      </w:pPr>
      <w:r>
        <w:rPr>
          <w:rFonts w:hint="eastAsia" w:ascii="华文新魏" w:hAnsi="华文新魏" w:eastAsia="华文新魏" w:cs="华文新魏"/>
          <w:b/>
          <w:bCs/>
          <w:color w:val="FF0000"/>
          <w:sz w:val="32"/>
          <w:szCs w:val="32"/>
          <w:highlight w:val="none"/>
          <w:lang w:val="en-US" w:eastAsia="zh-CN"/>
        </w:rPr>
        <w:t xml:space="preserve">室内设计师助理  1K-2K </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岗位职责</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 遵守公司及部门各项规章制度，服从部门经理领导；</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2. 配合设计师丈量现场；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3. 负责 CAD制图、打印、装裱；</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4. 配合设计师制作工程预算；</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5. 陪同设计师与客户沟通并做记录；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6. 配合设计师与相关部门的衔接；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7. 整理设计师收集到的资料，并将资料归纳分类；</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8. 参加公司或相关部门举办的各类培训及活动；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9. 配合设计师指示完成工作；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10. 客户成交（方案的沟通调整、合同核心问题提示、后续须客户配合动作提醒通知）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11. 配合客户会销、会签、许可证、验收。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任职要求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ind w:left="0" w:leftChars="0" w:firstLine="560" w:firstLineChars="200"/>
        <w:jc w:val="left"/>
        <w:textAlignment w:val="auto"/>
        <w:rPr>
          <w:rFonts w:hint="eastAsia" w:ascii="仿宋" w:hAnsi="仿宋" w:eastAsia="仿宋" w:cs="仿宋"/>
          <w:kern w:val="0"/>
          <w:sz w:val="28"/>
          <w:szCs w:val="28"/>
          <w:lang w:val="en-US" w:eastAsia="zh-CN" w:bidi="ar"/>
        </w:rPr>
      </w:pPr>
      <w:r>
        <w:rPr>
          <w:rFonts w:hint="default" w:ascii="仿宋" w:hAnsi="仿宋" w:eastAsia="仿宋" w:cs="仿宋"/>
          <w:kern w:val="0"/>
          <w:sz w:val="28"/>
          <w:szCs w:val="28"/>
          <w:lang w:val="en-US" w:eastAsia="zh-CN" w:bidi="ar"/>
        </w:rPr>
        <w:t>1</w:t>
      </w:r>
      <w:r>
        <w:rPr>
          <w:rFonts w:hint="eastAsia" w:ascii="仿宋" w:hAnsi="仿宋" w:eastAsia="仿宋" w:cs="仿宋"/>
          <w:kern w:val="0"/>
          <w:sz w:val="28"/>
          <w:szCs w:val="28"/>
          <w:lang w:val="en-US" w:eastAsia="zh-CN" w:bidi="ar"/>
        </w:rPr>
        <w:t>.</w:t>
      </w:r>
      <w:r>
        <w:rPr>
          <w:rFonts w:hint="default" w:ascii="仿宋" w:hAnsi="仿宋" w:eastAsia="仿宋" w:cs="仿宋"/>
          <w:kern w:val="0"/>
          <w:sz w:val="28"/>
          <w:szCs w:val="28"/>
          <w:lang w:val="en-US" w:eastAsia="zh-CN" w:bidi="ar"/>
        </w:rPr>
        <w:t>大专以上学历，室内装饰和环艺等相关专业；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ind w:left="0" w:leftChars="0" w:firstLine="560" w:firstLineChars="200"/>
        <w:jc w:val="left"/>
        <w:textAlignment w:val="auto"/>
        <w:rPr>
          <w:rFonts w:hint="default" w:ascii="仿宋" w:hAnsi="仿宋" w:eastAsia="仿宋" w:cs="仿宋"/>
          <w:kern w:val="0"/>
          <w:sz w:val="28"/>
          <w:szCs w:val="28"/>
          <w:lang w:val="en-US" w:eastAsia="zh-CN" w:bidi="ar"/>
        </w:rPr>
      </w:pPr>
      <w:r>
        <w:rPr>
          <w:rFonts w:hint="default" w:ascii="仿宋" w:hAnsi="仿宋" w:eastAsia="仿宋" w:cs="仿宋"/>
          <w:kern w:val="0"/>
          <w:sz w:val="28"/>
          <w:szCs w:val="28"/>
          <w:lang w:val="en-US" w:eastAsia="zh-CN" w:bidi="ar"/>
        </w:rPr>
        <w:t>2</w:t>
      </w:r>
      <w:r>
        <w:rPr>
          <w:rFonts w:hint="eastAsia" w:ascii="仿宋" w:hAnsi="仿宋" w:eastAsia="仿宋" w:cs="仿宋"/>
          <w:kern w:val="0"/>
          <w:sz w:val="28"/>
          <w:szCs w:val="28"/>
          <w:lang w:val="en-US" w:eastAsia="zh-CN" w:bidi="ar"/>
        </w:rPr>
        <w:t>.</w:t>
      </w:r>
      <w:r>
        <w:rPr>
          <w:rFonts w:hint="default" w:ascii="仿宋" w:hAnsi="仿宋" w:eastAsia="仿宋" w:cs="仿宋"/>
          <w:kern w:val="0"/>
          <w:sz w:val="28"/>
          <w:szCs w:val="28"/>
          <w:lang w:val="en-US" w:eastAsia="zh-CN" w:bidi="ar"/>
        </w:rPr>
        <w:t>会操作CAD、3D、PS等相关软件；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ind w:left="0" w:leftChars="0" w:firstLine="560" w:firstLineChars="200"/>
        <w:jc w:val="left"/>
        <w:textAlignment w:val="auto"/>
        <w:rPr>
          <w:rFonts w:hint="default" w:ascii="仿宋" w:hAnsi="仿宋" w:eastAsia="仿宋" w:cs="仿宋"/>
          <w:kern w:val="0"/>
          <w:sz w:val="28"/>
          <w:szCs w:val="28"/>
          <w:lang w:val="en-US" w:eastAsia="zh-CN" w:bidi="ar"/>
        </w:rPr>
      </w:pPr>
      <w:r>
        <w:rPr>
          <w:rFonts w:hint="default" w:ascii="仿宋" w:hAnsi="仿宋" w:eastAsia="仿宋" w:cs="仿宋"/>
          <w:kern w:val="0"/>
          <w:sz w:val="28"/>
          <w:szCs w:val="28"/>
          <w:lang w:val="en-US" w:eastAsia="zh-CN" w:bidi="ar"/>
        </w:rPr>
        <w:t>3</w:t>
      </w:r>
      <w:r>
        <w:rPr>
          <w:rFonts w:hint="eastAsia" w:ascii="仿宋" w:hAnsi="仿宋" w:eastAsia="仿宋" w:cs="仿宋"/>
          <w:kern w:val="0"/>
          <w:sz w:val="28"/>
          <w:szCs w:val="28"/>
          <w:lang w:val="en-US" w:eastAsia="zh-CN" w:bidi="ar"/>
        </w:rPr>
        <w:t>.</w:t>
      </w:r>
      <w:r>
        <w:rPr>
          <w:rFonts w:hint="default" w:ascii="仿宋" w:hAnsi="仿宋" w:eastAsia="仿宋" w:cs="仿宋"/>
          <w:kern w:val="0"/>
          <w:sz w:val="28"/>
          <w:szCs w:val="28"/>
          <w:lang w:val="en-US" w:eastAsia="zh-CN" w:bidi="ar"/>
        </w:rPr>
        <w:t>能够吃苦耐劳，服从领导安排，善于沟通；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ind w:left="0" w:leftChars="0" w:firstLine="560" w:firstLineChars="20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i w:val="0"/>
          <w:caps w:val="0"/>
          <w:color w:val="000000"/>
          <w:spacing w:val="0"/>
          <w:sz w:val="28"/>
          <w:szCs w:val="28"/>
        </w:rPr>
        <w:t>4</w:t>
      </w:r>
      <w:r>
        <w:rPr>
          <w:rFonts w:hint="eastAsia" w:ascii="仿宋" w:hAnsi="仿宋" w:eastAsia="仿宋" w:cs="仿宋"/>
          <w:i w:val="0"/>
          <w:caps w:val="0"/>
          <w:color w:val="000000"/>
          <w:spacing w:val="0"/>
          <w:sz w:val="28"/>
          <w:szCs w:val="28"/>
          <w:lang w:eastAsia="zh-CN"/>
        </w:rPr>
        <w:t>.</w:t>
      </w:r>
      <w:r>
        <w:rPr>
          <w:rFonts w:hint="eastAsia" w:ascii="仿宋" w:hAnsi="仿宋" w:eastAsia="仿宋" w:cs="仿宋"/>
          <w:i w:val="0"/>
          <w:caps w:val="0"/>
          <w:color w:val="000000"/>
          <w:spacing w:val="0"/>
          <w:sz w:val="28"/>
          <w:szCs w:val="28"/>
        </w:rPr>
        <w:t>热爱装饰行业，对行业知识有一定的了解和认识。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华文新魏" w:hAnsi="华文新魏" w:eastAsia="华文新魏" w:cs="华文新魏"/>
          <w:b/>
          <w:bCs/>
          <w:color w:val="FF0000"/>
          <w:sz w:val="32"/>
          <w:szCs w:val="32"/>
          <w:highlight w:val="none"/>
          <w:lang w:val="en-US" w:eastAsia="zh-CN"/>
        </w:rPr>
      </w:pPr>
      <w:r>
        <w:rPr>
          <w:rFonts w:hint="eastAsia" w:ascii="华文新魏" w:hAnsi="华文新魏" w:eastAsia="华文新魏" w:cs="华文新魏"/>
          <w:b/>
          <w:bCs/>
          <w:color w:val="FF0000"/>
          <w:sz w:val="32"/>
          <w:szCs w:val="32"/>
          <w:highlight w:val="none"/>
          <w:lang w:val="en-US" w:eastAsia="zh-CN"/>
        </w:rPr>
        <w:t>财务助理   3K-4K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岗位职责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200" w:firstLine="280" w:firstLineChars="1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1.负责店面的日常收付款；发票和收据的领用、保管及开具；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838" w:leftChars="399" w:firstLine="0" w:firstLineChars="0"/>
        <w:jc w:val="left"/>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2.每天统计店面签约和收款情况，发送至集团财务部；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3.领导安排的其他工作。 </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4.处理发票购买及填开。</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5.处理财务内的日常事务。</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6.相关财务数据的收集整理。</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7.财务报表的编制。</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8.处理财务月结，年结，所得税汇算清缴。</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9.帐务凭证编印整理工作。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任职要求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559" w:leftChars="266" w:firstLine="0" w:firstLineChars="0"/>
        <w:jc w:val="left"/>
        <w:textAlignment w:val="auto"/>
        <w:rPr>
          <w:rFonts w:hint="eastAsia" w:ascii="仿宋" w:hAnsi="仿宋" w:eastAsia="仿宋" w:cs="仿宋"/>
          <w:b/>
          <w:bCs/>
          <w:sz w:val="28"/>
          <w:szCs w:val="28"/>
          <w:lang w:eastAsia="zh-CN"/>
        </w:rPr>
      </w:pPr>
      <w:r>
        <w:rPr>
          <w:rFonts w:hint="eastAsia" w:ascii="仿宋" w:hAnsi="仿宋" w:eastAsia="仿宋" w:cs="仿宋"/>
          <w:kern w:val="0"/>
          <w:sz w:val="28"/>
          <w:szCs w:val="28"/>
          <w:lang w:val="en-US" w:eastAsia="zh-CN" w:bidi="ar"/>
        </w:rPr>
        <w:t>1.大专及以上学历，财务管理、会计学等财会类相关专业；</w:t>
      </w:r>
      <w:r>
        <w:rPr>
          <w:rFonts w:hint="default"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2.</w:t>
      </w:r>
      <w:r>
        <w:rPr>
          <w:rFonts w:hint="default" w:ascii="仿宋" w:hAnsi="仿宋" w:eastAsia="仿宋" w:cs="仿宋"/>
          <w:kern w:val="0"/>
          <w:sz w:val="28"/>
          <w:szCs w:val="28"/>
          <w:lang w:val="en-US" w:eastAsia="zh-CN" w:bidi="ar"/>
        </w:rPr>
        <w:t>具有全面的财务专业知识、财务处理及财务管理经验；</w:t>
      </w:r>
      <w:r>
        <w:rPr>
          <w:rFonts w:hint="default"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3.</w:t>
      </w:r>
      <w:r>
        <w:rPr>
          <w:rFonts w:hint="default" w:ascii="仿宋" w:hAnsi="仿宋" w:eastAsia="仿宋" w:cs="仿宋"/>
          <w:kern w:val="0"/>
          <w:sz w:val="28"/>
          <w:szCs w:val="28"/>
          <w:lang w:val="en-US" w:eastAsia="zh-CN" w:bidi="ar"/>
        </w:rPr>
        <w:t>熟悉国家会计准则及各项财务、税收的法规、政策；</w:t>
      </w:r>
      <w:r>
        <w:rPr>
          <w:rFonts w:hint="default"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4.</w:t>
      </w:r>
      <w:r>
        <w:rPr>
          <w:rFonts w:hint="default" w:ascii="仿宋" w:hAnsi="仿宋" w:eastAsia="仿宋" w:cs="仿宋"/>
          <w:kern w:val="0"/>
          <w:sz w:val="28"/>
          <w:szCs w:val="28"/>
          <w:lang w:val="en-US" w:eastAsia="zh-CN" w:bidi="ar"/>
        </w:rPr>
        <w:t>熟悉日常办公软件操作，熟练运用excel表格，具有较高的工作效率；</w:t>
      </w:r>
      <w:r>
        <w:rPr>
          <w:rFonts w:hint="default"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5.</w:t>
      </w:r>
      <w:r>
        <w:rPr>
          <w:rFonts w:hint="default" w:ascii="仿宋" w:hAnsi="仿宋" w:eastAsia="仿宋" w:cs="仿宋"/>
          <w:kern w:val="0"/>
          <w:sz w:val="28"/>
          <w:szCs w:val="28"/>
          <w:lang w:val="en-US" w:eastAsia="zh-CN" w:bidi="ar"/>
        </w:rPr>
        <w:t>具有较强的服务、协作意识，良好的条理性，工作细心认真负责。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华文新魏" w:hAnsi="华文新魏" w:eastAsia="华文新魏" w:cs="华文新魏"/>
          <w:b/>
          <w:bCs/>
          <w:color w:val="FF0000"/>
          <w:sz w:val="32"/>
          <w:szCs w:val="32"/>
          <w:highlight w:val="none"/>
          <w:lang w:val="en-US" w:eastAsia="zh-CN"/>
        </w:rPr>
      </w:pPr>
      <w:r>
        <w:rPr>
          <w:rFonts w:hint="eastAsia" w:ascii="华文新魏" w:hAnsi="华文新魏" w:eastAsia="华文新魏" w:cs="华文新魏"/>
          <w:b/>
          <w:bCs/>
          <w:color w:val="FF0000"/>
          <w:sz w:val="32"/>
          <w:szCs w:val="32"/>
          <w:highlight w:val="none"/>
          <w:lang w:val="en-US" w:eastAsia="zh-CN"/>
        </w:rPr>
        <w:t>人力资源专员  2K-3K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岗位职责</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制订和实施人力资源部年度工作目标和工作计划,按月做出预算及工作计划。每年度根据公司的经营目标及公司的人员需求计划审核公司的人员编制,对公司人员的档案进行统一的管理。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定期收集公司内外人力资源资讯，建立公司人才库,保证人才储备。</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依据公司的人力资源需求计划,组织各种形式的招聘工作,收集招聘信息,进行人员的招聘、选拔、聘用及配置。对不合格的员工进行解聘。</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负责员工薪酬方案的制定、实施和修订,并对公司薪酬情况进行监控。</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根据公司发展规划,对公司的各个职能部门进行职务分析,编制各岗位</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建立员工沟通渠道,定期收集信息,拟订并不断评估公司激励机制、福利保障制度和劳动安全保护措施。</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负责劳动合同的签定与管理工作,进行劳动关系管理,代表公司解决劳动争议和纠纷。</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bidi="ar"/>
        </w:rPr>
        <w:t>负责办理员工的各项社会保险手续及有关证件的注册、登记、变更、年检等手续。</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i w:val="0"/>
          <w:caps w:val="0"/>
          <w:color w:val="auto"/>
          <w:spacing w:val="0"/>
          <w:kern w:val="0"/>
          <w:sz w:val="28"/>
          <w:szCs w:val="28"/>
          <w:lang w:val="en-US" w:eastAsia="zh-CN" w:bidi="ar"/>
        </w:rPr>
        <w:t>负责员工日常劳动纪</w:t>
      </w:r>
      <w:r>
        <w:rPr>
          <w:rFonts w:hint="eastAsia" w:ascii="仿宋" w:hAnsi="仿宋" w:eastAsia="仿宋" w:cs="仿宋"/>
          <w:kern w:val="0"/>
          <w:sz w:val="28"/>
          <w:szCs w:val="28"/>
          <w:lang w:val="en-US" w:eastAsia="zh-CN" w:bidi="ar"/>
        </w:rPr>
        <w:t>律、考勤、绩效考核工作,并办理员工晋升、奖惩等人事手续。</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任职</w:t>
      </w:r>
      <w:r>
        <w:rPr>
          <w:rFonts w:hint="eastAsia" w:ascii="宋体" w:hAnsi="宋体" w:eastAsia="宋体" w:cs="宋体"/>
          <w:b/>
          <w:bCs/>
          <w:color w:val="auto"/>
          <w:sz w:val="28"/>
          <w:szCs w:val="28"/>
          <w:lang w:val="en-US" w:eastAsia="zh-CN"/>
        </w:rPr>
        <w:t>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val="en-US" w:eastAsia="zh-CN"/>
        </w:rPr>
      </w:pPr>
      <w:r>
        <w:rPr>
          <w:rFonts w:hint="default" w:ascii="仿宋" w:hAnsi="仿宋" w:eastAsia="仿宋" w:cs="仿宋"/>
          <w:i w:val="0"/>
          <w:caps w:val="0"/>
          <w:color w:val="auto"/>
          <w:spacing w:val="0"/>
          <w:sz w:val="28"/>
          <w:szCs w:val="28"/>
          <w:lang w:val="en-US" w:eastAsia="zh-CN"/>
        </w:rPr>
        <w:t>1</w:t>
      </w:r>
      <w:r>
        <w:rPr>
          <w:rFonts w:hint="eastAsia" w:ascii="仿宋" w:hAnsi="仿宋" w:eastAsia="仿宋" w:cs="仿宋"/>
          <w:i w:val="0"/>
          <w:caps w:val="0"/>
          <w:color w:val="auto"/>
          <w:spacing w:val="0"/>
          <w:sz w:val="28"/>
          <w:szCs w:val="28"/>
          <w:lang w:val="en-US" w:eastAsia="zh-CN"/>
        </w:rPr>
        <w:t>.</w:t>
      </w:r>
      <w:r>
        <w:rPr>
          <w:rFonts w:hint="default" w:ascii="仿宋" w:hAnsi="仿宋" w:eastAsia="仿宋" w:cs="仿宋"/>
          <w:i w:val="0"/>
          <w:caps w:val="0"/>
          <w:color w:val="auto"/>
          <w:spacing w:val="0"/>
          <w:sz w:val="28"/>
          <w:szCs w:val="28"/>
          <w:lang w:val="en-US" w:eastAsia="zh-CN"/>
        </w:rPr>
        <w:t>熟悉ppt、word、Excel等办公软件使用。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default" w:ascii="仿宋" w:hAnsi="仿宋" w:eastAsia="仿宋" w:cs="仿宋"/>
          <w:i w:val="0"/>
          <w:caps w:val="0"/>
          <w:color w:val="auto"/>
          <w:spacing w:val="0"/>
          <w:sz w:val="28"/>
          <w:szCs w:val="28"/>
          <w:lang w:val="en-US" w:eastAsia="zh-CN"/>
        </w:rPr>
      </w:pPr>
      <w:r>
        <w:rPr>
          <w:rFonts w:hint="default" w:ascii="仿宋" w:hAnsi="仿宋" w:eastAsia="仿宋" w:cs="仿宋"/>
          <w:i w:val="0"/>
          <w:caps w:val="0"/>
          <w:color w:val="auto"/>
          <w:spacing w:val="0"/>
          <w:sz w:val="28"/>
          <w:szCs w:val="28"/>
          <w:lang w:val="en-US" w:eastAsia="zh-CN"/>
        </w:rPr>
        <w:t>2</w:t>
      </w:r>
      <w:r>
        <w:rPr>
          <w:rFonts w:hint="eastAsia" w:ascii="仿宋" w:hAnsi="仿宋" w:eastAsia="仿宋" w:cs="仿宋"/>
          <w:i w:val="0"/>
          <w:caps w:val="0"/>
          <w:color w:val="auto"/>
          <w:spacing w:val="0"/>
          <w:sz w:val="28"/>
          <w:szCs w:val="28"/>
          <w:lang w:val="en-US" w:eastAsia="zh-CN"/>
        </w:rPr>
        <w:t>.</w:t>
      </w:r>
      <w:r>
        <w:rPr>
          <w:rFonts w:hint="default" w:ascii="仿宋" w:hAnsi="仿宋" w:eastAsia="仿宋" w:cs="仿宋"/>
          <w:i w:val="0"/>
          <w:caps w:val="0"/>
          <w:color w:val="auto"/>
          <w:spacing w:val="0"/>
          <w:sz w:val="28"/>
          <w:szCs w:val="28"/>
          <w:lang w:val="en-US" w:eastAsia="zh-CN"/>
        </w:rPr>
        <w:t>工作认真细心负责，反应灵敏,吃苦耐劳，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华文新魏" w:hAnsi="华文新魏" w:eastAsia="华文新魏" w:cs="华文新魏"/>
          <w:b/>
          <w:bCs/>
          <w:color w:val="FF0000"/>
          <w:sz w:val="32"/>
          <w:szCs w:val="32"/>
          <w:highlight w:val="none"/>
          <w:lang w:val="en-US" w:eastAsia="zh-CN"/>
        </w:rPr>
      </w:pPr>
      <w:r>
        <w:rPr>
          <w:rFonts w:hint="default" w:ascii="仿宋" w:hAnsi="仿宋" w:eastAsia="仿宋" w:cs="仿宋"/>
          <w:i w:val="0"/>
          <w:caps w:val="0"/>
          <w:color w:val="auto"/>
          <w:spacing w:val="0"/>
          <w:sz w:val="28"/>
          <w:szCs w:val="28"/>
          <w:lang w:val="en-US" w:eastAsia="zh-CN"/>
        </w:rPr>
        <w:t>3</w:t>
      </w:r>
      <w:r>
        <w:rPr>
          <w:rFonts w:hint="eastAsia" w:ascii="仿宋" w:hAnsi="仿宋" w:eastAsia="仿宋" w:cs="仿宋"/>
          <w:i w:val="0"/>
          <w:caps w:val="0"/>
          <w:color w:val="auto"/>
          <w:spacing w:val="0"/>
          <w:sz w:val="28"/>
          <w:szCs w:val="28"/>
          <w:lang w:val="en-US" w:eastAsia="zh-CN"/>
        </w:rPr>
        <w:t>.</w:t>
      </w:r>
      <w:r>
        <w:rPr>
          <w:rFonts w:hint="default" w:ascii="仿宋" w:hAnsi="仿宋" w:eastAsia="仿宋" w:cs="仿宋"/>
          <w:i w:val="0"/>
          <w:caps w:val="0"/>
          <w:color w:val="auto"/>
          <w:spacing w:val="0"/>
          <w:sz w:val="28"/>
          <w:szCs w:val="28"/>
          <w:lang w:val="en-US" w:eastAsia="zh-CN"/>
        </w:rPr>
        <w:t>积极主动执行交办工作，工作效率高，条理性强，有团队合作精神</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华文新魏" w:hAnsi="华文新魏" w:eastAsia="华文新魏" w:cs="华文新魏"/>
          <w:b/>
          <w:bCs/>
          <w:color w:val="FF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华文新魏" w:hAnsi="华文新魏" w:eastAsia="华文新魏" w:cs="华文新魏"/>
          <w:b/>
          <w:bCs/>
          <w:color w:val="FF0000"/>
          <w:sz w:val="32"/>
          <w:szCs w:val="32"/>
          <w:highlight w:val="none"/>
          <w:lang w:val="en-US" w:eastAsia="zh-CN"/>
        </w:rPr>
      </w:pPr>
      <w:r>
        <w:rPr>
          <w:rFonts w:hint="eastAsia" w:ascii="华文新魏" w:hAnsi="华文新魏" w:eastAsia="华文新魏" w:cs="华文新魏"/>
          <w:b/>
          <w:bCs/>
          <w:color w:val="FF0000"/>
          <w:sz w:val="32"/>
          <w:szCs w:val="32"/>
          <w:highlight w:val="none"/>
          <w:lang w:val="en-US" w:eastAsia="zh-CN"/>
        </w:rPr>
        <w:t>客服助理  2K-3K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岗位职责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lang w:val="en-US" w:eastAsia="zh-CN"/>
        </w:rPr>
        <w:t>1.完成客服经理下达的工作任务，对工作中出现的问题及时处理并及时上报，运营工作提出合理化的建议。</w:t>
      </w:r>
      <w:r>
        <w:rPr>
          <w:rFonts w:hint="eastAsia" w:ascii="仿宋" w:hAnsi="仿宋" w:eastAsia="仿宋" w:cs="仿宋"/>
          <w:i w:val="0"/>
          <w:caps w:val="0"/>
          <w:color w:val="auto"/>
          <w:spacing w:val="0"/>
          <w:sz w:val="28"/>
          <w:szCs w:val="28"/>
          <w:lang w:val="en-US" w:eastAsia="zh-CN"/>
        </w:rPr>
        <w:br w:type="textWrapping"/>
      </w:r>
      <w:r>
        <w:rPr>
          <w:rFonts w:hint="eastAsia" w:ascii="仿宋" w:hAnsi="仿宋" w:eastAsia="仿宋" w:cs="仿宋"/>
          <w:i w:val="0"/>
          <w:caps w:val="0"/>
          <w:color w:val="auto"/>
          <w:spacing w:val="0"/>
          <w:sz w:val="28"/>
          <w:szCs w:val="28"/>
          <w:lang w:val="en-US" w:eastAsia="zh-CN"/>
        </w:rPr>
        <w:t xml:space="preserve">    2.做好投诉案件的接待工作，对投诉案件的具体情况和处理结果进行记录，并将其及时交给上级领导。</w:t>
      </w:r>
      <w:r>
        <w:rPr>
          <w:rFonts w:hint="eastAsia" w:ascii="仿宋" w:hAnsi="仿宋" w:eastAsia="仿宋" w:cs="仿宋"/>
          <w:i w:val="0"/>
          <w:caps w:val="0"/>
          <w:color w:val="auto"/>
          <w:spacing w:val="0"/>
          <w:sz w:val="28"/>
          <w:szCs w:val="28"/>
          <w:lang w:val="en-US" w:eastAsia="zh-CN"/>
        </w:rPr>
        <w:br w:type="textWrapping"/>
      </w:r>
      <w:r>
        <w:rPr>
          <w:rFonts w:hint="eastAsia" w:ascii="仿宋" w:hAnsi="仿宋" w:eastAsia="仿宋" w:cs="仿宋"/>
          <w:i w:val="0"/>
          <w:caps w:val="0"/>
          <w:color w:val="auto"/>
          <w:spacing w:val="0"/>
          <w:sz w:val="28"/>
          <w:szCs w:val="28"/>
          <w:lang w:val="en-US" w:eastAsia="zh-CN"/>
        </w:rPr>
        <w:t xml:space="preserve">   3.完成部门的工作目标，配合营运工作。做好接待和对客服务工作，不断提高服务质量，认真做好资料的保存。</w:t>
      </w:r>
      <w:r>
        <w:rPr>
          <w:rFonts w:hint="eastAsia" w:ascii="仿宋" w:hAnsi="仿宋" w:eastAsia="仿宋" w:cs="仿宋"/>
          <w:i w:val="0"/>
          <w:caps w:val="0"/>
          <w:color w:val="auto"/>
          <w:spacing w:val="0"/>
          <w:sz w:val="28"/>
          <w:szCs w:val="28"/>
          <w:lang w:val="en-US" w:eastAsia="zh-CN"/>
        </w:rPr>
        <w:br w:type="textWrapping"/>
      </w:r>
      <w:r>
        <w:rPr>
          <w:rFonts w:hint="eastAsia" w:ascii="仿宋" w:hAnsi="仿宋" w:eastAsia="仿宋" w:cs="仿宋"/>
          <w:i w:val="0"/>
          <w:caps w:val="0"/>
          <w:color w:val="auto"/>
          <w:spacing w:val="0"/>
          <w:sz w:val="28"/>
          <w:szCs w:val="28"/>
          <w:lang w:val="en-US" w:eastAsia="zh-CN"/>
        </w:rPr>
        <w:t xml:space="preserve">   4.倡导“顾客至上”的理念，做好顾客接待、业务问询等工作，加强与客户的沟通，调节售后服务中的纠纷事宜。</w:t>
      </w:r>
      <w:r>
        <w:rPr>
          <w:rFonts w:hint="eastAsia" w:ascii="仿宋" w:hAnsi="仿宋" w:eastAsia="仿宋" w:cs="仿宋"/>
          <w:i w:val="0"/>
          <w:caps w:val="0"/>
          <w:color w:val="auto"/>
          <w:spacing w:val="0"/>
          <w:sz w:val="28"/>
          <w:szCs w:val="28"/>
          <w:lang w:val="en-US" w:eastAsia="zh-CN"/>
        </w:rPr>
        <w:br w:type="textWrapping"/>
      </w:r>
      <w:r>
        <w:rPr>
          <w:rFonts w:hint="eastAsia" w:ascii="仿宋" w:hAnsi="仿宋" w:eastAsia="仿宋" w:cs="仿宋"/>
          <w:i w:val="0"/>
          <w:caps w:val="0"/>
          <w:color w:val="auto"/>
          <w:spacing w:val="0"/>
          <w:sz w:val="28"/>
          <w:szCs w:val="28"/>
          <w:lang w:val="en-US" w:eastAsia="zh-CN"/>
        </w:rPr>
        <w:t xml:space="preserve">   5.按工作流程填写相关表格，并按时上报跟进结果。</w:t>
      </w:r>
      <w:r>
        <w:rPr>
          <w:rFonts w:hint="eastAsia" w:ascii="仿宋" w:hAnsi="仿宋" w:eastAsia="仿宋" w:cs="仿宋"/>
          <w:i w:val="0"/>
          <w:caps w:val="0"/>
          <w:color w:val="auto"/>
          <w:spacing w:val="0"/>
          <w:sz w:val="28"/>
          <w:szCs w:val="28"/>
          <w:lang w:val="en-US" w:eastAsia="zh-CN"/>
        </w:rPr>
        <w:br w:type="textWrapping"/>
      </w:r>
      <w:r>
        <w:rPr>
          <w:rFonts w:hint="eastAsia" w:ascii="仿宋" w:hAnsi="仿宋" w:eastAsia="仿宋" w:cs="仿宋"/>
          <w:i w:val="0"/>
          <w:caps w:val="0"/>
          <w:color w:val="auto"/>
          <w:spacing w:val="0"/>
          <w:sz w:val="28"/>
          <w:szCs w:val="28"/>
          <w:lang w:val="en-US" w:eastAsia="zh-CN"/>
        </w:rPr>
        <w:t xml:space="preserve">   6.做好客户及顾客的回访工作，提高企业知名度和企业形象。</w:t>
      </w:r>
      <w:r>
        <w:rPr>
          <w:rFonts w:hint="eastAsia" w:ascii="仿宋" w:hAnsi="仿宋" w:eastAsia="仿宋" w:cs="仿宋"/>
          <w:i w:val="0"/>
          <w:caps w:val="0"/>
          <w:color w:val="auto"/>
          <w:spacing w:val="0"/>
          <w:sz w:val="28"/>
          <w:szCs w:val="28"/>
          <w:lang w:val="en-US" w:eastAsia="zh-CN"/>
        </w:rPr>
        <w:br w:type="textWrapping"/>
      </w:r>
      <w:r>
        <w:rPr>
          <w:rFonts w:hint="eastAsia" w:ascii="仿宋" w:hAnsi="仿宋" w:eastAsia="仿宋" w:cs="仿宋"/>
          <w:i w:val="0"/>
          <w:caps w:val="0"/>
          <w:color w:val="auto"/>
          <w:spacing w:val="0"/>
          <w:sz w:val="28"/>
          <w:szCs w:val="28"/>
          <w:lang w:val="en-US" w:eastAsia="zh-CN"/>
        </w:rPr>
        <w:t xml:space="preserve">   7.能够充分利用现有资源，完成业务的更新、服务的提升和整合。</w:t>
      </w:r>
      <w:r>
        <w:rPr>
          <w:rFonts w:hint="eastAsia" w:ascii="仿宋" w:hAnsi="仿宋" w:eastAsia="仿宋" w:cs="仿宋"/>
          <w:i w:val="0"/>
          <w:caps w:val="0"/>
          <w:color w:val="auto"/>
          <w:spacing w:val="0"/>
          <w:sz w:val="28"/>
          <w:szCs w:val="28"/>
          <w:lang w:val="en-US" w:eastAsia="zh-CN"/>
        </w:rPr>
        <w:br w:type="textWrapping"/>
      </w:r>
      <w:r>
        <w:rPr>
          <w:rFonts w:hint="eastAsia" w:ascii="仿宋" w:hAnsi="仿宋" w:eastAsia="仿宋" w:cs="仿宋"/>
          <w:i w:val="0"/>
          <w:caps w:val="0"/>
          <w:color w:val="auto"/>
          <w:spacing w:val="0"/>
          <w:sz w:val="28"/>
          <w:szCs w:val="28"/>
          <w:lang w:val="en-US" w:eastAsia="zh-CN"/>
        </w:rPr>
        <w:t>跟进和维护新老客户，定期与老客户进行沟通交流，建立良好的长期合作关系，以及协助团队和公司完成任务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华文新魏" w:hAnsi="华文新魏" w:eastAsia="华文新魏" w:cs="华文新魏"/>
          <w:b/>
          <w:bCs/>
          <w:color w:val="FF0000"/>
          <w:sz w:val="32"/>
          <w:szCs w:val="32"/>
          <w:highlight w:val="none"/>
          <w:lang w:val="en-US" w:eastAsia="zh-CN"/>
        </w:rPr>
      </w:pPr>
      <w:r>
        <w:rPr>
          <w:rFonts w:hint="eastAsia" w:ascii="华文新魏" w:hAnsi="华文新魏" w:eastAsia="华文新魏" w:cs="华文新魏"/>
          <w:b/>
          <w:bCs/>
          <w:color w:val="FF0000"/>
          <w:sz w:val="32"/>
          <w:szCs w:val="32"/>
          <w:highlight w:val="none"/>
          <w:lang w:val="en-US" w:eastAsia="zh-CN"/>
        </w:rPr>
        <w:t>客服经理  5K-1.5W+</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岗位职责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lang w:eastAsia="zh-CN"/>
        </w:rPr>
        <w:t>1.负责客户资料的整理存档，严格执行各项保密制度。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lang w:eastAsia="zh-CN"/>
        </w:rPr>
        <w:t>2.负责客户来访接待与咨询，为客户安排符合要求的设计师，合理派单。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lang w:eastAsia="zh-CN"/>
        </w:rPr>
        <w:t>3.负责客户全程跟踪服务，联系并安排时间约见客户审定设计方案，审核预算，了解客户在整个服务过程中的要求、意见与满意程度，定期对客户进行回访。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lang w:eastAsia="zh-CN"/>
        </w:rPr>
        <w:t>4.向客户解释优惠政策，负责设计合同、施工合同的签定，协助财务收取各项设计、工程款项。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lang w:eastAsia="zh-CN"/>
        </w:rPr>
        <w:t>5.客户图纸进行确认后向预算部进行预算派单。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lang w:eastAsia="zh-CN"/>
        </w:rPr>
        <w:t>6.处理各种服务投诉。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lang w:eastAsia="zh-CN"/>
        </w:rPr>
        <w:t>7.进行营销部单源确定与监督。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lang w:eastAsia="zh-CN"/>
        </w:rPr>
        <w:t>8.根据设计师成单率.工作情况，进行合理派单，对有效客户进行合理分流处理。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lang w:eastAsia="zh-CN"/>
        </w:rPr>
        <w:t>9.对客户服务不能解决及存在的问题及时向总经理汇报。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华文新魏" w:hAnsi="华文新魏" w:eastAsia="华文新魏" w:cs="华文新魏"/>
          <w:b/>
          <w:bCs/>
          <w:color w:val="FF0000"/>
          <w:sz w:val="32"/>
          <w:szCs w:val="32"/>
          <w:highlight w:val="none"/>
          <w:lang w:val="en-US" w:eastAsia="zh-CN"/>
        </w:rPr>
      </w:pPr>
      <w:r>
        <w:rPr>
          <w:rFonts w:hint="eastAsia" w:ascii="华文新魏" w:hAnsi="华文新魏" w:eastAsia="华文新魏" w:cs="华文新魏"/>
          <w:b/>
          <w:bCs/>
          <w:color w:val="FF0000"/>
          <w:sz w:val="32"/>
          <w:szCs w:val="32"/>
          <w:highlight w:val="none"/>
          <w:lang w:val="en-US" w:eastAsia="zh-CN"/>
        </w:rPr>
        <w:t>行政助理  2K-3K+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i w:val="0"/>
          <w:caps w:val="0"/>
          <w:color w:val="auto"/>
          <w:spacing w:val="0"/>
          <w:sz w:val="28"/>
          <w:szCs w:val="28"/>
          <w:lang w:val="en-US" w:eastAsia="zh-CN"/>
        </w:rPr>
      </w:pPr>
      <w:r>
        <w:rPr>
          <w:rFonts w:hint="eastAsia" w:ascii="宋体" w:hAnsi="宋体" w:eastAsia="宋体" w:cs="宋体"/>
          <w:b/>
          <w:bCs/>
          <w:color w:val="auto"/>
          <w:sz w:val="28"/>
          <w:szCs w:val="28"/>
          <w:lang w:val="en-US" w:eastAsia="zh-CN"/>
        </w:rPr>
        <w:t>岗位职责</w:t>
      </w:r>
      <w:r>
        <w:rPr>
          <w:rFonts w:hint="eastAsia" w:ascii="仿宋" w:hAnsi="仿宋" w:eastAsia="仿宋" w:cs="仿宋"/>
          <w:i w:val="0"/>
          <w:caps w:val="0"/>
          <w:color w:val="auto"/>
          <w:spacing w:val="0"/>
          <w:sz w:val="28"/>
          <w:szCs w:val="28"/>
          <w:lang w:val="en-US" w:eastAsia="zh-CN"/>
        </w:rPr>
        <w:br w:type="textWrapping"/>
      </w:r>
      <w:r>
        <w:rPr>
          <w:rFonts w:hint="eastAsia" w:ascii="仿宋" w:hAnsi="仿宋" w:eastAsia="仿宋" w:cs="仿宋"/>
          <w:i w:val="0"/>
          <w:caps w:val="0"/>
          <w:color w:val="auto"/>
          <w:spacing w:val="0"/>
          <w:sz w:val="28"/>
          <w:szCs w:val="28"/>
          <w:lang w:val="en-US" w:eastAsia="zh-CN"/>
        </w:rPr>
        <w:t xml:space="preserve">    1.接听、转接电话,接待来访人员; </w:t>
      </w:r>
      <w:r>
        <w:rPr>
          <w:rFonts w:hint="eastAsia" w:ascii="仿宋" w:hAnsi="仿宋" w:eastAsia="仿宋" w:cs="仿宋"/>
          <w:i w:val="0"/>
          <w:caps w:val="0"/>
          <w:color w:val="auto"/>
          <w:spacing w:val="0"/>
          <w:sz w:val="28"/>
          <w:szCs w:val="28"/>
          <w:lang w:val="en-US" w:eastAsia="zh-CN"/>
        </w:rPr>
        <w:br w:type="textWrapping"/>
      </w:r>
      <w:r>
        <w:rPr>
          <w:rFonts w:hint="eastAsia" w:ascii="仿宋" w:hAnsi="仿宋" w:eastAsia="仿宋" w:cs="仿宋"/>
          <w:i w:val="0"/>
          <w:caps w:val="0"/>
          <w:color w:val="auto"/>
          <w:spacing w:val="0"/>
          <w:sz w:val="28"/>
          <w:szCs w:val="28"/>
          <w:lang w:val="en-US" w:eastAsia="zh-CN"/>
        </w:rPr>
        <w:t xml:space="preserve">    2.负责总经理办公室的清洁卫生；</w:t>
      </w:r>
      <w:r>
        <w:rPr>
          <w:rFonts w:hint="eastAsia" w:ascii="仿宋" w:hAnsi="仿宋" w:eastAsia="仿宋" w:cs="仿宋"/>
          <w:i w:val="0"/>
          <w:caps w:val="0"/>
          <w:color w:val="auto"/>
          <w:spacing w:val="0"/>
          <w:sz w:val="28"/>
          <w:szCs w:val="28"/>
          <w:lang w:val="en-US" w:eastAsia="zh-CN"/>
        </w:rPr>
        <w:br w:type="textWrapping"/>
      </w:r>
      <w:r>
        <w:rPr>
          <w:rFonts w:hint="eastAsia" w:ascii="仿宋" w:hAnsi="仿宋" w:eastAsia="仿宋" w:cs="仿宋"/>
          <w:i w:val="0"/>
          <w:caps w:val="0"/>
          <w:color w:val="auto"/>
          <w:spacing w:val="0"/>
          <w:sz w:val="28"/>
          <w:szCs w:val="28"/>
          <w:lang w:val="en-US" w:eastAsia="zh-CN"/>
        </w:rPr>
        <w:t xml:space="preserve">    3.负责公司公文、信件、邮件、报刊杂志的分送；</w:t>
      </w:r>
    </w:p>
    <w:p>
      <w:pPr>
        <w:pStyle w:val="2"/>
        <w:keepNext w:val="0"/>
        <w:keepLines w:val="0"/>
        <w:widowControl/>
        <w:numPr>
          <w:ilvl w:val="0"/>
          <w:numId w:val="0"/>
        </w:numPr>
        <w:suppressLineNumbers w:val="0"/>
        <w:spacing w:before="75" w:beforeAutospacing="0" w:after="75" w:afterAutospacing="0"/>
        <w:ind w:right="0" w:rightChars="0"/>
        <w:rPr>
          <w:rFonts w:hint="eastAsia" w:ascii="宋体" w:hAnsi="宋体" w:eastAsia="宋体" w:cs="宋体"/>
          <w:b/>
          <w:bCs/>
          <w:color w:val="auto"/>
          <w:kern w:val="2"/>
          <w:sz w:val="28"/>
          <w:szCs w:val="28"/>
          <w:lang w:val="en-US" w:eastAsia="zh-CN" w:bidi="ar-SA"/>
        </w:rPr>
      </w:pPr>
      <w:r>
        <w:rPr>
          <w:rFonts w:hint="eastAsia" w:ascii="宋体" w:hAnsi="宋体" w:cs="宋体"/>
          <w:b/>
          <w:bCs/>
          <w:color w:val="auto"/>
          <w:kern w:val="2"/>
          <w:sz w:val="28"/>
          <w:szCs w:val="28"/>
          <w:lang w:val="en-US" w:eastAsia="zh-CN" w:bidi="ar-SA"/>
        </w:rPr>
        <w:t>任职</w:t>
      </w:r>
      <w:r>
        <w:rPr>
          <w:rFonts w:hint="eastAsia" w:ascii="宋体" w:hAnsi="宋体" w:eastAsia="宋体" w:cs="宋体"/>
          <w:b/>
          <w:bCs/>
          <w:color w:val="auto"/>
          <w:kern w:val="2"/>
          <w:sz w:val="28"/>
          <w:szCs w:val="28"/>
          <w:lang w:val="en-US" w:eastAsia="zh-CN" w:bidi="ar-SA"/>
        </w:rPr>
        <w:t>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1</w:t>
      </w:r>
      <w:r>
        <w:rPr>
          <w:rFonts w:hint="eastAsia" w:ascii="仿宋" w:hAnsi="仿宋" w:eastAsia="仿宋" w:cs="仿宋"/>
          <w:i w:val="0"/>
          <w:caps w:val="0"/>
          <w:color w:val="auto"/>
          <w:spacing w:val="0"/>
          <w:sz w:val="28"/>
          <w:szCs w:val="28"/>
          <w:lang w:eastAsia="zh-CN"/>
        </w:rPr>
        <w:t>.</w:t>
      </w:r>
      <w:r>
        <w:rPr>
          <w:rFonts w:hint="eastAsia" w:ascii="仿宋" w:hAnsi="仿宋" w:eastAsia="仿宋" w:cs="仿宋"/>
          <w:i w:val="0"/>
          <w:caps w:val="0"/>
          <w:color w:val="auto"/>
          <w:spacing w:val="0"/>
          <w:sz w:val="28"/>
          <w:szCs w:val="28"/>
        </w:rPr>
        <w:t>熟悉ppt、word、Excel等办公软件使用。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2</w:t>
      </w:r>
      <w:r>
        <w:rPr>
          <w:rFonts w:hint="eastAsia" w:ascii="仿宋" w:hAnsi="仿宋" w:eastAsia="仿宋" w:cs="仿宋"/>
          <w:i w:val="0"/>
          <w:caps w:val="0"/>
          <w:color w:val="auto"/>
          <w:spacing w:val="0"/>
          <w:sz w:val="28"/>
          <w:szCs w:val="28"/>
          <w:lang w:eastAsia="zh-CN"/>
        </w:rPr>
        <w:t>.</w:t>
      </w:r>
      <w:r>
        <w:rPr>
          <w:rFonts w:hint="eastAsia" w:ascii="仿宋" w:hAnsi="仿宋" w:eastAsia="仿宋" w:cs="仿宋"/>
          <w:i w:val="0"/>
          <w:caps w:val="0"/>
          <w:color w:val="auto"/>
          <w:spacing w:val="0"/>
          <w:sz w:val="28"/>
          <w:szCs w:val="28"/>
        </w:rPr>
        <w:t>工作认真细心负责，反应灵敏,吃苦耐劳，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3</w:t>
      </w:r>
      <w:r>
        <w:rPr>
          <w:rFonts w:hint="eastAsia" w:ascii="仿宋" w:hAnsi="仿宋" w:eastAsia="仿宋" w:cs="仿宋"/>
          <w:i w:val="0"/>
          <w:caps w:val="0"/>
          <w:color w:val="auto"/>
          <w:spacing w:val="0"/>
          <w:sz w:val="28"/>
          <w:szCs w:val="28"/>
          <w:lang w:eastAsia="zh-CN"/>
        </w:rPr>
        <w:t>.</w:t>
      </w:r>
      <w:r>
        <w:rPr>
          <w:rFonts w:hint="eastAsia" w:ascii="仿宋" w:hAnsi="仿宋" w:eastAsia="仿宋" w:cs="仿宋"/>
          <w:i w:val="0"/>
          <w:caps w:val="0"/>
          <w:color w:val="auto"/>
          <w:spacing w:val="0"/>
          <w:sz w:val="28"/>
          <w:szCs w:val="28"/>
        </w:rPr>
        <w:t>积极主动执行交办工作，工作效率高，条理性强，有团队合作精神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lang w:val="en-US" w:eastAsia="zh-CN"/>
        </w:rPr>
        <w:t>4.形象气质佳，服务意识强，以后可以往行政、人力资源发展；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华文新魏" w:hAnsi="华文新魏" w:eastAsia="华文新魏" w:cs="华文新魏"/>
          <w:b/>
          <w:bCs/>
          <w:color w:val="FF0000"/>
          <w:sz w:val="32"/>
          <w:szCs w:val="32"/>
          <w:highlight w:val="none"/>
          <w:lang w:val="en-US" w:eastAsia="zh-CN"/>
        </w:rPr>
      </w:pPr>
      <w:r>
        <w:rPr>
          <w:rFonts w:hint="eastAsia" w:ascii="华文新魏" w:hAnsi="华文新魏" w:eastAsia="华文新魏" w:cs="华文新魏"/>
          <w:b/>
          <w:bCs/>
          <w:color w:val="FF0000"/>
          <w:sz w:val="32"/>
          <w:szCs w:val="32"/>
          <w:highlight w:val="none"/>
          <w:lang w:val="en-US" w:eastAsia="zh-CN"/>
        </w:rPr>
        <w:t>预算员  5K-8K+</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岗位职责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1.能看懂装饰及安装的施工图纸，熟悉装饰项目的各种施工工艺；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rPr>
        <w:t>2.了解行业相关的计价规范，能够根据施工图纸编制工程量计价清单；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i w:val="0"/>
          <w:caps w:val="0"/>
          <w:color w:val="auto"/>
          <w:spacing w:val="0"/>
          <w:sz w:val="28"/>
          <w:szCs w:val="28"/>
        </w:rPr>
        <w:t>3.参与项目招标、施工图纸会审，工程施工过程中的进度款申请，完工时施工队结算。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华文新魏" w:hAnsi="华文新魏" w:eastAsia="华文新魏" w:cs="华文新魏"/>
          <w:b/>
          <w:bCs/>
          <w:color w:val="FF0000"/>
          <w:sz w:val="32"/>
          <w:szCs w:val="32"/>
          <w:highlight w:val="none"/>
          <w:lang w:val="en-US" w:eastAsia="zh-CN"/>
        </w:rPr>
      </w:pPr>
      <w:r>
        <w:rPr>
          <w:rFonts w:hint="eastAsia" w:ascii="华文新魏" w:hAnsi="华文新魏" w:eastAsia="华文新魏" w:cs="华文新魏"/>
          <w:b/>
          <w:bCs/>
          <w:color w:val="FF0000"/>
          <w:sz w:val="32"/>
          <w:szCs w:val="32"/>
          <w:highlight w:val="none"/>
          <w:lang w:val="en-US" w:eastAsia="zh-CN"/>
        </w:rPr>
        <w:t>储备干部   5K-1W+</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岗位职责</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1.熟悉公司基本情况、了解部门制度与对应岗位的工作职责，掌握部门整体的工作流程；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3.完成公司对储干个人成长各阶段的规划目标；</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4.能通过学习迅速胜任各岗位工作；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5.为部门工作提供建设性的建议，协助直属上级做好岗位工作及团队管理工作。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6.本科学生优先录取；</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7.大专学生在校期间担任学生会干部、获取学校比赛名次及班级干部学生优先录取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cs="宋体"/>
          <w:i w:val="0"/>
          <w:caps w:val="0"/>
          <w:color w:val="auto"/>
          <w:spacing w:val="0"/>
          <w:sz w:val="28"/>
          <w:szCs w:val="28"/>
          <w:shd w:val="clear" w:color="auto" w:fill="FFFFFF"/>
          <w:lang w:val="en-US" w:eastAsia="zh-CN"/>
        </w:rPr>
      </w:pPr>
    </w:p>
    <w:p>
      <w:pPr>
        <w:pStyle w:val="2"/>
        <w:keepNext w:val="0"/>
        <w:keepLines w:val="0"/>
        <w:widowControl/>
        <w:suppressLineNumbers w:val="0"/>
        <w:rPr>
          <w:rFonts w:hint="eastAsia" w:ascii="华文行楷" w:hAnsi="华文行楷" w:eastAsia="华文行楷" w:cs="华文行楷"/>
          <w:b/>
          <w:bCs w:val="0"/>
        </w:rPr>
      </w:pPr>
      <w:r>
        <w:rPr>
          <w:rStyle w:val="4"/>
          <w:rFonts w:hint="eastAsia" w:ascii="华文行楷" w:hAnsi="华文行楷" w:eastAsia="华文行楷" w:cs="华文行楷"/>
          <w:b/>
          <w:bCs w:val="0"/>
          <w:color w:val="FFFFFF"/>
          <w:sz w:val="36"/>
          <w:szCs w:val="36"/>
          <w:highlight w:val="red"/>
        </w:rPr>
        <w:t>公司部分荣誉</w:t>
      </w:r>
      <w:r>
        <w:rPr>
          <w:rFonts w:hint="eastAsia" w:ascii="华文行楷" w:hAnsi="华文行楷" w:eastAsia="华文行楷" w:cs="华文行楷"/>
          <w:b/>
          <w:bCs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中国驰名商标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中国装饰品牌区域十强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中国装饰质量品质金奖企业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 xml:space="preserve">中国装饰质量品质金奖企业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湖南省室内装饰协会副会长单位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湖南省倍受尊敬企业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 xml:space="preserve">湖南低碳环保装修政府推广企业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职业健康安全管理体系认证企业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标准化施工示范企业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湖南低碳环保装修标准制定企业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 xml:space="preserve">ISO9001质量管理体系认证企业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湖南消费者信得过企业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14001环境管理体系认证企业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 绿色环保先进会员单位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pPr>
      <w:r>
        <w:rPr>
          <w:rFonts w:hint="eastAsia" w:ascii="宋体" w:hAnsi="宋体" w:eastAsia="宋体" w:cs="宋体"/>
          <w:sz w:val="24"/>
          <w:szCs w:val="24"/>
        </w:rPr>
        <w:t>万科‘A级’供应商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“AAA信用认证”装饰企业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textAlignment w:val="auto"/>
        <w:rPr>
          <w:rFonts w:hint="eastAsia" w:ascii="宋体" w:hAnsi="宋体" w:eastAsia="宋体" w:cs="宋体"/>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562" w:firstLineChars="200"/>
        <w:textAlignment w:val="auto"/>
        <w:rPr>
          <w:rFonts w:hint="eastAsia" w:ascii="华文楷体" w:hAnsi="华文楷体" w:eastAsia="华文楷体" w:cs="华文楷体"/>
          <w:b/>
          <w:bCs/>
          <w:color w:val="FF0000"/>
          <w:sz w:val="28"/>
          <w:szCs w:val="28"/>
          <w:highlight w:val="none"/>
          <w:lang w:eastAsia="zh-CN"/>
        </w:rPr>
      </w:pPr>
      <w:r>
        <w:rPr>
          <w:rFonts w:hint="eastAsia" w:ascii="华文楷体" w:hAnsi="华文楷体" w:eastAsia="华文楷体" w:cs="华文楷体"/>
          <w:b/>
          <w:bCs/>
          <w:color w:val="FF0000"/>
          <w:sz w:val="28"/>
          <w:szCs w:val="28"/>
          <w:highlight w:val="none"/>
          <w:lang w:eastAsia="zh-CN"/>
        </w:rPr>
        <w:t>全国同步招聘！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562" w:firstLineChars="200"/>
        <w:textAlignment w:val="auto"/>
        <w:rPr>
          <w:rFonts w:hint="eastAsia" w:ascii="华文楷体" w:hAnsi="华文楷体" w:eastAsia="华文楷体" w:cs="华文楷体"/>
          <w:b/>
          <w:bCs/>
          <w:color w:val="FF0000"/>
          <w:sz w:val="28"/>
          <w:szCs w:val="28"/>
          <w:highlight w:val="none"/>
          <w:lang w:eastAsia="zh-CN"/>
        </w:rPr>
      </w:pPr>
      <w:r>
        <w:rPr>
          <w:rFonts w:hint="eastAsia" w:ascii="华文楷体" w:hAnsi="华文楷体" w:eastAsia="华文楷体" w:cs="华文楷体"/>
          <w:b/>
          <w:bCs/>
          <w:color w:val="FF0000"/>
          <w:sz w:val="28"/>
          <w:szCs w:val="28"/>
          <w:highlight w:val="none"/>
          <w:lang w:eastAsia="zh-CN"/>
        </w:rPr>
        <w:t>以上人员一经录用，待遇从优！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华文楷体" w:hAnsi="华文楷体" w:eastAsia="华文楷体" w:cs="华文楷体"/>
          <w:sz w:val="28"/>
          <w:szCs w:val="28"/>
          <w:lang w:eastAsia="zh-CN"/>
        </w:rPr>
      </w:pPr>
      <w:r>
        <w:rPr>
          <w:rFonts w:hint="eastAsia" w:ascii="华文楷体" w:hAnsi="华文楷体" w:eastAsia="华文楷体" w:cs="华文楷体"/>
          <w:sz w:val="28"/>
          <w:szCs w:val="28"/>
          <w:lang w:eastAsia="zh-CN"/>
        </w:rPr>
        <w:t>金煌装饰五一总店人力资源部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eastAsia="zh-CN"/>
        </w:rPr>
        <w:t>龙主任：</w:t>
      </w:r>
      <w:r>
        <w:rPr>
          <w:rFonts w:hint="eastAsia" w:ascii="华文楷体" w:hAnsi="华文楷体" w:eastAsia="华文楷体" w:cs="华文楷体"/>
          <w:sz w:val="28"/>
          <w:szCs w:val="28"/>
          <w:lang w:val="en-US" w:eastAsia="zh-CN"/>
        </w:rPr>
        <w:t>13627480419（微信同号）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华文楷体" w:hAnsi="华文楷体" w:eastAsia="华文楷体" w:cs="华文楷体"/>
          <w:sz w:val="28"/>
          <w:szCs w:val="28"/>
          <w:lang w:eastAsia="zh-CN"/>
        </w:rPr>
      </w:pPr>
      <w:r>
        <w:rPr>
          <w:rFonts w:hint="eastAsia" w:ascii="华文楷体" w:hAnsi="华文楷体" w:eastAsia="华文楷体" w:cs="华文楷体"/>
          <w:b/>
          <w:bCs/>
          <w:sz w:val="28"/>
          <w:szCs w:val="28"/>
          <w:vertAlign w:val="baseline"/>
          <w:lang w:eastAsia="zh-CN"/>
        </w:rPr>
        <w:t>公司地址：</w:t>
      </w:r>
      <w:r>
        <w:rPr>
          <w:rFonts w:hint="eastAsia" w:ascii="华文楷体" w:hAnsi="华文楷体" w:eastAsia="华文楷体" w:cs="华文楷体"/>
          <w:sz w:val="28"/>
          <w:szCs w:val="28"/>
          <w:vertAlign w:val="baseline"/>
          <w:lang w:eastAsia="zh-CN"/>
        </w:rPr>
        <w:t>长沙市</w:t>
      </w:r>
      <w:r>
        <w:rPr>
          <w:rFonts w:hint="eastAsia" w:ascii="华文楷体" w:hAnsi="华文楷体" w:eastAsia="华文楷体" w:cs="华文楷体"/>
          <w:sz w:val="28"/>
          <w:szCs w:val="28"/>
        </w:rPr>
        <w:t>芙蓉区五</w:t>
      </w:r>
      <w:r>
        <w:rPr>
          <w:rFonts w:hint="eastAsia" w:ascii="华文楷体" w:hAnsi="华文楷体" w:eastAsia="华文楷体" w:cs="华文楷体"/>
          <w:sz w:val="28"/>
          <w:szCs w:val="28"/>
          <w:lang w:eastAsia="zh-CN"/>
        </w:rPr>
        <w:t>大道</w:t>
      </w:r>
      <w:r>
        <w:rPr>
          <w:rFonts w:hint="eastAsia" w:ascii="华文楷体" w:hAnsi="华文楷体" w:eastAsia="华文楷体" w:cs="华文楷体"/>
          <w:sz w:val="28"/>
          <w:szCs w:val="28"/>
        </w:rPr>
        <w:t>粮贸大厦（地铁二号线迎宾路口，四号出口）金煌装饰</w:t>
      </w:r>
      <w:r>
        <w:rPr>
          <w:rFonts w:hint="eastAsia" w:ascii="华文楷体" w:hAnsi="华文楷体" w:eastAsia="华文楷体" w:cs="华文楷体"/>
          <w:sz w:val="28"/>
          <w:szCs w:val="28"/>
          <w:lang w:eastAsia="zh-CN"/>
        </w:rPr>
        <w:t>二楼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9A03F"/>
    <w:multiLevelType w:val="singleLevel"/>
    <w:tmpl w:val="C7C9A03F"/>
    <w:lvl w:ilvl="0" w:tentative="0">
      <w:start w:val="1"/>
      <w:numFmt w:val="decimal"/>
      <w:suff w:val="nothing"/>
      <w:lvlText w:val="%1．"/>
      <w:lvlJc w:val="left"/>
      <w:pPr>
        <w:ind w:left="0" w:firstLine="400"/>
      </w:pPr>
      <w:rPr>
        <w:rFonts w:hint="default"/>
      </w:rPr>
    </w:lvl>
  </w:abstractNum>
  <w:abstractNum w:abstractNumId="1">
    <w:nsid w:val="CAFC64A3"/>
    <w:multiLevelType w:val="singleLevel"/>
    <w:tmpl w:val="CAFC64A3"/>
    <w:lvl w:ilvl="0" w:tentative="0">
      <w:start w:val="1"/>
      <w:numFmt w:val="decimal"/>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45492"/>
    <w:rsid w:val="3DB4549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2019-11-14T02:58:00Z</dcterms:created>
  <dc:creator>Administrator</dc:creator>
  <cp:lastModifiedBy>Administrator</cp:lastModifiedBy>
  <dcterms:modified xsi:type="dcterms:W3CDTF">2019-11-14T02:59:14Z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