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tabs>
          <w:tab w:val="left" w:pos="2087"/>
        </w:tabs>
        <w:spacing w:line="360" w:lineRule="auto"/>
        <w:ind w:right="0"/>
        <w:jc w:val="center"/>
      </w:pPr>
      <w:bookmarkStart w:id="0" w:name="_bookmark793"/>
      <w:bookmarkEnd w:id="0"/>
      <w:bookmarkStart w:id="1" w:name="第13章 教师服务"/>
      <w:bookmarkEnd w:id="1"/>
      <w:r>
        <w:t>教师服务</w:t>
      </w:r>
    </w:p>
    <w:p/>
    <w:p>
      <w:pPr>
        <w:pStyle w:val="6"/>
        <w:spacing w:before="0" w:line="360" w:lineRule="auto"/>
        <w:ind w:left="0" w:right="0" w:firstLine="480" w:firstLineChars="200"/>
      </w:pPr>
      <w:r>
        <w:t>系统为教师、教辅人员提供教学相关的各项服务，包括各项活动的申请、信</w:t>
      </w:r>
      <w:r>
        <w:rPr>
          <w:spacing w:val="-9"/>
        </w:rPr>
        <w:t>息查询管理、师生互动管理、成绩提交、各类信息申报管理等，全面实现教师在</w:t>
      </w:r>
      <w:r>
        <w:t>校期间各项教学活动相关工作的信息化。</w:t>
      </w:r>
    </w:p>
    <w:p>
      <w:pPr>
        <w:spacing w:line="360" w:lineRule="auto"/>
        <w:ind w:firstLine="480" w:firstLineChars="200"/>
        <w:rPr>
          <w:rFonts w:ascii="Arial" w:hAnsi="Arial" w:cs="Arial"/>
          <w:color w:val="333333"/>
          <w:sz w:val="24"/>
          <w:szCs w:val="24"/>
          <w:shd w:val="clear" w:color="auto" w:fill="FFFFFF"/>
        </w:rPr>
      </w:pPr>
      <w:r>
        <w:rPr>
          <w:rFonts w:hint="eastAsia"/>
          <w:sz w:val="24"/>
          <w:szCs w:val="24"/>
        </w:rPr>
        <w:t>本系统为</w:t>
      </w:r>
      <w:r>
        <w:rPr>
          <w:rFonts w:ascii="Arial" w:hAnsi="Arial" w:cs="Arial"/>
          <w:color w:val="333333"/>
          <w:sz w:val="24"/>
          <w:szCs w:val="24"/>
          <w:shd w:val="clear" w:color="auto" w:fill="FFFFFF"/>
        </w:rPr>
        <w:t>B/S</w:t>
      </w:r>
      <w:r>
        <w:rPr>
          <w:rFonts w:hint="eastAsia" w:ascii="Arial" w:hAnsi="Arial" w:cs="Arial"/>
          <w:color w:val="333333"/>
          <w:sz w:val="24"/>
          <w:szCs w:val="24"/>
          <w:shd w:val="clear" w:color="auto" w:fill="FFFFFF"/>
        </w:rPr>
        <w:t>（</w:t>
      </w:r>
      <w:r>
        <w:rPr>
          <w:rFonts w:ascii="Arial" w:hAnsi="Arial" w:cs="Arial"/>
          <w:color w:val="333333"/>
          <w:sz w:val="24"/>
          <w:szCs w:val="24"/>
          <w:shd w:val="clear" w:color="auto" w:fill="FFFFFF"/>
        </w:rPr>
        <w:t>Browser/Server，浏览器/服务器</w:t>
      </w:r>
      <w:r>
        <w:rPr>
          <w:rFonts w:hint="eastAsia" w:ascii="Arial" w:hAnsi="Arial" w:cs="Arial"/>
          <w:color w:val="333333"/>
          <w:sz w:val="24"/>
          <w:szCs w:val="24"/>
          <w:shd w:val="clear" w:color="auto" w:fill="FFFFFF"/>
        </w:rPr>
        <w:t>）结构系统，请使用</w:t>
      </w:r>
      <w:r>
        <w:rPr>
          <w:rFonts w:hint="eastAsia" w:ascii="Arial" w:hAnsi="Arial" w:cs="Arial"/>
          <w:b/>
          <w:bCs/>
          <w:color w:val="FF0000"/>
          <w:sz w:val="24"/>
          <w:szCs w:val="24"/>
          <w:shd w:val="clear" w:color="auto" w:fill="FFFFFF"/>
        </w:rPr>
        <w:t>360浏览器或谷歌浏览器</w:t>
      </w:r>
      <w:r>
        <w:rPr>
          <w:rFonts w:hint="eastAsia" w:ascii="Arial" w:hAnsi="Arial" w:cs="Arial"/>
          <w:color w:val="333333"/>
          <w:sz w:val="24"/>
          <w:szCs w:val="24"/>
          <w:shd w:val="clear" w:color="auto" w:fill="FFFFFF"/>
        </w:rPr>
        <w:t>，若使用360浏览器，需将浏览器改为</w:t>
      </w:r>
      <w:r>
        <w:rPr>
          <w:rFonts w:hint="eastAsia" w:ascii="Arial" w:hAnsi="Arial" w:cs="Arial"/>
          <w:b/>
          <w:bCs/>
          <w:color w:val="FF0000"/>
          <w:sz w:val="24"/>
          <w:szCs w:val="24"/>
          <w:shd w:val="clear" w:color="auto" w:fill="FFFFFF"/>
        </w:rPr>
        <w:t>极速模式</w:t>
      </w:r>
      <w:r>
        <w:rPr>
          <w:rFonts w:hint="eastAsia" w:ascii="Arial" w:hAnsi="Arial" w:cs="Arial"/>
          <w:b/>
          <w:bCs/>
          <w:color w:val="000000" w:themeColor="text1"/>
          <w:sz w:val="24"/>
          <w:szCs w:val="24"/>
          <w:shd w:val="clear" w:color="auto" w:fill="FFFFFF"/>
          <w14:textFill>
            <w14:solidFill>
              <w14:schemeClr w14:val="tx1"/>
            </w14:solidFill>
          </w14:textFill>
        </w:rPr>
        <w:t>。</w:t>
      </w:r>
    </w:p>
    <w:p>
      <w:pPr>
        <w:pStyle w:val="6"/>
        <w:spacing w:before="4" w:line="360" w:lineRule="auto"/>
        <w:ind w:left="120" w:right="1277"/>
      </w:pPr>
    </w:p>
    <w:p>
      <w:pPr>
        <w:pStyle w:val="3"/>
        <w:numPr>
          <w:ilvl w:val="0"/>
          <w:numId w:val="0"/>
        </w:numPr>
        <w:tabs>
          <w:tab w:val="left" w:pos="1379"/>
          <w:tab w:val="left" w:pos="1380"/>
        </w:tabs>
        <w:spacing w:before="108" w:after="0" w:line="360" w:lineRule="auto"/>
        <w:ind w:left="686" w:leftChars="0" w:right="0" w:rightChars="0"/>
        <w:jc w:val="left"/>
      </w:pPr>
      <w:bookmarkStart w:id="2" w:name="13-1 主页面"/>
      <w:bookmarkEnd w:id="2"/>
      <w:bookmarkStart w:id="3" w:name="_bookmark794"/>
      <w:bookmarkEnd w:id="3"/>
      <w:bookmarkStart w:id="4" w:name="_bookmark794"/>
      <w:bookmarkEnd w:id="4"/>
      <w:r>
        <w:rPr>
          <w:rFonts w:hint="eastAsia"/>
          <w:lang w:val="en-US" w:eastAsia="zh-CN"/>
        </w:rPr>
        <w:t>1-1 系统登录</w:t>
      </w:r>
    </w:p>
    <w:p>
      <w:pPr>
        <w:spacing w:line="360" w:lineRule="auto"/>
        <w:ind w:firstLine="480" w:firstLineChars="200"/>
        <w:rPr>
          <w:sz w:val="24"/>
          <w:szCs w:val="24"/>
        </w:rPr>
      </w:pPr>
      <w:r>
        <w:rPr>
          <w:rFonts w:hint="eastAsia"/>
          <w:sz w:val="24"/>
          <w:szCs w:val="24"/>
        </w:rPr>
        <w:t>输入学校官网网址：</w:t>
      </w:r>
      <w:r>
        <w:rPr>
          <w:rFonts w:hint="eastAsia"/>
          <w:b/>
          <w:bCs/>
          <w:sz w:val="24"/>
          <w:szCs w:val="24"/>
        </w:rPr>
        <w:t>https://www.hnbemc.cn/</w:t>
      </w:r>
      <w:r>
        <w:rPr>
          <w:rFonts w:hint="eastAsia"/>
          <w:sz w:val="24"/>
          <w:szCs w:val="24"/>
        </w:rPr>
        <w:t>，界面如下：</w:t>
      </w:r>
    </w:p>
    <w:p>
      <w:pPr>
        <w:spacing w:line="360" w:lineRule="auto"/>
        <w:jc w:val="center"/>
      </w:pPr>
      <w:r>
        <w:drawing>
          <wp:inline distT="0" distB="0" distL="114300" distR="114300">
            <wp:extent cx="6159500" cy="3268980"/>
            <wp:effectExtent l="19050" t="19050" r="31750" b="26670"/>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6"/>
                    <pic:cNvPicPr>
                      <a:picLocks noChangeAspect="1"/>
                    </pic:cNvPicPr>
                  </pic:nvPicPr>
                  <pic:blipFill>
                    <a:blip r:embed="rId11"/>
                    <a:stretch>
                      <a:fillRect/>
                    </a:stretch>
                  </pic:blipFill>
                  <pic:spPr>
                    <a:xfrm>
                      <a:off x="0" y="0"/>
                      <a:ext cx="6159500" cy="3268980"/>
                    </a:xfrm>
                    <a:prstGeom prst="rect">
                      <a:avLst/>
                    </a:prstGeom>
                    <a:noFill/>
                    <a:ln w="19050">
                      <a:solidFill>
                        <a:srgbClr val="0000FF"/>
                      </a:solidFill>
                    </a:ln>
                  </pic:spPr>
                </pic:pic>
              </a:graphicData>
            </a:graphic>
          </wp:inline>
        </w:drawing>
      </w:r>
    </w:p>
    <w:p>
      <w:pPr>
        <w:spacing w:line="360" w:lineRule="auto"/>
        <w:ind w:firstLine="480" w:firstLineChars="200"/>
        <w:rPr>
          <w:sz w:val="24"/>
          <w:szCs w:val="24"/>
        </w:rPr>
      </w:pPr>
      <w:r>
        <w:rPr>
          <w:rFonts w:hint="eastAsia"/>
          <w:sz w:val="24"/>
          <w:szCs w:val="24"/>
        </w:rPr>
        <w:t>点击</w:t>
      </w:r>
      <w:r>
        <w:rPr>
          <w:rFonts w:hint="eastAsia"/>
          <w:b/>
          <w:bCs/>
          <w:sz w:val="24"/>
          <w:szCs w:val="24"/>
          <w:bdr w:val="single" w:color="auto" w:sz="4" w:space="0"/>
          <w:shd w:val="pct10" w:color="auto" w:fill="FFFFFF"/>
        </w:rPr>
        <w:t>智慧校园门户</w:t>
      </w:r>
      <w:r>
        <w:rPr>
          <w:rFonts w:hint="eastAsia"/>
          <w:sz w:val="24"/>
          <w:szCs w:val="24"/>
        </w:rPr>
        <w:t>按钮，进入登录界面：</w:t>
      </w:r>
    </w:p>
    <w:p>
      <w:pPr>
        <w:spacing w:line="360" w:lineRule="auto"/>
        <w:jc w:val="center"/>
        <w:rPr>
          <w:sz w:val="24"/>
          <w:szCs w:val="24"/>
        </w:rPr>
      </w:pPr>
      <w:r>
        <w:drawing>
          <wp:inline distT="0" distB="0" distL="114300" distR="114300">
            <wp:extent cx="6159500" cy="3265170"/>
            <wp:effectExtent l="19050" t="19050" r="31750" b="30480"/>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97"/>
                    <pic:cNvPicPr>
                      <a:picLocks noChangeAspect="1"/>
                    </pic:cNvPicPr>
                  </pic:nvPicPr>
                  <pic:blipFill>
                    <a:blip r:embed="rId12"/>
                    <a:stretch>
                      <a:fillRect/>
                    </a:stretch>
                  </pic:blipFill>
                  <pic:spPr>
                    <a:xfrm>
                      <a:off x="0" y="0"/>
                      <a:ext cx="6159500" cy="3265170"/>
                    </a:xfrm>
                    <a:prstGeom prst="rect">
                      <a:avLst/>
                    </a:prstGeom>
                    <a:noFill/>
                    <a:ln w="19050">
                      <a:solidFill>
                        <a:srgbClr val="0000FF"/>
                      </a:solidFill>
                    </a:ln>
                  </pic:spPr>
                </pic:pic>
              </a:graphicData>
            </a:graphic>
          </wp:inline>
        </w:drawing>
      </w:r>
    </w:p>
    <w:p>
      <w:pPr>
        <w:spacing w:line="360" w:lineRule="auto"/>
        <w:jc w:val="center"/>
      </w:pPr>
      <w:r>
        <w:drawing>
          <wp:inline distT="0" distB="0" distL="114300" distR="114300">
            <wp:extent cx="6159500" cy="3169920"/>
            <wp:effectExtent l="19050" t="19050" r="31750" b="30480"/>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98"/>
                    <pic:cNvPicPr>
                      <a:picLocks noChangeAspect="1"/>
                    </pic:cNvPicPr>
                  </pic:nvPicPr>
                  <pic:blipFill>
                    <a:blip r:embed="rId13"/>
                    <a:stretch>
                      <a:fillRect/>
                    </a:stretch>
                  </pic:blipFill>
                  <pic:spPr>
                    <a:xfrm>
                      <a:off x="0" y="0"/>
                      <a:ext cx="6159500" cy="3169920"/>
                    </a:xfrm>
                    <a:prstGeom prst="rect">
                      <a:avLst/>
                    </a:prstGeom>
                    <a:noFill/>
                    <a:ln w="19050">
                      <a:solidFill>
                        <a:srgbClr val="0000FF"/>
                      </a:solidFill>
                    </a:ln>
                  </pic:spPr>
                </pic:pic>
              </a:graphicData>
            </a:graphic>
          </wp:inline>
        </w:drawing>
      </w:r>
    </w:p>
    <w:p>
      <w:pPr>
        <w:spacing w:line="360" w:lineRule="auto"/>
        <w:ind w:firstLine="360" w:firstLineChars="150"/>
        <w:rPr>
          <w:sz w:val="24"/>
          <w:szCs w:val="24"/>
        </w:rPr>
      </w:pPr>
      <w:r>
        <w:rPr>
          <w:sz w:val="24"/>
          <w:szCs w:val="24"/>
        </w:rPr>
        <w:t>强智教务管理系统已与数字化校园平台对接，登录新教务管理系统的</w:t>
      </w:r>
      <w:r>
        <w:rPr>
          <w:rFonts w:hint="eastAsia"/>
          <w:sz w:val="24"/>
          <w:szCs w:val="24"/>
        </w:rPr>
        <w:t>用户名</w:t>
      </w:r>
      <w:r>
        <w:rPr>
          <w:sz w:val="24"/>
          <w:szCs w:val="24"/>
        </w:rPr>
        <w:t>密码为校园信息门户的</w:t>
      </w:r>
      <w:r>
        <w:rPr>
          <w:rFonts w:hint="eastAsia"/>
          <w:sz w:val="24"/>
          <w:szCs w:val="24"/>
        </w:rPr>
        <w:t>用户名</w:t>
      </w:r>
      <w:r>
        <w:rPr>
          <w:sz w:val="24"/>
          <w:szCs w:val="24"/>
        </w:rPr>
        <w:t>密码。如果登录过程中存在问题，可</w:t>
      </w:r>
      <w:r>
        <w:rPr>
          <w:rFonts w:hint="eastAsia"/>
          <w:sz w:val="24"/>
          <w:szCs w:val="24"/>
        </w:rPr>
        <w:t>登录</w:t>
      </w:r>
      <w:r>
        <w:rPr>
          <w:sz w:val="24"/>
          <w:szCs w:val="24"/>
        </w:rPr>
        <w:t>信息中心</w:t>
      </w:r>
      <w:r>
        <w:rPr>
          <w:rFonts w:hint="eastAsia"/>
          <w:sz w:val="24"/>
          <w:szCs w:val="24"/>
        </w:rPr>
        <w:t>网站地址（网站：</w:t>
      </w:r>
      <w:r>
        <w:fldChar w:fldCharType="begin"/>
      </w:r>
      <w:r>
        <w:instrText xml:space="preserve"> HYPERLINK "https://ic.hnbemc.cn/channel/1828/2021/0504/detail-48982.html" </w:instrText>
      </w:r>
      <w:r>
        <w:fldChar w:fldCharType="separate"/>
      </w:r>
      <w:r>
        <w:rPr>
          <w:rStyle w:val="11"/>
          <w:sz w:val="24"/>
          <w:szCs w:val="24"/>
        </w:rPr>
        <w:t>https://ic.hnbemc.cn/channel/1828/2021/0504/detail-48982.html</w:t>
      </w:r>
      <w:r>
        <w:rPr>
          <w:rStyle w:val="11"/>
          <w:sz w:val="24"/>
          <w:szCs w:val="24"/>
        </w:rPr>
        <w:fldChar w:fldCharType="end"/>
      </w:r>
      <w:r>
        <w:rPr>
          <w:rFonts w:hint="eastAsia"/>
          <w:sz w:val="24"/>
          <w:szCs w:val="24"/>
        </w:rPr>
        <w:t>）查询。</w:t>
      </w:r>
    </w:p>
    <w:p>
      <w:pPr>
        <w:spacing w:line="360" w:lineRule="auto"/>
        <w:ind w:firstLine="360" w:firstLineChars="150"/>
        <w:rPr>
          <w:rFonts w:hint="eastAsia"/>
          <w:sz w:val="24"/>
          <w:szCs w:val="24"/>
        </w:rPr>
      </w:pPr>
      <w:r>
        <w:rPr>
          <w:rFonts w:hint="eastAsia"/>
          <w:sz w:val="24"/>
          <w:szCs w:val="24"/>
        </w:rPr>
        <w:t>登录成功后可看到网页显示如下，</w:t>
      </w:r>
      <w:r>
        <w:rPr>
          <w:rFonts w:hint="eastAsia"/>
          <w:sz w:val="24"/>
          <w:szCs w:val="24"/>
          <w:lang w:val="en-US" w:eastAsia="zh-CN"/>
        </w:rPr>
        <w:t>选择</w:t>
      </w:r>
      <w:r>
        <w:rPr>
          <w:rFonts w:hint="eastAsia" w:ascii="宋体" w:hAnsi="宋体" w:eastAsia="宋体"/>
          <w:sz w:val="24"/>
        </w:rPr>
        <w:t>【</w:t>
      </w:r>
      <w:r>
        <w:rPr>
          <w:rFonts w:hint="eastAsia" w:ascii="宋体" w:hAnsi="宋体" w:eastAsia="宋体"/>
          <w:b/>
          <w:color w:val="0000FF"/>
          <w:sz w:val="24"/>
          <w:lang w:val="en-US" w:eastAsia="zh-CN"/>
        </w:rPr>
        <w:t>服务大厅</w:t>
      </w:r>
      <w:r>
        <w:rPr>
          <w:rFonts w:hint="eastAsia" w:ascii="宋体" w:hAnsi="宋体" w:eastAsia="宋体"/>
          <w:sz w:val="24"/>
        </w:rPr>
        <w:t>】</w:t>
      </w:r>
      <w:r>
        <w:rPr>
          <w:rFonts w:hint="eastAsia" w:ascii="宋体" w:hAnsi="宋体" w:eastAsia="宋体"/>
          <w:sz w:val="24"/>
          <w:lang w:val="en-US" w:eastAsia="zh-CN"/>
        </w:rPr>
        <w:t>,点击</w:t>
      </w:r>
      <w:r>
        <w:rPr>
          <w:rFonts w:hint="eastAsia" w:ascii="宋体" w:hAnsi="宋体" w:eastAsia="宋体"/>
          <w:sz w:val="24"/>
        </w:rPr>
        <w:t>【</w:t>
      </w:r>
      <w:r>
        <w:rPr>
          <w:rFonts w:hint="eastAsia" w:ascii="宋体" w:hAnsi="宋体" w:eastAsia="宋体"/>
          <w:b/>
          <w:color w:val="0000FF"/>
          <w:sz w:val="24"/>
          <w:lang w:val="en-US" w:eastAsia="zh-CN"/>
        </w:rPr>
        <w:t>教务管理系统</w:t>
      </w:r>
      <w:r>
        <w:rPr>
          <w:rFonts w:hint="eastAsia" w:ascii="宋体" w:hAnsi="宋体" w:eastAsia="宋体"/>
          <w:sz w:val="24"/>
        </w:rPr>
        <w:t>】进入</w:t>
      </w:r>
      <w:r>
        <w:rPr>
          <w:rFonts w:hint="eastAsia"/>
          <w:sz w:val="24"/>
          <w:szCs w:val="24"/>
        </w:rPr>
        <w:t>：</w:t>
      </w:r>
    </w:p>
    <w:p>
      <w:pPr>
        <w:spacing w:line="360" w:lineRule="auto"/>
        <w:jc w:val="center"/>
      </w:pPr>
      <w:r>
        <w:drawing>
          <wp:inline distT="0" distB="0" distL="114300" distR="114300">
            <wp:extent cx="6159500" cy="2962275"/>
            <wp:effectExtent l="19050" t="19050" r="31750" b="28575"/>
            <wp:docPr id="29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
                    <pic:cNvPicPr>
                      <a:picLocks noChangeAspect="1"/>
                    </pic:cNvPicPr>
                  </pic:nvPicPr>
                  <pic:blipFill>
                    <a:blip r:embed="rId14"/>
                    <a:stretch>
                      <a:fillRect/>
                    </a:stretch>
                  </pic:blipFill>
                  <pic:spPr>
                    <a:xfrm>
                      <a:off x="0" y="0"/>
                      <a:ext cx="6159500" cy="2962275"/>
                    </a:xfrm>
                    <a:prstGeom prst="rect">
                      <a:avLst/>
                    </a:prstGeom>
                    <a:noFill/>
                    <a:ln w="19050">
                      <a:solidFill>
                        <a:srgbClr val="0000FF"/>
                      </a:solidFill>
                    </a:ln>
                  </pic:spPr>
                </pic:pic>
              </a:graphicData>
            </a:graphic>
          </wp:inline>
        </w:drawing>
      </w:r>
    </w:p>
    <w:p>
      <w:pPr>
        <w:spacing w:line="360" w:lineRule="auto"/>
        <w:ind w:firstLine="480" w:firstLineChars="200"/>
      </w:pPr>
      <w:r>
        <w:rPr>
          <w:rFonts w:hint="eastAsia"/>
          <w:sz w:val="24"/>
          <w:szCs w:val="24"/>
        </w:rPr>
        <w:t>点击</w:t>
      </w:r>
      <w:r>
        <w:rPr>
          <w:rFonts w:hint="eastAsia"/>
          <w:b/>
          <w:bCs/>
          <w:sz w:val="24"/>
          <w:szCs w:val="24"/>
          <w:bdr w:val="single" w:color="auto" w:sz="4" w:space="0"/>
          <w:shd w:val="pct10" w:color="auto" w:fill="FFFFFF"/>
        </w:rPr>
        <w:t>在线办理</w:t>
      </w:r>
      <w:r>
        <w:rPr>
          <w:rFonts w:hint="eastAsia"/>
          <w:sz w:val="24"/>
          <w:szCs w:val="24"/>
        </w:rPr>
        <w:t>按钮：</w:t>
      </w:r>
    </w:p>
    <w:p>
      <w:pPr>
        <w:spacing w:line="360" w:lineRule="auto"/>
        <w:jc w:val="center"/>
      </w:pPr>
      <w:r>
        <w:drawing>
          <wp:inline distT="0" distB="0" distL="114300" distR="114300">
            <wp:extent cx="6159500" cy="2773045"/>
            <wp:effectExtent l="19050" t="19050" r="31750" b="27305"/>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00"/>
                    <pic:cNvPicPr>
                      <a:picLocks noChangeAspect="1"/>
                    </pic:cNvPicPr>
                  </pic:nvPicPr>
                  <pic:blipFill>
                    <a:blip r:embed="rId15"/>
                    <a:stretch>
                      <a:fillRect/>
                    </a:stretch>
                  </pic:blipFill>
                  <pic:spPr>
                    <a:xfrm>
                      <a:off x="0" y="0"/>
                      <a:ext cx="6159500" cy="2773045"/>
                    </a:xfrm>
                    <a:prstGeom prst="rect">
                      <a:avLst/>
                    </a:prstGeom>
                    <a:noFill/>
                    <a:ln w="19050">
                      <a:solidFill>
                        <a:srgbClr val="0000FF"/>
                      </a:solidFill>
                    </a:ln>
                  </pic:spPr>
                </pic:pic>
              </a:graphicData>
            </a:graphic>
          </wp:inline>
        </w:drawing>
      </w:r>
    </w:p>
    <w:p>
      <w:pPr>
        <w:spacing w:line="360" w:lineRule="auto"/>
        <w:ind w:firstLine="480" w:firstLineChars="200"/>
        <w:rPr>
          <w:sz w:val="24"/>
          <w:szCs w:val="24"/>
        </w:rPr>
      </w:pPr>
      <w:r>
        <w:rPr>
          <w:rFonts w:hint="eastAsia"/>
          <w:sz w:val="24"/>
          <w:szCs w:val="24"/>
        </w:rPr>
        <w:t>进入教务系统，界面如下：</w:t>
      </w:r>
    </w:p>
    <w:p/>
    <w:p>
      <w:pPr>
        <w:rPr>
          <w:rFonts w:hint="eastAsia"/>
          <w:lang w:val="en-US" w:eastAsia="zh-CN"/>
        </w:rPr>
      </w:pPr>
      <w:r>
        <w:rPr>
          <w:rFonts w:hint="eastAsia"/>
          <w:lang w:val="en-US" w:eastAsia="zh-CN"/>
        </w:rPr>
        <w:br w:type="page"/>
      </w:r>
    </w:p>
    <w:p>
      <w:pPr>
        <w:pStyle w:val="3"/>
        <w:numPr>
          <w:ilvl w:val="0"/>
          <w:numId w:val="0"/>
        </w:numPr>
        <w:tabs>
          <w:tab w:val="left" w:pos="1379"/>
          <w:tab w:val="left" w:pos="1380"/>
        </w:tabs>
        <w:spacing w:before="108" w:after="0" w:line="360" w:lineRule="auto"/>
        <w:ind w:left="686" w:leftChars="0" w:right="0" w:rightChars="0"/>
        <w:jc w:val="left"/>
      </w:pPr>
      <w:r>
        <w:rPr>
          <w:rFonts w:hint="eastAsia"/>
          <w:lang w:val="en-US" w:eastAsia="zh-CN"/>
        </w:rPr>
        <w:t xml:space="preserve">1-2 </w:t>
      </w:r>
      <w:r>
        <w:t>主页面</w:t>
      </w:r>
    </w:p>
    <w:p>
      <w:pPr>
        <w:pStyle w:val="6"/>
        <w:spacing w:before="7" w:line="360" w:lineRule="auto"/>
        <w:rPr>
          <w:rFonts w:ascii="黑体"/>
          <w:b/>
          <w:sz w:val="24"/>
          <w:szCs w:val="24"/>
        </w:rPr>
      </w:pPr>
      <w:r>
        <w:drawing>
          <wp:inline distT="0" distB="0" distL="114300" distR="114300">
            <wp:extent cx="6163945" cy="3075305"/>
            <wp:effectExtent l="19050" t="19050" r="27305" b="29845"/>
            <wp:docPr id="3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1"/>
                    <pic:cNvPicPr>
                      <a:picLocks noChangeAspect="1"/>
                    </pic:cNvPicPr>
                  </pic:nvPicPr>
                  <pic:blipFill>
                    <a:blip r:embed="rId16"/>
                    <a:stretch>
                      <a:fillRect/>
                    </a:stretch>
                  </pic:blipFill>
                  <pic:spPr>
                    <a:xfrm>
                      <a:off x="0" y="0"/>
                      <a:ext cx="6163945" cy="3075305"/>
                    </a:xfrm>
                    <a:prstGeom prst="rect">
                      <a:avLst/>
                    </a:prstGeom>
                    <a:noFill/>
                    <a:ln w="19050">
                      <a:solidFill>
                        <a:srgbClr val="0000FF"/>
                      </a:solidFill>
                    </a:ln>
                  </pic:spPr>
                </pic:pic>
              </a:graphicData>
            </a:graphic>
          </wp:inline>
        </w:drawing>
      </w:r>
    </w:p>
    <w:p>
      <w:pPr>
        <w:pStyle w:val="6"/>
        <w:spacing w:before="0" w:line="240" w:lineRule="auto"/>
        <w:ind w:right="0"/>
        <w:jc w:val="center"/>
      </w:pPr>
      <w:r>
        <w:t>教师服务主页面</w:t>
      </w:r>
    </w:p>
    <w:p>
      <w:pPr>
        <w:spacing w:line="360" w:lineRule="auto"/>
        <w:rPr>
          <w:b/>
          <w:bCs/>
        </w:rPr>
      </w:pPr>
      <w:r>
        <w:rPr>
          <w:b/>
          <w:bCs/>
        </w:rPr>
        <w:t>说明：</w:t>
      </w:r>
    </w:p>
    <w:p>
      <w:pPr>
        <w:pStyle w:val="6"/>
        <w:spacing w:before="0" w:line="360" w:lineRule="auto"/>
        <w:ind w:left="0" w:right="0" w:firstLine="480" w:firstLineChars="200"/>
      </w:pPr>
      <w:r>
        <w:t>教师服务主页面包含功能菜单与快捷菜单（常用功能）。</w:t>
      </w:r>
    </w:p>
    <w:p>
      <w:pPr>
        <w:pStyle w:val="6"/>
        <w:spacing w:before="0" w:line="360" w:lineRule="auto"/>
        <w:ind w:left="0" w:right="0" w:firstLine="444" w:firstLineChars="200"/>
      </w:pPr>
      <w:r>
        <w:rPr>
          <w:spacing w:val="-9"/>
        </w:rPr>
        <w:t>功能菜单包括：我的桌面、教学服务、考务成绩、教学考评</w:t>
      </w:r>
      <w:r>
        <w:rPr>
          <w:spacing w:val="-10"/>
        </w:rPr>
        <w:t>，通过点击各菜单，可进入各分类教学服务页面。</w:t>
      </w:r>
    </w:p>
    <w:p>
      <w:pPr>
        <w:pStyle w:val="6"/>
        <w:spacing w:before="0" w:line="360" w:lineRule="auto"/>
        <w:ind w:left="0" w:right="0" w:firstLine="464" w:firstLineChars="200"/>
      </w:pPr>
      <w:r>
        <w:rPr>
          <w:spacing w:val="-4"/>
        </w:rPr>
        <w:t>教师用户也可通过点击主页面的快捷菜单直接进入到常用的功能模块中，主</w:t>
      </w:r>
      <w:r>
        <w:t>页面快捷菜单包括：</w:t>
      </w:r>
    </w:p>
    <w:p>
      <w:pPr>
        <w:pStyle w:val="6"/>
        <w:numPr>
          <w:ilvl w:val="0"/>
          <w:numId w:val="1"/>
        </w:numPr>
        <w:spacing w:before="0" w:line="360" w:lineRule="auto"/>
        <w:ind w:left="420" w:leftChars="0" w:right="0" w:hanging="420" w:firstLineChars="0"/>
      </w:pPr>
      <w:r>
        <w:rPr>
          <w:spacing w:val="-9"/>
        </w:rPr>
        <w:t>个人课表信息：进入个人课表查询页面，可通过选择学年学期、周次进行个</w:t>
      </w:r>
      <w:r>
        <w:t>人课表查询。</w:t>
      </w:r>
    </w:p>
    <w:p>
      <w:pPr>
        <w:pStyle w:val="6"/>
        <w:numPr>
          <w:ilvl w:val="0"/>
          <w:numId w:val="1"/>
        </w:numPr>
        <w:spacing w:before="0" w:line="360" w:lineRule="auto"/>
        <w:ind w:left="420" w:leftChars="0" w:right="0" w:hanging="420" w:firstLineChars="0"/>
      </w:pPr>
      <w:r>
        <w:rPr>
          <w:spacing w:val="-11"/>
        </w:rPr>
        <w:t>教学周历查询：进入教学周历查询页面，可通过选择学年学期查询和打印教</w:t>
      </w:r>
      <w:r>
        <w:t>学周历表。</w:t>
      </w:r>
    </w:p>
    <w:p>
      <w:pPr>
        <w:pStyle w:val="6"/>
        <w:numPr>
          <w:ilvl w:val="0"/>
          <w:numId w:val="1"/>
        </w:numPr>
        <w:spacing w:before="0" w:line="360" w:lineRule="auto"/>
        <w:ind w:left="420" w:leftChars="0" w:right="0" w:hanging="420" w:firstLineChars="0"/>
      </w:pPr>
      <w:r>
        <w:t>学生成绩录入：进入学生成绩录入页面，进行学生考试成绩录入。</w:t>
      </w:r>
    </w:p>
    <w:p>
      <w:pPr>
        <w:pStyle w:val="6"/>
        <w:numPr>
          <w:ilvl w:val="0"/>
          <w:numId w:val="1"/>
        </w:numPr>
        <w:spacing w:before="0" w:line="360" w:lineRule="auto"/>
        <w:ind w:left="420" w:leftChars="0" w:right="0" w:hanging="420" w:firstLineChars="0"/>
      </w:pPr>
      <w:r>
        <w:rPr>
          <w:spacing w:val="-8"/>
        </w:rPr>
        <w:t>专业培养方案：进入专业培养方案查询页面，按院系、年级、专业查询专业</w:t>
      </w:r>
      <w:r>
        <w:t>培养方案信息。</w:t>
      </w:r>
    </w:p>
    <w:p>
      <w:pPr>
        <w:pStyle w:val="6"/>
        <w:numPr>
          <w:ilvl w:val="0"/>
          <w:numId w:val="1"/>
        </w:numPr>
        <w:spacing w:before="0" w:line="360" w:lineRule="auto"/>
        <w:ind w:left="420" w:leftChars="0" w:right="0" w:hanging="420" w:firstLineChars="0"/>
      </w:pPr>
      <w:r>
        <w:rPr>
          <w:spacing w:val="-11"/>
        </w:rPr>
        <w:t>评教结果查询：进入评教结果查询页面，可以按学年学期查询到学生建议和</w:t>
      </w:r>
      <w:r>
        <w:t>学生建议明细。</w:t>
      </w:r>
    </w:p>
    <w:p>
      <w:pPr>
        <w:pStyle w:val="6"/>
        <w:numPr>
          <w:ilvl w:val="0"/>
          <w:numId w:val="1"/>
        </w:numPr>
        <w:spacing w:before="0" w:line="360" w:lineRule="auto"/>
        <w:ind w:left="420" w:leftChars="0" w:right="0" w:hanging="420" w:firstLineChars="0"/>
      </w:pPr>
      <w:r>
        <w:t>查询教室借用：进入查询教室借用页面，进行教室借用。</w:t>
      </w:r>
    </w:p>
    <w:p>
      <w:pPr>
        <w:pStyle w:val="6"/>
        <w:numPr>
          <w:ilvl w:val="0"/>
          <w:numId w:val="1"/>
        </w:numPr>
        <w:spacing w:before="0" w:line="360" w:lineRule="auto"/>
        <w:ind w:left="420" w:leftChars="0" w:right="0" w:hanging="420" w:firstLineChars="0"/>
      </w:pPr>
      <w:r>
        <w:rPr>
          <w:spacing w:val="-10"/>
        </w:rPr>
        <w:t>成绩登分册：进入成绩登分册打印页面，可通过选择学年学期，查询和打印</w:t>
      </w:r>
      <w:r>
        <w:t>成绩登分册和考勤表。</w:t>
      </w:r>
    </w:p>
    <w:p>
      <w:pPr>
        <w:pStyle w:val="6"/>
        <w:numPr>
          <w:ilvl w:val="0"/>
          <w:numId w:val="1"/>
        </w:numPr>
        <w:spacing w:before="0" w:line="360" w:lineRule="auto"/>
        <w:ind w:left="420" w:leftChars="0" w:right="0" w:hanging="420" w:firstLineChars="0"/>
      </w:pPr>
      <w:r>
        <w:t>教学</w:t>
      </w:r>
      <w:r>
        <w:rPr>
          <w:rFonts w:hint="eastAsia"/>
          <w:lang w:val="en-US" w:eastAsia="zh-CN"/>
        </w:rPr>
        <w:t>进度管理</w:t>
      </w:r>
      <w:r>
        <w:t>：进入教学</w:t>
      </w:r>
      <w:r>
        <w:rPr>
          <w:rFonts w:hint="eastAsia"/>
          <w:lang w:val="en-US" w:eastAsia="zh-CN"/>
        </w:rPr>
        <w:t>进度管理</w:t>
      </w:r>
      <w:r>
        <w:t>页面，进行教学</w:t>
      </w:r>
      <w:r>
        <w:rPr>
          <w:rFonts w:hint="eastAsia"/>
          <w:lang w:val="en-US" w:eastAsia="zh-CN"/>
        </w:rPr>
        <w:t>进度的录入、复制、导入</w:t>
      </w:r>
      <w:r>
        <w:t>。</w:t>
      </w:r>
    </w:p>
    <w:p>
      <w:pPr>
        <w:pStyle w:val="3"/>
        <w:numPr>
          <w:ilvl w:val="0"/>
          <w:numId w:val="0"/>
        </w:numPr>
        <w:tabs>
          <w:tab w:val="left" w:pos="1379"/>
          <w:tab w:val="left" w:pos="1380"/>
        </w:tabs>
        <w:spacing w:before="108" w:after="0" w:line="360" w:lineRule="auto"/>
        <w:ind w:left="686" w:leftChars="0" w:right="0" w:rightChars="0"/>
        <w:jc w:val="left"/>
        <w:rPr>
          <w:rFonts w:hint="eastAsia"/>
          <w:lang w:val="en-US" w:eastAsia="zh-CN"/>
        </w:rPr>
      </w:pPr>
      <w:bookmarkStart w:id="5" w:name="_bookmark795"/>
      <w:bookmarkEnd w:id="5"/>
      <w:bookmarkStart w:id="6" w:name="_bookmark795"/>
      <w:bookmarkEnd w:id="6"/>
      <w:bookmarkStart w:id="7" w:name="13-2 我的桌面"/>
      <w:bookmarkEnd w:id="7"/>
      <w:r>
        <w:rPr>
          <w:rFonts w:hint="eastAsia"/>
          <w:lang w:val="en-US" w:eastAsia="zh-CN"/>
        </w:rPr>
        <w:t>1-3 我的桌面</w:t>
      </w:r>
    </w:p>
    <w:p>
      <w:pPr>
        <w:pStyle w:val="6"/>
        <w:spacing w:before="4" w:line="360" w:lineRule="auto"/>
        <w:ind w:left="600"/>
      </w:pPr>
      <w:r>
        <w:t>主要功能包括公告留言、个人信息、我的信息、教学周历。</w:t>
      </w:r>
    </w:p>
    <w:p>
      <w:pPr>
        <w:spacing w:after="0" w:line="360" w:lineRule="auto"/>
        <w:sectPr>
          <w:footerReference r:id="rId5" w:type="default"/>
          <w:pgSz w:w="11910" w:h="16840"/>
          <w:pgMar w:top="1360" w:right="520" w:bottom="1240" w:left="1680" w:header="852" w:footer="1059" w:gutter="0"/>
          <w:pgNumType w:fmt="decimal"/>
          <w:cols w:space="720" w:num="1"/>
        </w:sectPr>
      </w:pPr>
    </w:p>
    <w:p>
      <w:pPr>
        <w:pStyle w:val="6"/>
        <w:spacing w:before="10" w:line="360" w:lineRule="auto"/>
        <w:rPr>
          <w:sz w:val="11"/>
        </w:rPr>
      </w:pPr>
    </w:p>
    <w:p>
      <w:pPr>
        <w:pStyle w:val="4"/>
        <w:bidi w:val="0"/>
        <w:rPr>
          <w:rFonts w:hint="eastAsia"/>
          <w:sz w:val="30"/>
          <w:szCs w:val="30"/>
          <w:lang w:val="en-US" w:eastAsia="zh-CN"/>
        </w:rPr>
      </w:pPr>
      <w:r>
        <w:rPr>
          <w:rFonts w:hint="eastAsia"/>
          <w:sz w:val="30"/>
          <w:szCs w:val="30"/>
          <w:lang w:val="en-US" w:eastAsia="zh-CN"/>
        </w:rPr>
        <w:t>1-3.1</w:t>
      </w:r>
      <w:r>
        <w:rPr>
          <w:rFonts w:hint="eastAsia"/>
          <w:sz w:val="30"/>
          <w:szCs w:val="30"/>
          <w:lang w:val="en-US" w:eastAsia="zh-CN"/>
        </w:rPr>
        <w:tab/>
      </w:r>
      <w:bookmarkStart w:id="8" w:name="13-2.1公告留言"/>
      <w:bookmarkEnd w:id="8"/>
      <w:r>
        <w:rPr>
          <w:rFonts w:hint="eastAsia"/>
          <w:sz w:val="30"/>
          <w:szCs w:val="30"/>
          <w:lang w:val="en-US" w:eastAsia="zh-CN"/>
        </w:rPr>
        <w:t>公告留言</w:t>
      </w:r>
    </w:p>
    <w:p>
      <w:pPr>
        <w:pStyle w:val="6"/>
        <w:spacing w:before="0" w:line="360" w:lineRule="auto"/>
        <w:ind w:left="0" w:right="0" w:firstLine="440" w:firstLineChars="200"/>
      </w:pPr>
      <w:r>
        <w:rPr>
          <w:spacing w:val="-10"/>
        </w:rPr>
        <w:t>系统将已收公告、已收留言分开管理。用户可以根据自己的权限查询留言和</w:t>
      </w:r>
      <w:r>
        <w:t>公告，并可对留言信息进行回复。</w:t>
      </w:r>
    </w:p>
    <w:p>
      <w:pPr>
        <w:pStyle w:val="6"/>
        <w:spacing w:before="7" w:line="360" w:lineRule="auto"/>
      </w:pPr>
    </w:p>
    <w:p>
      <w:pPr>
        <w:pStyle w:val="5"/>
        <w:bidi w:val="0"/>
        <w:spacing w:line="360" w:lineRule="auto"/>
        <w:rPr>
          <w:rFonts w:hint="eastAsia"/>
          <w:lang w:val="en-US" w:eastAsia="zh-CN"/>
        </w:rPr>
      </w:pPr>
      <w:r>
        <w:rPr>
          <w:rFonts w:hint="eastAsia"/>
          <w:lang w:val="en-US" w:eastAsia="zh-CN"/>
        </w:rPr>
        <w:t>1-3.1.1</w:t>
      </w:r>
      <w:r>
        <w:rPr>
          <w:rFonts w:hint="eastAsia"/>
          <w:lang w:val="en-US" w:eastAsia="zh-CN"/>
        </w:rPr>
        <w:tab/>
      </w:r>
      <w:bookmarkStart w:id="9" w:name="13-2.1.1已收公告"/>
      <w:bookmarkEnd w:id="9"/>
      <w:r>
        <w:rPr>
          <w:rFonts w:hint="eastAsia"/>
          <w:lang w:val="en-US" w:eastAsia="zh-CN"/>
        </w:rPr>
        <w:t>已收公告</w:t>
      </w:r>
    </w:p>
    <w:p>
      <w:pPr>
        <w:pStyle w:val="6"/>
        <w:spacing w:before="6" w:line="360" w:lineRule="auto"/>
        <w:rPr>
          <w:b/>
        </w:rPr>
      </w:pPr>
    </w:p>
    <w:p>
      <w:pPr>
        <w:pStyle w:val="6"/>
        <w:spacing w:before="0" w:line="360" w:lineRule="auto"/>
        <w:ind w:left="0" w:right="0" w:firstLine="402" w:firstLineChars="200"/>
      </w:pPr>
      <w:r>
        <w:rPr>
          <w:b/>
          <w:spacing w:val="-20"/>
        </w:rPr>
        <w:t xml:space="preserve">步骤 </w:t>
      </w:r>
      <w:r>
        <w:rPr>
          <w:b/>
        </w:rPr>
        <w:t>1</w:t>
      </w:r>
      <w:r>
        <w:rPr>
          <w:b/>
          <w:spacing w:val="2"/>
        </w:rPr>
        <w:t xml:space="preserve">. </w:t>
      </w:r>
      <w:r>
        <w:rPr>
          <w:spacing w:val="-6"/>
        </w:rPr>
        <w:t>请依次点击【我的桌面】-【已收公告】-【已收公告】，打</w:t>
      </w:r>
      <w:r>
        <w:t>开已收公告列表页面。</w:t>
      </w:r>
    </w:p>
    <w:p>
      <w:pPr>
        <w:pStyle w:val="6"/>
        <w:spacing w:before="3" w:line="360" w:lineRule="auto"/>
        <w:rPr>
          <w:sz w:val="27"/>
        </w:rPr>
      </w:pPr>
      <w:r>
        <w:drawing>
          <wp:inline distT="0" distB="0" distL="114300" distR="114300">
            <wp:extent cx="6156325" cy="2734945"/>
            <wp:effectExtent l="19050" t="19050" r="34925" b="27305"/>
            <wp:docPr id="30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2"/>
                    <pic:cNvPicPr>
                      <a:picLocks noChangeAspect="1"/>
                    </pic:cNvPicPr>
                  </pic:nvPicPr>
                  <pic:blipFill>
                    <a:blip r:embed="rId17"/>
                    <a:stretch>
                      <a:fillRect/>
                    </a:stretch>
                  </pic:blipFill>
                  <pic:spPr>
                    <a:xfrm>
                      <a:off x="0" y="0"/>
                      <a:ext cx="6156325" cy="2734945"/>
                    </a:xfrm>
                    <a:prstGeom prst="rect">
                      <a:avLst/>
                    </a:prstGeom>
                    <a:noFill/>
                    <a:ln w="19050">
                      <a:solidFill>
                        <a:srgbClr val="0000FF"/>
                      </a:solidFill>
                    </a:ln>
                  </pic:spPr>
                </pic:pic>
              </a:graphicData>
            </a:graphic>
          </wp:inline>
        </w:drawing>
      </w:r>
    </w:p>
    <w:p>
      <w:pPr>
        <w:pStyle w:val="6"/>
        <w:spacing w:before="0" w:line="360" w:lineRule="auto"/>
        <w:ind w:left="0"/>
        <w:jc w:val="center"/>
      </w:pPr>
      <w:r>
        <w:t>已收公告列表</w:t>
      </w:r>
    </w:p>
    <w:p>
      <w:pPr>
        <w:pStyle w:val="6"/>
        <w:spacing w:before="0" w:line="360" w:lineRule="auto"/>
        <w:ind w:left="0" w:right="0" w:firstLine="402" w:firstLineChars="200"/>
      </w:pPr>
      <w:r>
        <w:rPr>
          <w:b/>
          <w:spacing w:val="-20"/>
        </w:rPr>
        <w:t xml:space="preserve">步骤 </w:t>
      </w:r>
      <w:r>
        <w:rPr>
          <w:b/>
        </w:rPr>
        <w:t>2</w:t>
      </w:r>
      <w:r>
        <w:rPr>
          <w:b/>
          <w:spacing w:val="2"/>
        </w:rPr>
        <w:t xml:space="preserve">. </w:t>
      </w:r>
      <w:r>
        <w:rPr>
          <w:spacing w:val="-7"/>
        </w:rPr>
        <w:t>点击【查看】按钮，可以查看通知公告明细信息，如下图已</w:t>
      </w:r>
      <w:r>
        <w:t>收公告明细页面。</w:t>
      </w:r>
    </w:p>
    <w:p>
      <w:pPr>
        <w:pStyle w:val="6"/>
        <w:spacing w:before="5" w:line="360" w:lineRule="auto"/>
      </w:pPr>
      <w:r>
        <w:drawing>
          <wp:inline distT="0" distB="0" distL="114300" distR="114300">
            <wp:extent cx="6160135" cy="2891155"/>
            <wp:effectExtent l="19050" t="19050" r="31115" b="23495"/>
            <wp:docPr id="30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
                    <pic:cNvPicPr>
                      <a:picLocks noChangeAspect="1"/>
                    </pic:cNvPicPr>
                  </pic:nvPicPr>
                  <pic:blipFill>
                    <a:blip r:embed="rId18"/>
                    <a:stretch>
                      <a:fillRect/>
                    </a:stretch>
                  </pic:blipFill>
                  <pic:spPr>
                    <a:xfrm>
                      <a:off x="0" y="0"/>
                      <a:ext cx="6160135" cy="2891155"/>
                    </a:xfrm>
                    <a:prstGeom prst="rect">
                      <a:avLst/>
                    </a:prstGeom>
                    <a:noFill/>
                    <a:ln w="19050">
                      <a:solidFill>
                        <a:srgbClr val="0000FF"/>
                      </a:solidFill>
                    </a:ln>
                  </pic:spPr>
                </pic:pic>
              </a:graphicData>
            </a:graphic>
          </wp:inline>
        </w:drawing>
      </w:r>
    </w:p>
    <w:p>
      <w:pPr>
        <w:pStyle w:val="6"/>
        <w:spacing w:before="67" w:line="360" w:lineRule="auto"/>
        <w:ind w:right="681"/>
        <w:jc w:val="center"/>
      </w:pPr>
      <w:r>
        <w:t>已收公告明细</w:t>
      </w:r>
    </w:p>
    <w:p>
      <w:pPr>
        <w:spacing w:after="0" w:line="360" w:lineRule="auto"/>
        <w:jc w:val="center"/>
        <w:sectPr>
          <w:footerReference r:id="rId6" w:type="default"/>
          <w:pgSz w:w="11910" w:h="16840"/>
          <w:pgMar w:top="1360" w:right="520" w:bottom="1240" w:left="1680" w:header="852" w:footer="1059" w:gutter="0"/>
          <w:pgNumType w:fmt="decimal"/>
          <w:cols w:space="720" w:num="1"/>
        </w:sectPr>
      </w:pPr>
    </w:p>
    <w:p>
      <w:pPr>
        <w:pStyle w:val="5"/>
        <w:bidi w:val="0"/>
        <w:spacing w:line="360" w:lineRule="auto"/>
        <w:rPr>
          <w:rFonts w:hint="eastAsia"/>
          <w:lang w:val="en-US" w:eastAsia="zh-CN"/>
        </w:rPr>
      </w:pPr>
      <w:r>
        <w:rPr>
          <w:rFonts w:hint="eastAsia"/>
          <w:lang w:val="en-US" w:eastAsia="zh-CN"/>
        </w:rPr>
        <w:t>1-3.1.2</w:t>
      </w:r>
      <w:r>
        <w:rPr>
          <w:rFonts w:hint="eastAsia"/>
          <w:lang w:val="en-US" w:eastAsia="zh-CN"/>
        </w:rPr>
        <w:tab/>
      </w:r>
      <w:bookmarkStart w:id="10" w:name="13-2.1.2已收留言"/>
      <w:bookmarkEnd w:id="10"/>
      <w:r>
        <w:rPr>
          <w:rFonts w:hint="eastAsia"/>
          <w:lang w:val="en-US" w:eastAsia="zh-CN"/>
        </w:rPr>
        <w:t>已收留言</w:t>
      </w:r>
    </w:p>
    <w:p>
      <w:pPr>
        <w:pStyle w:val="6"/>
        <w:spacing w:before="9" w:line="360" w:lineRule="auto"/>
        <w:rPr>
          <w:b/>
        </w:rPr>
      </w:pPr>
    </w:p>
    <w:p>
      <w:pPr>
        <w:pStyle w:val="6"/>
        <w:spacing w:line="360" w:lineRule="auto"/>
        <w:ind w:left="0" w:right="0" w:firstLine="402" w:firstLineChars="200"/>
      </w:pPr>
      <w:r>
        <w:rPr>
          <w:b/>
          <w:spacing w:val="-20"/>
        </w:rPr>
        <w:t xml:space="preserve">步骤 </w:t>
      </w:r>
      <w:r>
        <w:rPr>
          <w:b/>
        </w:rPr>
        <w:t>1</w:t>
      </w:r>
      <w:r>
        <w:rPr>
          <w:b/>
          <w:spacing w:val="2"/>
        </w:rPr>
        <w:t xml:space="preserve">. </w:t>
      </w:r>
      <w:r>
        <w:rPr>
          <w:spacing w:val="-7"/>
        </w:rPr>
        <w:t>请依次点击【我的桌面】-【公告留言】-【已收留言】，打</w:t>
      </w:r>
      <w:r>
        <w:t>开已收留言列表页面。</w:t>
      </w:r>
    </w:p>
    <w:p>
      <w:pPr>
        <w:pStyle w:val="6"/>
        <w:spacing w:line="360" w:lineRule="auto"/>
        <w:rPr>
          <w:sz w:val="17"/>
        </w:rPr>
      </w:pPr>
      <w:r>
        <w:drawing>
          <wp:inline distT="0" distB="0" distL="114300" distR="114300">
            <wp:extent cx="6162040" cy="2746375"/>
            <wp:effectExtent l="19050" t="19050" r="29210" b="34925"/>
            <wp:docPr id="3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4"/>
                    <pic:cNvPicPr>
                      <a:picLocks noChangeAspect="1"/>
                    </pic:cNvPicPr>
                  </pic:nvPicPr>
                  <pic:blipFill>
                    <a:blip r:embed="rId19"/>
                    <a:stretch>
                      <a:fillRect/>
                    </a:stretch>
                  </pic:blipFill>
                  <pic:spPr>
                    <a:xfrm>
                      <a:off x="0" y="0"/>
                      <a:ext cx="6162040" cy="2746375"/>
                    </a:xfrm>
                    <a:prstGeom prst="rect">
                      <a:avLst/>
                    </a:prstGeom>
                    <a:noFill/>
                    <a:ln w="19050">
                      <a:solidFill>
                        <a:srgbClr val="0000FF"/>
                      </a:solidFill>
                    </a:ln>
                  </pic:spPr>
                </pic:pic>
              </a:graphicData>
            </a:graphic>
          </wp:inline>
        </w:drawing>
      </w:r>
    </w:p>
    <w:p>
      <w:pPr>
        <w:pStyle w:val="6"/>
        <w:spacing w:before="66" w:line="360" w:lineRule="auto"/>
        <w:ind w:right="681"/>
        <w:jc w:val="center"/>
      </w:pPr>
      <w:r>
        <w:t>已收留言列表</w:t>
      </w:r>
    </w:p>
    <w:p>
      <w:pPr>
        <w:spacing w:line="360" w:lineRule="auto"/>
        <w:rPr>
          <w:b/>
          <w:bCs/>
          <w:sz w:val="24"/>
          <w:szCs w:val="24"/>
        </w:rPr>
      </w:pPr>
      <w:r>
        <w:rPr>
          <w:b/>
          <w:bCs/>
          <w:sz w:val="24"/>
          <w:szCs w:val="24"/>
        </w:rPr>
        <w:t>说明：</w:t>
      </w:r>
    </w:p>
    <w:p>
      <w:pPr>
        <w:pStyle w:val="6"/>
        <w:spacing w:before="4" w:line="360" w:lineRule="auto"/>
        <w:ind w:left="600"/>
      </w:pPr>
      <w:r>
        <w:t>【查看】：点击查看按钮，可查看留言明细信息。</w:t>
      </w:r>
    </w:p>
    <w:p>
      <w:pPr>
        <w:pStyle w:val="6"/>
        <w:spacing w:before="2" w:line="360" w:lineRule="auto"/>
        <w:ind w:left="120" w:right="1277" w:firstLine="480"/>
      </w:pPr>
      <w:r>
        <w:rPr>
          <w:spacing w:val="-11"/>
        </w:rPr>
        <w:t>【回复】：点击回复，可以对留言信息进行回复，则留言者可以查看回复信</w:t>
      </w:r>
      <w:r>
        <w:t>息。</w:t>
      </w:r>
    </w:p>
    <w:p>
      <w:pPr>
        <w:pStyle w:val="4"/>
        <w:bidi w:val="0"/>
        <w:rPr>
          <w:rFonts w:hint="eastAsia"/>
          <w:sz w:val="30"/>
          <w:szCs w:val="30"/>
          <w:lang w:val="en-US" w:eastAsia="zh-CN"/>
        </w:rPr>
      </w:pPr>
      <w:r>
        <w:rPr>
          <w:rFonts w:hint="eastAsia"/>
          <w:sz w:val="30"/>
          <w:szCs w:val="30"/>
          <w:lang w:val="en-US" w:eastAsia="zh-CN"/>
        </w:rPr>
        <w:t>1-3.2</w:t>
      </w:r>
      <w:r>
        <w:rPr>
          <w:rFonts w:hint="eastAsia"/>
          <w:sz w:val="30"/>
          <w:szCs w:val="30"/>
          <w:lang w:val="en-US" w:eastAsia="zh-CN"/>
        </w:rPr>
        <w:tab/>
      </w:r>
      <w:bookmarkStart w:id="11" w:name="13-2.2个人信息"/>
      <w:bookmarkEnd w:id="11"/>
      <w:r>
        <w:rPr>
          <w:rFonts w:hint="eastAsia"/>
          <w:sz w:val="30"/>
          <w:szCs w:val="30"/>
          <w:lang w:val="en-US" w:eastAsia="zh-CN"/>
        </w:rPr>
        <w:t>个人信息</w:t>
      </w:r>
    </w:p>
    <w:p>
      <w:pPr>
        <w:tabs>
          <w:tab w:val="left" w:pos="1343"/>
        </w:tabs>
        <w:spacing w:before="128" w:line="360" w:lineRule="auto"/>
        <w:ind w:left="120" w:right="1157" w:firstLine="480"/>
        <w:jc w:val="left"/>
        <w:rPr>
          <w:spacing w:val="-16"/>
          <w:sz w:val="24"/>
        </w:rPr>
      </w:pPr>
      <w:r>
        <w:rPr>
          <w:sz w:val="24"/>
        </w:rPr>
        <w:t>教师可通过个人信息修改维护个人真实姓名</w:t>
      </w:r>
      <w:r>
        <w:rPr>
          <w:rFonts w:hint="eastAsia"/>
          <w:sz w:val="24"/>
          <w:lang w:val="en-US" w:eastAsia="zh-CN"/>
        </w:rPr>
        <w:t>设</w:t>
      </w:r>
      <w:r>
        <w:rPr>
          <w:sz w:val="24"/>
        </w:rPr>
        <w:t>置密码保护问题修改密码</w:t>
      </w:r>
      <w:r>
        <w:rPr>
          <w:spacing w:val="-16"/>
          <w:sz w:val="24"/>
        </w:rPr>
        <w:t>。</w:t>
      </w:r>
    </w:p>
    <w:p>
      <w:pPr>
        <w:tabs>
          <w:tab w:val="left" w:pos="1343"/>
        </w:tabs>
        <w:spacing w:before="128" w:line="360" w:lineRule="auto"/>
        <w:ind w:left="120" w:right="1157" w:firstLine="480"/>
        <w:jc w:val="left"/>
        <w:rPr>
          <w:spacing w:val="-16"/>
          <w:sz w:val="24"/>
        </w:rPr>
      </w:pPr>
    </w:p>
    <w:p>
      <w:pPr>
        <w:pStyle w:val="5"/>
        <w:bidi w:val="0"/>
        <w:spacing w:line="360" w:lineRule="auto"/>
        <w:rPr>
          <w:rFonts w:hint="eastAsia"/>
          <w:lang w:val="en-US" w:eastAsia="zh-CN"/>
        </w:rPr>
      </w:pPr>
      <w:r>
        <w:rPr>
          <w:rFonts w:hint="eastAsia"/>
          <w:lang w:val="en-US" w:eastAsia="zh-CN"/>
        </w:rPr>
        <w:t>1-3.2.1</w:t>
      </w:r>
      <w:r>
        <w:rPr>
          <w:rFonts w:hint="eastAsia"/>
          <w:lang w:val="en-US" w:eastAsia="zh-CN"/>
        </w:rPr>
        <w:tab/>
      </w:r>
      <w:bookmarkStart w:id="12" w:name="13-2.2.1修改个人信息"/>
      <w:bookmarkEnd w:id="12"/>
      <w:bookmarkStart w:id="13" w:name="_bookmark800"/>
      <w:bookmarkEnd w:id="13"/>
      <w:r>
        <w:rPr>
          <w:rFonts w:hint="eastAsia"/>
          <w:lang w:val="en-US" w:eastAsia="zh-CN"/>
        </w:rPr>
        <w:t>修改个人信息</w:t>
      </w:r>
    </w:p>
    <w:p>
      <w:pPr>
        <w:rPr>
          <w:rFonts w:hint="eastAsia"/>
          <w:lang w:val="en-US" w:eastAsia="zh-CN"/>
        </w:rPr>
      </w:pPr>
    </w:p>
    <w:p>
      <w:pPr>
        <w:pStyle w:val="6"/>
        <w:spacing w:line="360" w:lineRule="auto"/>
        <w:ind w:left="0" w:right="0" w:firstLine="402" w:firstLineChars="200"/>
      </w:pPr>
      <w:r>
        <w:rPr>
          <w:b/>
          <w:spacing w:val="-20"/>
        </w:rPr>
        <w:t xml:space="preserve">步骤 </w:t>
      </w:r>
      <w:r>
        <w:rPr>
          <w:b/>
        </w:rPr>
        <w:t>1</w:t>
      </w:r>
      <w:r>
        <w:rPr>
          <w:b/>
          <w:spacing w:val="2"/>
        </w:rPr>
        <w:t xml:space="preserve">. </w:t>
      </w:r>
      <w:r>
        <w:rPr>
          <w:spacing w:val="-12"/>
        </w:rPr>
        <w:t xml:space="preserve">请依次点击【我的桌面】-【个人信息】-【修改个人信息】， </w:t>
      </w:r>
      <w:r>
        <w:rPr>
          <w:spacing w:val="-3"/>
        </w:rPr>
        <w:t xml:space="preserve">打开个人信息修改页面，输入“真实姓名、密码保护问题 </w:t>
      </w:r>
      <w:r>
        <w:t>1</w:t>
      </w:r>
      <w:r>
        <w:rPr>
          <w:spacing w:val="-13"/>
        </w:rPr>
        <w:t xml:space="preserve">、回答 </w:t>
      </w:r>
      <w:r>
        <w:t>1、密</w:t>
      </w:r>
      <w:r>
        <w:rPr>
          <w:spacing w:val="-9"/>
        </w:rPr>
        <w:t xml:space="preserve">码保护问题 </w:t>
      </w:r>
      <w:r>
        <w:t>2</w:t>
      </w:r>
      <w:r>
        <w:rPr>
          <w:spacing w:val="-13"/>
        </w:rPr>
        <w:t xml:space="preserve">、回答 </w:t>
      </w:r>
      <w:r>
        <w:t>2”，点击保存即可完成个人信息修改操作，如下图修改个人信息页面。</w:t>
      </w:r>
    </w:p>
    <w:p>
      <w:pPr>
        <w:pStyle w:val="6"/>
        <w:spacing w:line="360" w:lineRule="auto"/>
        <w:ind w:right="0"/>
      </w:pPr>
    </w:p>
    <w:p>
      <w:pPr>
        <w:pStyle w:val="6"/>
        <w:spacing w:line="360" w:lineRule="auto"/>
        <w:ind w:right="0"/>
        <w:rPr>
          <w:sz w:val="25"/>
        </w:rPr>
      </w:pPr>
      <w:r>
        <w:drawing>
          <wp:inline distT="0" distB="0" distL="114300" distR="114300">
            <wp:extent cx="6162040" cy="2705735"/>
            <wp:effectExtent l="19050" t="19050" r="29210" b="37465"/>
            <wp:docPr id="3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7"/>
                    <pic:cNvPicPr>
                      <a:picLocks noChangeAspect="1"/>
                    </pic:cNvPicPr>
                  </pic:nvPicPr>
                  <pic:blipFill>
                    <a:blip r:embed="rId20"/>
                    <a:stretch>
                      <a:fillRect/>
                    </a:stretch>
                  </pic:blipFill>
                  <pic:spPr>
                    <a:xfrm>
                      <a:off x="0" y="0"/>
                      <a:ext cx="6162040" cy="2705735"/>
                    </a:xfrm>
                    <a:prstGeom prst="rect">
                      <a:avLst/>
                    </a:prstGeom>
                    <a:noFill/>
                    <a:ln w="19050">
                      <a:solidFill>
                        <a:srgbClr val="0000FF"/>
                      </a:solidFill>
                    </a:ln>
                  </pic:spPr>
                </pic:pic>
              </a:graphicData>
            </a:graphic>
          </wp:inline>
        </w:drawing>
      </w:r>
    </w:p>
    <w:p>
      <w:pPr>
        <w:pStyle w:val="6"/>
        <w:spacing w:before="66" w:line="360" w:lineRule="auto"/>
        <w:ind w:right="681"/>
        <w:jc w:val="center"/>
      </w:pPr>
      <w:r>
        <w:t>修改个人信息</w:t>
      </w:r>
    </w:p>
    <w:p>
      <w:pPr>
        <w:pStyle w:val="6"/>
        <w:spacing w:before="5" w:line="360" w:lineRule="auto"/>
        <w:rPr>
          <w:sz w:val="19"/>
        </w:rPr>
      </w:pPr>
    </w:p>
    <w:p>
      <w:pPr>
        <w:pStyle w:val="5"/>
        <w:bidi w:val="0"/>
        <w:spacing w:line="360" w:lineRule="auto"/>
        <w:rPr>
          <w:rFonts w:hint="eastAsia"/>
          <w:lang w:val="en-US" w:eastAsia="zh-CN"/>
        </w:rPr>
      </w:pPr>
      <w:r>
        <w:rPr>
          <w:rFonts w:hint="eastAsia"/>
          <w:lang w:val="en-US" w:eastAsia="zh-CN"/>
        </w:rPr>
        <w:t>1-3.2.2</w:t>
      </w:r>
      <w:r>
        <w:rPr>
          <w:rFonts w:hint="eastAsia"/>
          <w:lang w:val="en-US" w:eastAsia="zh-CN"/>
        </w:rPr>
        <w:tab/>
      </w:r>
      <w:bookmarkStart w:id="14" w:name="13-2.2.2修改密码"/>
      <w:bookmarkEnd w:id="14"/>
      <w:r>
        <w:rPr>
          <w:rFonts w:hint="eastAsia"/>
          <w:lang w:val="en-US" w:eastAsia="zh-CN"/>
        </w:rPr>
        <w:t>修改密码</w:t>
      </w:r>
    </w:p>
    <w:p>
      <w:pPr>
        <w:pStyle w:val="6"/>
        <w:spacing w:before="9" w:line="360" w:lineRule="auto"/>
        <w:rPr>
          <w:b/>
          <w:sz w:val="21"/>
        </w:rPr>
      </w:pPr>
    </w:p>
    <w:p>
      <w:pPr>
        <w:pStyle w:val="6"/>
        <w:spacing w:line="360" w:lineRule="auto"/>
        <w:ind w:left="0" w:leftChars="0" w:right="0" w:rightChars="0" w:firstLine="450" w:firstLineChars="200"/>
        <w:jc w:val="both"/>
        <w:rPr>
          <w:sz w:val="25"/>
        </w:rPr>
      </w:pPr>
      <w:r>
        <w:rPr>
          <w:rFonts w:hint="eastAsia" w:asciiTheme="minorEastAsia" w:hAnsiTheme="minorEastAsia" w:eastAsiaTheme="minorEastAsia" w:cstheme="minorEastAsia"/>
          <w:b/>
          <w:spacing w:val="-8"/>
        </w:rPr>
        <w:t xml:space="preserve">步骤 </w:t>
      </w:r>
      <w:r>
        <w:rPr>
          <w:rFonts w:hint="eastAsia" w:asciiTheme="minorEastAsia" w:hAnsiTheme="minorEastAsia" w:eastAsiaTheme="minorEastAsia" w:cstheme="minorEastAsia"/>
          <w:b/>
        </w:rPr>
        <w:t>1</w:t>
      </w:r>
      <w:r>
        <w:rPr>
          <w:rFonts w:hint="eastAsia" w:asciiTheme="minorEastAsia" w:hAnsiTheme="minorEastAsia" w:eastAsiaTheme="minorEastAsia" w:cstheme="minorEastAsia"/>
          <w:b/>
          <w:spacing w:val="14"/>
        </w:rPr>
        <w:t xml:space="preserve">. </w:t>
      </w:r>
      <w:r>
        <w:rPr>
          <w:spacing w:val="-6"/>
        </w:rPr>
        <w:t>请依次点击【我的桌面】-【个人信息】-【修改密码】，打</w:t>
      </w:r>
      <w:r>
        <w:rPr>
          <w:spacing w:val="-9"/>
        </w:rPr>
        <w:t>开密码修改页面，输入“旧密码、新密码、确认新密码”，点击保存即可</w:t>
      </w:r>
      <w:r>
        <w:t>完成密码修改操作，如下图修改密码页面。</w:t>
      </w:r>
    </w:p>
    <w:p>
      <w:pPr>
        <w:spacing w:after="0" w:line="360" w:lineRule="auto"/>
        <w:rPr>
          <w:sz w:val="25"/>
        </w:rPr>
        <w:sectPr>
          <w:pgSz w:w="11910" w:h="16840"/>
          <w:pgMar w:top="1360" w:right="520" w:bottom="1240" w:left="1680" w:header="852" w:footer="1059" w:gutter="0"/>
          <w:pgNumType w:fmt="decimal"/>
          <w:cols w:space="720" w:num="1"/>
        </w:sectPr>
      </w:pPr>
      <w:r>
        <w:drawing>
          <wp:inline distT="0" distB="0" distL="114300" distR="114300">
            <wp:extent cx="6156325" cy="2980690"/>
            <wp:effectExtent l="19050" t="19050" r="34925" b="29210"/>
            <wp:docPr id="3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6"/>
                    <pic:cNvPicPr>
                      <a:picLocks noChangeAspect="1"/>
                    </pic:cNvPicPr>
                  </pic:nvPicPr>
                  <pic:blipFill>
                    <a:blip r:embed="rId21"/>
                    <a:stretch>
                      <a:fillRect/>
                    </a:stretch>
                  </pic:blipFill>
                  <pic:spPr>
                    <a:xfrm>
                      <a:off x="0" y="0"/>
                      <a:ext cx="6156325" cy="2980690"/>
                    </a:xfrm>
                    <a:prstGeom prst="rect">
                      <a:avLst/>
                    </a:prstGeom>
                    <a:noFill/>
                    <a:ln w="19050">
                      <a:solidFill>
                        <a:srgbClr val="0000FF"/>
                      </a:solidFill>
                    </a:ln>
                  </pic:spPr>
                </pic:pic>
              </a:graphicData>
            </a:graphic>
          </wp:inline>
        </w:drawing>
      </w:r>
    </w:p>
    <w:p>
      <w:pPr>
        <w:tabs>
          <w:tab w:val="left" w:pos="1379"/>
        </w:tabs>
        <w:spacing w:before="0" w:line="360" w:lineRule="auto"/>
        <w:ind w:right="0"/>
        <w:jc w:val="left"/>
        <w:rPr>
          <w:b/>
          <w:sz w:val="24"/>
        </w:rPr>
      </w:pPr>
      <w:bookmarkStart w:id="15" w:name="13-2.3在线问答"/>
      <w:bookmarkEnd w:id="15"/>
    </w:p>
    <w:p>
      <w:pPr>
        <w:pStyle w:val="6"/>
        <w:spacing w:before="66" w:line="360" w:lineRule="auto"/>
        <w:ind w:left="120"/>
        <w:sectPr>
          <w:type w:val="continuous"/>
          <w:pgSz w:w="11910" w:h="16840"/>
          <w:pgMar w:top="1580" w:right="520" w:bottom="280" w:left="1680" w:header="720" w:footer="720" w:gutter="0"/>
          <w:pgNumType w:fmt="decimal"/>
          <w:cols w:equalWidth="0" w:num="2">
            <w:col w:w="2383" w:space="1529"/>
            <w:col w:w="5798"/>
          </w:cols>
        </w:sectPr>
      </w:pPr>
      <w:r>
        <w:br w:type="column"/>
      </w:r>
      <w:r>
        <w:t>修改密码</w:t>
      </w:r>
    </w:p>
    <w:p>
      <w:pPr>
        <w:spacing w:after="0" w:line="360" w:lineRule="auto"/>
        <w:jc w:val="both"/>
        <w:sectPr>
          <w:type w:val="continuous"/>
          <w:pgSz w:w="11910" w:h="16840"/>
          <w:pgMar w:top="1580" w:right="520" w:bottom="280" w:left="1680" w:header="720" w:footer="720" w:gutter="0"/>
          <w:pgNumType w:fmt="decimal"/>
          <w:cols w:space="720" w:num="1"/>
        </w:sectPr>
      </w:pPr>
    </w:p>
    <w:p>
      <w:pPr>
        <w:spacing w:after="0" w:line="360" w:lineRule="auto"/>
        <w:rPr>
          <w:sz w:val="20"/>
        </w:rPr>
        <w:sectPr>
          <w:pgSz w:w="11910" w:h="16840"/>
          <w:pgMar w:top="1360" w:right="520" w:bottom="1240" w:left="1680" w:header="852" w:footer="1059" w:gutter="0"/>
          <w:pgNumType w:fmt="decimal"/>
          <w:cols w:space="720" w:num="1"/>
        </w:sectPr>
      </w:pPr>
    </w:p>
    <w:p>
      <w:pPr>
        <w:pStyle w:val="4"/>
        <w:bidi w:val="0"/>
        <w:rPr>
          <w:rFonts w:hint="eastAsia"/>
          <w:sz w:val="30"/>
          <w:szCs w:val="30"/>
          <w:lang w:val="en-US" w:eastAsia="zh-CN"/>
        </w:rPr>
      </w:pPr>
      <w:r>
        <w:rPr>
          <w:rFonts w:hint="eastAsia"/>
          <w:sz w:val="30"/>
          <w:szCs w:val="30"/>
          <w:lang w:val="en-US" w:eastAsia="zh-CN"/>
        </w:rPr>
        <w:t>1-3.3</w:t>
      </w:r>
      <w:r>
        <w:rPr>
          <w:rFonts w:hint="eastAsia"/>
          <w:sz w:val="30"/>
          <w:szCs w:val="30"/>
          <w:lang w:val="en-US" w:eastAsia="zh-CN"/>
        </w:rPr>
        <w:tab/>
      </w:r>
      <w:bookmarkStart w:id="16" w:name="13-2.4我的信息"/>
      <w:bookmarkEnd w:id="16"/>
      <w:r>
        <w:rPr>
          <w:rFonts w:hint="eastAsia"/>
          <w:sz w:val="30"/>
          <w:szCs w:val="30"/>
          <w:lang w:val="en-US" w:eastAsia="zh-CN"/>
        </w:rPr>
        <w:t>我的信息</w:t>
      </w:r>
    </w:p>
    <w:p>
      <w:pPr>
        <w:pStyle w:val="6"/>
        <w:spacing w:before="0" w:line="240" w:lineRule="auto"/>
        <w:ind w:left="0"/>
        <w:sectPr>
          <w:type w:val="continuous"/>
          <w:pgSz w:w="11910" w:h="16840"/>
          <w:pgMar w:top="1580" w:right="520" w:bottom="280" w:left="1680" w:header="720" w:footer="720" w:gutter="0"/>
          <w:pgNumType w:fmt="decimal"/>
          <w:cols w:equalWidth="0" w:num="2">
            <w:col w:w="2383" w:space="1589"/>
            <w:col w:w="5738"/>
          </w:cols>
        </w:sectPr>
      </w:pPr>
    </w:p>
    <w:p>
      <w:pPr>
        <w:pStyle w:val="6"/>
        <w:spacing w:before="128" w:line="360" w:lineRule="auto"/>
        <w:ind w:left="0" w:leftChars="0" w:right="0" w:rightChars="0" w:firstLine="600" w:firstLineChars="0"/>
      </w:pPr>
      <w:r>
        <w:rPr>
          <w:spacing w:val="-15"/>
        </w:rPr>
        <w:t>提供教师信息查询功能，教师用户可查询个人基础数据信息、学历学位信息、</w:t>
      </w:r>
      <w:r>
        <w:t>个人简历信息、奖励情况、惩处情况、家庭成员、任课情况、政治面貌等信息。</w:t>
      </w:r>
    </w:p>
    <w:p>
      <w:pPr>
        <w:pStyle w:val="6"/>
        <w:spacing w:before="7" w:line="360" w:lineRule="auto"/>
      </w:pPr>
    </w:p>
    <w:p>
      <w:pPr>
        <w:pStyle w:val="5"/>
        <w:bidi w:val="0"/>
        <w:spacing w:line="360" w:lineRule="auto"/>
        <w:rPr>
          <w:rFonts w:hint="eastAsia"/>
          <w:lang w:val="en-US" w:eastAsia="zh-CN"/>
        </w:rPr>
      </w:pPr>
      <w:r>
        <w:rPr>
          <w:rFonts w:hint="eastAsia"/>
          <w:lang w:val="en-US" w:eastAsia="zh-CN"/>
        </w:rPr>
        <w:t>1-3.3.1</w:t>
      </w:r>
      <w:r>
        <w:rPr>
          <w:rFonts w:hint="eastAsia"/>
          <w:lang w:val="en-US" w:eastAsia="zh-CN"/>
        </w:rPr>
        <w:tab/>
      </w:r>
      <w:bookmarkStart w:id="17" w:name="13-2.4.1教师信息查看"/>
      <w:bookmarkEnd w:id="17"/>
      <w:r>
        <w:rPr>
          <w:rFonts w:hint="eastAsia"/>
          <w:lang w:val="en-US" w:eastAsia="zh-CN"/>
        </w:rPr>
        <w:t>教师信息查看</w:t>
      </w:r>
    </w:p>
    <w:p>
      <w:pPr>
        <w:pStyle w:val="6"/>
        <w:spacing w:before="7" w:line="360" w:lineRule="auto"/>
        <w:rPr>
          <w:b/>
        </w:rPr>
      </w:pPr>
    </w:p>
    <w:p>
      <w:pPr>
        <w:pStyle w:val="6"/>
        <w:spacing w:line="360" w:lineRule="auto"/>
        <w:ind w:left="0" w:leftChars="0" w:right="0" w:rightChars="0" w:firstLine="402" w:firstLineChars="200"/>
      </w:pPr>
      <w:r>
        <w:rPr>
          <w:b/>
          <w:spacing w:val="-20"/>
        </w:rPr>
        <w:t xml:space="preserve">步骤 </w:t>
      </w:r>
      <w:r>
        <w:rPr>
          <w:b/>
        </w:rPr>
        <w:t>1</w:t>
      </w:r>
      <w:r>
        <w:rPr>
          <w:b/>
          <w:spacing w:val="2"/>
        </w:rPr>
        <w:t xml:space="preserve">. </w:t>
      </w:r>
      <w:r>
        <w:rPr>
          <w:spacing w:val="-12"/>
        </w:rPr>
        <w:t xml:space="preserve">请依次点击【我的桌面】-【我的信息】-【教师信息查看】， </w:t>
      </w:r>
      <w:r>
        <w:t>即可查询到个人教职工信息，如下图个人信息查询页面。</w:t>
      </w:r>
    </w:p>
    <w:p>
      <w:pPr>
        <w:pStyle w:val="6"/>
        <w:spacing w:line="360" w:lineRule="auto"/>
        <w:ind w:right="0" w:rightChars="0"/>
      </w:pPr>
      <w:r>
        <w:drawing>
          <wp:inline distT="0" distB="0" distL="114300" distR="114300">
            <wp:extent cx="6155690" cy="3054985"/>
            <wp:effectExtent l="19050" t="19050" r="35560" b="31115"/>
            <wp:docPr id="3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8"/>
                    <pic:cNvPicPr>
                      <a:picLocks noChangeAspect="1"/>
                    </pic:cNvPicPr>
                  </pic:nvPicPr>
                  <pic:blipFill>
                    <a:blip r:embed="rId22"/>
                    <a:stretch>
                      <a:fillRect/>
                    </a:stretch>
                  </pic:blipFill>
                  <pic:spPr>
                    <a:xfrm>
                      <a:off x="0" y="0"/>
                      <a:ext cx="6155690" cy="3054985"/>
                    </a:xfrm>
                    <a:prstGeom prst="rect">
                      <a:avLst/>
                    </a:prstGeom>
                    <a:noFill/>
                    <a:ln w="19050">
                      <a:solidFill>
                        <a:srgbClr val="0000FF"/>
                      </a:solidFill>
                    </a:ln>
                  </pic:spPr>
                </pic:pic>
              </a:graphicData>
            </a:graphic>
          </wp:inline>
        </w:drawing>
      </w:r>
    </w:p>
    <w:p>
      <w:pPr>
        <w:pStyle w:val="6"/>
        <w:spacing w:before="5" w:line="360" w:lineRule="auto"/>
        <w:rPr>
          <w:sz w:val="5"/>
        </w:rPr>
      </w:pPr>
    </w:p>
    <w:p>
      <w:pPr>
        <w:spacing w:after="0" w:line="360" w:lineRule="auto"/>
        <w:rPr>
          <w:sz w:val="5"/>
        </w:rPr>
        <w:sectPr>
          <w:type w:val="continuous"/>
          <w:pgSz w:w="11910" w:h="16840"/>
          <w:pgMar w:top="1580" w:right="520" w:bottom="280" w:left="1680" w:header="720" w:footer="720" w:gutter="0"/>
          <w:pgNumType w:fmt="decimal"/>
          <w:cols w:space="720" w:num="1"/>
        </w:sectPr>
      </w:pPr>
    </w:p>
    <w:p>
      <w:pPr>
        <w:pStyle w:val="6"/>
        <w:spacing w:before="3" w:line="360" w:lineRule="auto"/>
        <w:rPr>
          <w:sz w:val="36"/>
        </w:rPr>
      </w:pPr>
    </w:p>
    <w:p>
      <w:pPr>
        <w:pStyle w:val="4"/>
        <w:bidi w:val="0"/>
        <w:rPr>
          <w:rFonts w:hint="eastAsia"/>
          <w:sz w:val="30"/>
          <w:szCs w:val="30"/>
          <w:lang w:val="en-US" w:eastAsia="zh-CN"/>
        </w:rPr>
      </w:pPr>
      <w:r>
        <w:rPr>
          <w:rFonts w:hint="eastAsia"/>
          <w:sz w:val="30"/>
          <w:szCs w:val="30"/>
          <w:lang w:val="en-US" w:eastAsia="zh-CN"/>
        </w:rPr>
        <w:t>1-3.4</w:t>
      </w:r>
      <w:r>
        <w:rPr>
          <w:rFonts w:hint="eastAsia"/>
          <w:sz w:val="30"/>
          <w:szCs w:val="30"/>
          <w:lang w:val="en-US" w:eastAsia="zh-CN"/>
        </w:rPr>
        <w:tab/>
      </w:r>
      <w:bookmarkStart w:id="18" w:name="13-2.5教学周历"/>
      <w:bookmarkEnd w:id="18"/>
      <w:r>
        <w:rPr>
          <w:rFonts w:hint="eastAsia"/>
          <w:sz w:val="30"/>
          <w:szCs w:val="30"/>
          <w:lang w:val="en-US" w:eastAsia="zh-CN"/>
        </w:rPr>
        <w:t>教学周历</w:t>
      </w:r>
    </w:p>
    <w:p>
      <w:pPr>
        <w:pStyle w:val="6"/>
        <w:spacing w:before="17" w:line="360" w:lineRule="auto"/>
        <w:ind w:left="120"/>
      </w:pPr>
      <w:r>
        <w:br w:type="column"/>
      </w:r>
      <w:r>
        <w:t>个人信息查询</w:t>
      </w:r>
    </w:p>
    <w:p>
      <w:pPr>
        <w:spacing w:after="0" w:line="360" w:lineRule="auto"/>
        <w:sectPr>
          <w:type w:val="continuous"/>
          <w:pgSz w:w="11910" w:h="16840"/>
          <w:pgMar w:top="1580" w:right="520" w:bottom="280" w:left="1680" w:header="720" w:footer="720" w:gutter="0"/>
          <w:pgNumType w:fmt="decimal"/>
          <w:cols w:equalWidth="0" w:num="2">
            <w:col w:w="2383" w:space="1289"/>
            <w:col w:w="6038"/>
          </w:cols>
        </w:sectPr>
      </w:pPr>
    </w:p>
    <w:p>
      <w:pPr>
        <w:tabs>
          <w:tab w:val="left" w:pos="1343"/>
        </w:tabs>
        <w:spacing w:before="130" w:line="360" w:lineRule="auto"/>
        <w:ind w:left="0" w:leftChars="0" w:right="0" w:rightChars="0" w:firstLine="600" w:firstLineChars="0"/>
        <w:jc w:val="left"/>
        <w:rPr>
          <w:spacing w:val="-19"/>
          <w:sz w:val="24"/>
        </w:rPr>
      </w:pPr>
      <w:r>
        <w:rPr>
          <w:sz w:val="24"/>
        </w:rPr>
        <w:t>教师可通过教师端快速查询当前学期的教学周历，也可以快速打印</w:t>
      </w:r>
      <w:r>
        <w:rPr>
          <w:spacing w:val="-19"/>
          <w:sz w:val="24"/>
        </w:rPr>
        <w:t>。</w:t>
      </w:r>
    </w:p>
    <w:p>
      <w:pPr>
        <w:tabs>
          <w:tab w:val="left" w:pos="1343"/>
        </w:tabs>
        <w:spacing w:before="130" w:line="360" w:lineRule="auto"/>
        <w:ind w:left="0" w:leftChars="0" w:right="0" w:rightChars="0" w:firstLine="600" w:firstLineChars="0"/>
        <w:jc w:val="left"/>
        <w:rPr>
          <w:spacing w:val="-19"/>
          <w:sz w:val="24"/>
        </w:rPr>
      </w:pPr>
    </w:p>
    <w:p>
      <w:pPr>
        <w:pStyle w:val="5"/>
        <w:bidi w:val="0"/>
        <w:spacing w:line="360" w:lineRule="auto"/>
        <w:rPr>
          <w:b/>
        </w:rPr>
      </w:pPr>
      <w:r>
        <w:rPr>
          <w:rFonts w:hint="eastAsia"/>
          <w:lang w:val="en-US" w:eastAsia="zh-CN"/>
        </w:rPr>
        <w:t>1-3.4.1</w:t>
      </w:r>
      <w:r>
        <w:rPr>
          <w:rFonts w:hint="eastAsia"/>
          <w:lang w:val="en-US" w:eastAsia="zh-CN"/>
        </w:rPr>
        <w:tab/>
      </w:r>
      <w:bookmarkStart w:id="19" w:name="_bookmark808"/>
      <w:bookmarkEnd w:id="19"/>
      <w:bookmarkStart w:id="20" w:name="13-2.5.1教学周历查询"/>
      <w:bookmarkEnd w:id="20"/>
      <w:r>
        <w:rPr>
          <w:rFonts w:hint="eastAsia"/>
          <w:lang w:val="en-US" w:eastAsia="zh-CN"/>
        </w:rPr>
        <w:t>教学周历查询</w:t>
      </w:r>
    </w:p>
    <w:p>
      <w:pPr>
        <w:pStyle w:val="6"/>
        <w:spacing w:before="4" w:line="360" w:lineRule="auto"/>
        <w:ind w:left="0" w:leftChars="0" w:right="0" w:rightChars="0" w:firstLine="482" w:firstLineChars="200"/>
      </w:pPr>
      <w:r>
        <w:rPr>
          <w:b/>
        </w:rPr>
        <w:t xml:space="preserve">步骤 1. </w:t>
      </w:r>
      <w:r>
        <w:t>请依次点击【我的桌面】-【教学周历查询】，即可查询学期教学周历，如下图教学周历查看页面。</w:t>
      </w:r>
    </w:p>
    <w:p>
      <w:pPr>
        <w:pStyle w:val="6"/>
        <w:spacing w:before="4" w:line="360" w:lineRule="auto"/>
        <w:ind w:right="0" w:rightChars="0"/>
        <w:rPr>
          <w:sz w:val="19"/>
        </w:rPr>
      </w:pPr>
      <w:r>
        <w:drawing>
          <wp:inline distT="0" distB="0" distL="114300" distR="114300">
            <wp:extent cx="6155055" cy="3079750"/>
            <wp:effectExtent l="19050" t="19050" r="36195" b="25400"/>
            <wp:docPr id="3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9"/>
                    <pic:cNvPicPr>
                      <a:picLocks noChangeAspect="1"/>
                    </pic:cNvPicPr>
                  </pic:nvPicPr>
                  <pic:blipFill>
                    <a:blip r:embed="rId23"/>
                    <a:stretch>
                      <a:fillRect/>
                    </a:stretch>
                  </pic:blipFill>
                  <pic:spPr>
                    <a:xfrm>
                      <a:off x="0" y="0"/>
                      <a:ext cx="6155055" cy="3079750"/>
                    </a:xfrm>
                    <a:prstGeom prst="rect">
                      <a:avLst/>
                    </a:prstGeom>
                    <a:noFill/>
                    <a:ln w="19050">
                      <a:solidFill>
                        <a:srgbClr val="0000FF"/>
                      </a:solidFill>
                    </a:ln>
                  </pic:spPr>
                </pic:pic>
              </a:graphicData>
            </a:graphic>
          </wp:inline>
        </w:drawing>
      </w:r>
    </w:p>
    <w:p>
      <w:pPr>
        <w:pStyle w:val="6"/>
        <w:spacing w:before="66" w:line="360" w:lineRule="auto"/>
        <w:ind w:right="681"/>
        <w:jc w:val="center"/>
      </w:pPr>
      <w:r>
        <w:t>教学周历查看</w:t>
      </w:r>
    </w:p>
    <w:p>
      <w:pPr>
        <w:spacing w:line="360" w:lineRule="auto"/>
        <w:rPr>
          <w:b/>
          <w:bCs/>
        </w:rPr>
      </w:pPr>
      <w:r>
        <w:rPr>
          <w:b/>
          <w:bCs/>
        </w:rPr>
        <w:t>说明：</w:t>
      </w:r>
    </w:p>
    <w:p>
      <w:pPr>
        <w:pStyle w:val="6"/>
        <w:spacing w:before="4" w:line="360" w:lineRule="auto"/>
        <w:ind w:left="0" w:leftChars="0" w:firstLine="480" w:firstLineChars="200"/>
      </w:pPr>
      <w:r>
        <w:t>【打印】：打印教学周历信息。</w:t>
      </w:r>
    </w:p>
    <w:p>
      <w:pPr>
        <w:rPr>
          <w:rFonts w:hint="eastAsia"/>
          <w:lang w:val="en-US" w:eastAsia="zh-CN"/>
        </w:rPr>
      </w:pPr>
      <w:bookmarkStart w:id="21" w:name="_bookmark809"/>
      <w:bookmarkEnd w:id="21"/>
      <w:bookmarkStart w:id="22" w:name="_bookmark809"/>
      <w:bookmarkEnd w:id="22"/>
      <w:bookmarkStart w:id="23" w:name="13-3 教学服务"/>
      <w:bookmarkEnd w:id="23"/>
      <w:r>
        <w:rPr>
          <w:rFonts w:hint="eastAsia"/>
          <w:lang w:val="en-US" w:eastAsia="zh-CN"/>
        </w:rPr>
        <w:br w:type="page"/>
      </w:r>
    </w:p>
    <w:p>
      <w:pPr>
        <w:pStyle w:val="3"/>
        <w:numPr>
          <w:ilvl w:val="0"/>
          <w:numId w:val="0"/>
        </w:numPr>
        <w:tabs>
          <w:tab w:val="left" w:pos="1379"/>
          <w:tab w:val="left" w:pos="1380"/>
        </w:tabs>
        <w:spacing w:before="108" w:after="0" w:line="360" w:lineRule="auto"/>
        <w:ind w:left="686" w:leftChars="0" w:right="0" w:rightChars="0"/>
        <w:jc w:val="left"/>
        <w:rPr>
          <w:rFonts w:hint="eastAsia"/>
          <w:lang w:val="en-US" w:eastAsia="zh-CN"/>
        </w:rPr>
      </w:pPr>
      <w:r>
        <w:rPr>
          <w:rFonts w:hint="eastAsia"/>
          <w:lang w:val="en-US" w:eastAsia="zh-CN"/>
        </w:rPr>
        <w:t>1-4 教学服务</w:t>
      </w:r>
    </w:p>
    <w:p>
      <w:pPr>
        <w:pStyle w:val="6"/>
        <w:spacing w:before="4" w:line="360" w:lineRule="auto"/>
        <w:ind w:left="0" w:leftChars="0" w:right="0" w:rightChars="0" w:firstLine="480" w:firstLineChars="0"/>
      </w:pPr>
      <w:r>
        <w:rPr>
          <w:spacing w:val="-6"/>
        </w:rPr>
        <w:t>主要功能包括培养方案及教学计划的查询、个人通选开课申请、各类课表查</w:t>
      </w:r>
      <w:r>
        <w:t>询和打印、个人用书计划提交。</w:t>
      </w:r>
    </w:p>
    <w:p>
      <w:pPr>
        <w:pStyle w:val="4"/>
        <w:bidi w:val="0"/>
        <w:rPr>
          <w:rFonts w:hint="eastAsia"/>
          <w:sz w:val="30"/>
          <w:szCs w:val="30"/>
          <w:lang w:val="en-US" w:eastAsia="zh-CN"/>
        </w:rPr>
      </w:pPr>
      <w:r>
        <w:rPr>
          <w:rFonts w:hint="eastAsia"/>
          <w:sz w:val="30"/>
          <w:szCs w:val="30"/>
          <w:lang w:val="en-US" w:eastAsia="zh-CN"/>
        </w:rPr>
        <w:t>1-4.1</w:t>
      </w:r>
      <w:r>
        <w:rPr>
          <w:rFonts w:hint="eastAsia"/>
          <w:sz w:val="30"/>
          <w:szCs w:val="30"/>
          <w:lang w:val="en-US" w:eastAsia="zh-CN"/>
        </w:rPr>
        <w:tab/>
      </w:r>
      <w:bookmarkStart w:id="24" w:name="13-3.1培养方案"/>
      <w:bookmarkEnd w:id="24"/>
      <w:r>
        <w:rPr>
          <w:rFonts w:hint="eastAsia"/>
          <w:sz w:val="30"/>
          <w:szCs w:val="30"/>
          <w:lang w:val="en-US" w:eastAsia="zh-CN"/>
        </w:rPr>
        <w:t>培养方案</w:t>
      </w:r>
    </w:p>
    <w:p>
      <w:pPr>
        <w:pStyle w:val="6"/>
        <w:spacing w:before="128" w:line="360" w:lineRule="auto"/>
        <w:ind w:left="0" w:leftChars="0" w:right="0" w:rightChars="0" w:firstLine="480" w:firstLineChars="0"/>
      </w:pPr>
      <w:r>
        <w:rPr>
          <w:spacing w:val="-6"/>
        </w:rPr>
        <w:t>教师可通过系统查询各年度培养方案总纲、各专业培养方案、各专业教学进</w:t>
      </w:r>
      <w:r>
        <w:t>程、提交通选开课计划申请。</w:t>
      </w:r>
    </w:p>
    <w:p>
      <w:pPr>
        <w:pStyle w:val="6"/>
        <w:spacing w:before="5" w:line="360" w:lineRule="auto"/>
      </w:pPr>
    </w:p>
    <w:p>
      <w:pPr>
        <w:pStyle w:val="5"/>
        <w:bidi w:val="0"/>
        <w:spacing w:line="360" w:lineRule="auto"/>
        <w:rPr>
          <w:rFonts w:hint="eastAsia"/>
          <w:lang w:val="en-US" w:eastAsia="zh-CN"/>
        </w:rPr>
      </w:pPr>
      <w:r>
        <w:rPr>
          <w:rFonts w:hint="eastAsia"/>
          <w:lang w:val="en-US" w:eastAsia="zh-CN"/>
        </w:rPr>
        <w:t>1-4.1.1</w:t>
      </w:r>
      <w:r>
        <w:rPr>
          <w:rFonts w:hint="eastAsia"/>
          <w:lang w:val="en-US" w:eastAsia="zh-CN"/>
        </w:rPr>
        <w:tab/>
      </w:r>
      <w:bookmarkStart w:id="25" w:name="13-3.1.1培养方案版本"/>
      <w:bookmarkEnd w:id="25"/>
      <w:r>
        <w:rPr>
          <w:rFonts w:hint="eastAsia"/>
          <w:lang w:val="en-US" w:eastAsia="zh-CN"/>
        </w:rPr>
        <w:t>培养方案版本</w:t>
      </w:r>
    </w:p>
    <w:p>
      <w:pPr>
        <w:pStyle w:val="6"/>
        <w:spacing w:before="9" w:line="360" w:lineRule="auto"/>
        <w:rPr>
          <w:b/>
        </w:rPr>
      </w:pPr>
    </w:p>
    <w:p>
      <w:pPr>
        <w:pStyle w:val="6"/>
        <w:spacing w:line="360" w:lineRule="auto"/>
        <w:ind w:left="0" w:leftChars="0" w:right="0" w:rightChars="0" w:firstLine="482" w:firstLineChars="200"/>
      </w:pPr>
      <w:r>
        <w:rPr>
          <w:b/>
        </w:rPr>
        <w:t xml:space="preserve">步骤 1. </w:t>
      </w:r>
      <w:r>
        <w:t>请依次点击【教学服务】-【培养方案】-【培养方案版本】进入下图培养方案版本列表页面。</w:t>
      </w:r>
    </w:p>
    <w:p>
      <w:pPr>
        <w:pStyle w:val="6"/>
        <w:spacing w:line="360" w:lineRule="auto"/>
        <w:ind w:right="0" w:rightChars="0"/>
      </w:pPr>
      <w:r>
        <w:drawing>
          <wp:inline distT="0" distB="0" distL="114300" distR="114300">
            <wp:extent cx="6153785" cy="3017520"/>
            <wp:effectExtent l="19050" t="19050" r="37465" b="30480"/>
            <wp:docPr id="32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19"/>
                    <pic:cNvPicPr>
                      <a:picLocks noChangeAspect="1"/>
                    </pic:cNvPicPr>
                  </pic:nvPicPr>
                  <pic:blipFill>
                    <a:blip r:embed="rId24"/>
                    <a:stretch>
                      <a:fillRect/>
                    </a:stretch>
                  </pic:blipFill>
                  <pic:spPr>
                    <a:xfrm>
                      <a:off x="0" y="0"/>
                      <a:ext cx="6153785" cy="3017520"/>
                    </a:xfrm>
                    <a:prstGeom prst="rect">
                      <a:avLst/>
                    </a:prstGeom>
                    <a:noFill/>
                    <a:ln w="19050">
                      <a:solidFill>
                        <a:srgbClr val="0000FF"/>
                      </a:solidFill>
                    </a:ln>
                  </pic:spPr>
                </pic:pic>
              </a:graphicData>
            </a:graphic>
          </wp:inline>
        </w:drawing>
      </w:r>
    </w:p>
    <w:p>
      <w:pPr>
        <w:pStyle w:val="6"/>
        <w:spacing w:before="86" w:line="360" w:lineRule="auto"/>
        <w:ind w:left="3552"/>
      </w:pPr>
      <w:r>
        <w:t>培养方案版本列表</w:t>
      </w:r>
    </w:p>
    <w:p>
      <w:pPr>
        <w:pStyle w:val="6"/>
        <w:spacing w:before="2" w:line="360" w:lineRule="auto"/>
        <w:ind w:left="0" w:leftChars="0" w:right="0" w:rightChars="0" w:firstLine="480" w:firstLineChars="0"/>
      </w:pPr>
      <w:r>
        <w:rPr>
          <w:b/>
          <w:spacing w:val="-20"/>
        </w:rPr>
        <w:t xml:space="preserve">步骤 </w:t>
      </w:r>
      <w:r>
        <w:rPr>
          <w:b/>
        </w:rPr>
        <w:t>2</w:t>
      </w:r>
      <w:r>
        <w:rPr>
          <w:b/>
          <w:spacing w:val="2"/>
        </w:rPr>
        <w:t xml:space="preserve">. </w:t>
      </w:r>
      <w:r>
        <w:rPr>
          <w:spacing w:val="-4"/>
        </w:rPr>
        <w:t>点击对应版本培养方案后的【查看】按钮，即可查询培养方</w:t>
      </w:r>
      <w:r>
        <w:t>案版本详细信息，如下图培养方案版本明细页面。</w:t>
      </w:r>
    </w:p>
    <w:p>
      <w:pPr>
        <w:pStyle w:val="6"/>
        <w:spacing w:before="2" w:line="360" w:lineRule="auto"/>
        <w:ind w:right="0" w:rightChars="0"/>
      </w:pPr>
    </w:p>
    <w:p>
      <w:pPr>
        <w:pStyle w:val="6"/>
        <w:spacing w:before="2" w:line="360" w:lineRule="auto"/>
        <w:ind w:right="0" w:rightChars="0"/>
        <w:rPr>
          <w:sz w:val="20"/>
        </w:rPr>
      </w:pPr>
      <w:r>
        <w:drawing>
          <wp:inline distT="0" distB="0" distL="114300" distR="114300">
            <wp:extent cx="6155055" cy="2992755"/>
            <wp:effectExtent l="19050" t="19050" r="36195" b="36195"/>
            <wp:docPr id="32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20"/>
                    <pic:cNvPicPr>
                      <a:picLocks noChangeAspect="1"/>
                    </pic:cNvPicPr>
                  </pic:nvPicPr>
                  <pic:blipFill>
                    <a:blip r:embed="rId25"/>
                    <a:stretch>
                      <a:fillRect/>
                    </a:stretch>
                  </pic:blipFill>
                  <pic:spPr>
                    <a:xfrm>
                      <a:off x="0" y="0"/>
                      <a:ext cx="6155055" cy="2992755"/>
                    </a:xfrm>
                    <a:prstGeom prst="rect">
                      <a:avLst/>
                    </a:prstGeom>
                    <a:noFill/>
                    <a:ln w="19050">
                      <a:solidFill>
                        <a:srgbClr val="0000FF"/>
                      </a:solidFill>
                    </a:ln>
                  </pic:spPr>
                </pic:pic>
              </a:graphicData>
            </a:graphic>
          </wp:inline>
        </w:drawing>
      </w:r>
    </w:p>
    <w:p>
      <w:pPr>
        <w:pStyle w:val="6"/>
        <w:spacing w:before="6" w:line="360" w:lineRule="auto"/>
        <w:ind w:right="681"/>
        <w:jc w:val="center"/>
      </w:pPr>
      <w:r>
        <w:t>培养方案版本明细</w:t>
      </w:r>
    </w:p>
    <w:p>
      <w:pPr>
        <w:pStyle w:val="6"/>
        <w:spacing w:before="4" w:line="360" w:lineRule="auto"/>
        <w:rPr>
          <w:sz w:val="19"/>
        </w:rPr>
      </w:pPr>
    </w:p>
    <w:p>
      <w:pPr>
        <w:pStyle w:val="5"/>
        <w:bidi w:val="0"/>
        <w:spacing w:line="360" w:lineRule="auto"/>
        <w:rPr>
          <w:rFonts w:hint="eastAsia"/>
          <w:lang w:val="en-US" w:eastAsia="zh-CN"/>
        </w:rPr>
      </w:pPr>
      <w:r>
        <w:rPr>
          <w:rFonts w:hint="eastAsia"/>
          <w:lang w:val="en-US" w:eastAsia="zh-CN"/>
        </w:rPr>
        <w:t>1-4.1.2</w:t>
      </w:r>
      <w:r>
        <w:rPr>
          <w:rFonts w:hint="eastAsia"/>
          <w:lang w:val="en-US" w:eastAsia="zh-CN"/>
        </w:rPr>
        <w:tab/>
      </w:r>
      <w:bookmarkStart w:id="26" w:name="13-3.1.2专业培养方案"/>
      <w:bookmarkEnd w:id="26"/>
      <w:r>
        <w:rPr>
          <w:rFonts w:hint="eastAsia"/>
          <w:lang w:val="en-US" w:eastAsia="zh-CN"/>
        </w:rPr>
        <w:t>专业培养方案</w:t>
      </w:r>
    </w:p>
    <w:p>
      <w:pPr>
        <w:pStyle w:val="6"/>
        <w:spacing w:before="9" w:line="360" w:lineRule="auto"/>
        <w:rPr>
          <w:b/>
        </w:rPr>
      </w:pPr>
    </w:p>
    <w:p>
      <w:pPr>
        <w:pStyle w:val="6"/>
        <w:spacing w:line="360" w:lineRule="auto"/>
        <w:ind w:left="0" w:leftChars="0" w:right="0" w:rightChars="0" w:firstLine="482" w:firstLineChars="200"/>
        <w:rPr>
          <w:rFonts w:hint="eastAsia" w:eastAsia="宋体"/>
          <w:lang w:val="en-US" w:eastAsia="zh-CN"/>
        </w:rPr>
      </w:pPr>
      <w:r>
        <w:rPr>
          <w:b/>
        </w:rPr>
        <w:t xml:space="preserve">步骤 1. </w:t>
      </w:r>
      <w:r>
        <w:t>请依次点击【教学服务】-【培养方案】-【专业培养方案】进入下图专业培养方案查询页面</w:t>
      </w:r>
      <w:r>
        <w:rPr>
          <w:rFonts w:hint="eastAsia"/>
          <w:lang w:eastAsia="zh-CN"/>
        </w:rPr>
        <w:t>。</w:t>
      </w:r>
    </w:p>
    <w:p>
      <w:pPr>
        <w:pStyle w:val="6"/>
        <w:spacing w:line="360" w:lineRule="auto"/>
        <w:ind w:right="0" w:rightChars="0"/>
      </w:pPr>
      <w:r>
        <w:drawing>
          <wp:inline distT="0" distB="0" distL="114300" distR="114300">
            <wp:extent cx="6161405" cy="3011805"/>
            <wp:effectExtent l="19050" t="19050" r="29845" b="36195"/>
            <wp:docPr id="33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21"/>
                    <pic:cNvPicPr>
                      <a:picLocks noChangeAspect="1"/>
                    </pic:cNvPicPr>
                  </pic:nvPicPr>
                  <pic:blipFill>
                    <a:blip r:embed="rId26"/>
                    <a:stretch>
                      <a:fillRect/>
                    </a:stretch>
                  </pic:blipFill>
                  <pic:spPr>
                    <a:xfrm>
                      <a:off x="0" y="0"/>
                      <a:ext cx="6161405" cy="3011805"/>
                    </a:xfrm>
                    <a:prstGeom prst="rect">
                      <a:avLst/>
                    </a:prstGeom>
                    <a:noFill/>
                    <a:ln w="19050">
                      <a:solidFill>
                        <a:srgbClr val="0000FF"/>
                      </a:solidFill>
                    </a:ln>
                  </pic:spPr>
                </pic:pic>
              </a:graphicData>
            </a:graphic>
          </wp:inline>
        </w:drawing>
      </w:r>
    </w:p>
    <w:p>
      <w:pPr>
        <w:pStyle w:val="6"/>
        <w:spacing w:before="67" w:line="360" w:lineRule="auto"/>
        <w:ind w:right="681"/>
        <w:jc w:val="center"/>
      </w:pPr>
      <w:r>
        <w:t>专业培养方案查询</w:t>
      </w:r>
    </w:p>
    <w:p>
      <w:pPr>
        <w:pStyle w:val="6"/>
        <w:spacing w:before="2" w:line="360" w:lineRule="auto"/>
        <w:ind w:left="0" w:leftChars="0" w:right="0" w:rightChars="0" w:firstLine="480" w:firstLineChars="0"/>
        <w:jc w:val="both"/>
      </w:pPr>
      <w:r>
        <w:rPr>
          <w:b/>
          <w:spacing w:val="-20"/>
        </w:rPr>
        <w:t xml:space="preserve">步骤 </w:t>
      </w:r>
      <w:r>
        <w:rPr>
          <w:b/>
        </w:rPr>
        <w:t>2</w:t>
      </w:r>
      <w:r>
        <w:rPr>
          <w:b/>
          <w:spacing w:val="2"/>
        </w:rPr>
        <w:t xml:space="preserve">. </w:t>
      </w:r>
      <w:r>
        <w:rPr>
          <w:spacing w:val="-6"/>
        </w:rPr>
        <w:t>从下拉列表选择“院系、年级、专业”查询条件，点击【查</w:t>
      </w:r>
      <w:r>
        <w:rPr>
          <w:spacing w:val="-10"/>
        </w:rPr>
        <w:t>询】按钮，即可查询对应专业的培养方案明细信息，如下图专业培养方案</w:t>
      </w:r>
      <w:r>
        <w:t>明细页面。</w:t>
      </w:r>
    </w:p>
    <w:p>
      <w:pPr>
        <w:pStyle w:val="6"/>
        <w:spacing w:before="2" w:line="360" w:lineRule="auto"/>
        <w:ind w:right="0" w:rightChars="0"/>
        <w:jc w:val="both"/>
      </w:pPr>
    </w:p>
    <w:p>
      <w:pPr>
        <w:pStyle w:val="6"/>
        <w:spacing w:before="2" w:line="360" w:lineRule="auto"/>
        <w:ind w:right="0" w:rightChars="0"/>
        <w:jc w:val="both"/>
        <w:rPr>
          <w:sz w:val="20"/>
        </w:rPr>
      </w:pPr>
      <w:r>
        <w:drawing>
          <wp:inline distT="0" distB="0" distL="114300" distR="114300">
            <wp:extent cx="6155055" cy="3056890"/>
            <wp:effectExtent l="19050" t="19050" r="36195" b="29210"/>
            <wp:docPr id="33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22"/>
                    <pic:cNvPicPr>
                      <a:picLocks noChangeAspect="1"/>
                    </pic:cNvPicPr>
                  </pic:nvPicPr>
                  <pic:blipFill>
                    <a:blip r:embed="rId27"/>
                    <a:stretch>
                      <a:fillRect/>
                    </a:stretch>
                  </pic:blipFill>
                  <pic:spPr>
                    <a:xfrm>
                      <a:off x="0" y="0"/>
                      <a:ext cx="6155055" cy="3056890"/>
                    </a:xfrm>
                    <a:prstGeom prst="rect">
                      <a:avLst/>
                    </a:prstGeom>
                    <a:noFill/>
                    <a:ln w="19050">
                      <a:solidFill>
                        <a:srgbClr val="0000FF"/>
                      </a:solidFill>
                    </a:ln>
                  </pic:spPr>
                </pic:pic>
              </a:graphicData>
            </a:graphic>
          </wp:inline>
        </w:drawing>
      </w:r>
    </w:p>
    <w:p>
      <w:pPr>
        <w:pStyle w:val="6"/>
        <w:spacing w:before="50" w:line="360" w:lineRule="auto"/>
        <w:ind w:right="681"/>
        <w:jc w:val="center"/>
      </w:pPr>
      <w:r>
        <w:t>专业培养方案明细</w:t>
      </w:r>
    </w:p>
    <w:p>
      <w:pPr>
        <w:pStyle w:val="6"/>
        <w:spacing w:before="4" w:line="360" w:lineRule="auto"/>
        <w:rPr>
          <w:sz w:val="19"/>
        </w:rPr>
      </w:pPr>
    </w:p>
    <w:p>
      <w:pPr>
        <w:pStyle w:val="5"/>
        <w:bidi w:val="0"/>
        <w:spacing w:line="360" w:lineRule="auto"/>
        <w:rPr>
          <w:rFonts w:hint="eastAsia"/>
          <w:lang w:val="en-US" w:eastAsia="zh-CN"/>
        </w:rPr>
      </w:pPr>
      <w:r>
        <w:rPr>
          <w:rFonts w:hint="eastAsia"/>
          <w:lang w:val="en-US" w:eastAsia="zh-CN"/>
        </w:rPr>
        <w:t>1-4.1.3</w:t>
      </w:r>
      <w:r>
        <w:rPr>
          <w:rFonts w:hint="eastAsia"/>
          <w:lang w:val="en-US" w:eastAsia="zh-CN"/>
        </w:rPr>
        <w:tab/>
      </w:r>
      <w:bookmarkStart w:id="27" w:name="13-3.1.3专业教学进程"/>
      <w:bookmarkEnd w:id="27"/>
      <w:r>
        <w:rPr>
          <w:rFonts w:hint="eastAsia"/>
          <w:lang w:val="en-US" w:eastAsia="zh-CN"/>
        </w:rPr>
        <w:t>专业教学进程</w:t>
      </w:r>
    </w:p>
    <w:p>
      <w:pPr>
        <w:pStyle w:val="6"/>
        <w:spacing w:before="9" w:line="360" w:lineRule="auto"/>
        <w:rPr>
          <w:b/>
        </w:rPr>
      </w:pPr>
    </w:p>
    <w:p>
      <w:pPr>
        <w:pStyle w:val="6"/>
        <w:spacing w:line="360" w:lineRule="auto"/>
        <w:ind w:right="0" w:rightChars="0" w:firstLine="402" w:firstLineChars="200"/>
        <w:rPr>
          <w:spacing w:val="-9"/>
        </w:rPr>
      </w:pPr>
      <w:r>
        <w:rPr>
          <w:b/>
          <w:spacing w:val="-20"/>
        </w:rPr>
        <w:t xml:space="preserve">步骤 </w:t>
      </w:r>
      <w:r>
        <w:rPr>
          <w:b/>
        </w:rPr>
        <w:t>1</w:t>
      </w:r>
      <w:r>
        <w:rPr>
          <w:b/>
          <w:spacing w:val="2"/>
        </w:rPr>
        <w:t xml:space="preserve">. </w:t>
      </w:r>
      <w:r>
        <w:rPr>
          <w:spacing w:val="-12"/>
        </w:rPr>
        <w:t xml:space="preserve">请依次点击【教学服务】-【培养方案】-【专业教学进程】， </w:t>
      </w:r>
      <w:r>
        <w:rPr>
          <w:spacing w:val="-9"/>
        </w:rPr>
        <w:t>选择条件“学年学期、院系、年级、专业、班级”即可查询专业或班级的教学进程，如下图专业教学进程查询页面。</w:t>
      </w:r>
    </w:p>
    <w:p>
      <w:pPr>
        <w:pStyle w:val="6"/>
        <w:spacing w:line="360" w:lineRule="auto"/>
        <w:ind w:right="0" w:rightChars="0"/>
        <w:rPr>
          <w:spacing w:val="-9"/>
        </w:rPr>
      </w:pPr>
      <w:r>
        <w:drawing>
          <wp:inline distT="0" distB="0" distL="114300" distR="114300">
            <wp:extent cx="6155055" cy="3065780"/>
            <wp:effectExtent l="19050" t="19050" r="36195" b="20320"/>
            <wp:docPr id="33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23"/>
                    <pic:cNvPicPr>
                      <a:picLocks noChangeAspect="1"/>
                    </pic:cNvPicPr>
                  </pic:nvPicPr>
                  <pic:blipFill>
                    <a:blip r:embed="rId28"/>
                    <a:stretch>
                      <a:fillRect/>
                    </a:stretch>
                  </pic:blipFill>
                  <pic:spPr>
                    <a:xfrm>
                      <a:off x="0" y="0"/>
                      <a:ext cx="6155055" cy="3065780"/>
                    </a:xfrm>
                    <a:prstGeom prst="rect">
                      <a:avLst/>
                    </a:prstGeom>
                    <a:noFill/>
                    <a:ln w="19050">
                      <a:solidFill>
                        <a:srgbClr val="0000FF"/>
                      </a:solidFill>
                    </a:ln>
                  </pic:spPr>
                </pic:pic>
              </a:graphicData>
            </a:graphic>
          </wp:inline>
        </w:drawing>
      </w:r>
    </w:p>
    <w:p>
      <w:pPr>
        <w:pStyle w:val="6"/>
        <w:spacing w:before="74" w:line="360" w:lineRule="auto"/>
        <w:ind w:right="681"/>
        <w:jc w:val="center"/>
      </w:pPr>
      <w:r>
        <w:t>专业教学进程查询</w:t>
      </w:r>
    </w:p>
    <w:p>
      <w:pPr>
        <w:pStyle w:val="6"/>
        <w:spacing w:before="5" w:line="360" w:lineRule="auto"/>
        <w:rPr>
          <w:sz w:val="19"/>
        </w:rPr>
      </w:pPr>
    </w:p>
    <w:p>
      <w:pPr>
        <w:pStyle w:val="5"/>
        <w:bidi w:val="0"/>
        <w:spacing w:line="360" w:lineRule="auto"/>
        <w:rPr>
          <w:rFonts w:hint="eastAsia"/>
          <w:lang w:val="en-US" w:eastAsia="zh-CN"/>
        </w:rPr>
      </w:pPr>
      <w:r>
        <w:rPr>
          <w:rFonts w:hint="eastAsia"/>
          <w:lang w:val="en-US" w:eastAsia="zh-CN"/>
        </w:rPr>
        <w:t>1-4.1.4</w:t>
      </w:r>
      <w:r>
        <w:rPr>
          <w:rFonts w:hint="eastAsia"/>
          <w:lang w:val="en-US" w:eastAsia="zh-CN"/>
        </w:rPr>
        <w:tab/>
      </w:r>
      <w:bookmarkStart w:id="28" w:name="_bookmark814"/>
      <w:bookmarkEnd w:id="28"/>
      <w:bookmarkStart w:id="29" w:name="13-3.1.4教学计划"/>
      <w:bookmarkEnd w:id="29"/>
      <w:r>
        <w:rPr>
          <w:rFonts w:hint="eastAsia"/>
          <w:lang w:val="en-US" w:eastAsia="zh-CN"/>
        </w:rPr>
        <w:t>教学计划</w:t>
      </w:r>
    </w:p>
    <w:p>
      <w:pPr>
        <w:pStyle w:val="6"/>
        <w:spacing w:before="9" w:line="360" w:lineRule="auto"/>
        <w:rPr>
          <w:b/>
        </w:rPr>
      </w:pPr>
    </w:p>
    <w:p>
      <w:pPr>
        <w:pStyle w:val="6"/>
        <w:spacing w:line="360" w:lineRule="auto"/>
        <w:ind w:right="0" w:rightChars="0" w:firstLine="402" w:firstLineChars="200"/>
        <w:jc w:val="both"/>
      </w:pPr>
      <w:r>
        <w:rPr>
          <w:b/>
          <w:spacing w:val="-20"/>
        </w:rPr>
        <w:t xml:space="preserve">步骤 </w:t>
      </w:r>
      <w:r>
        <w:rPr>
          <w:b/>
        </w:rPr>
        <w:t>1</w:t>
      </w:r>
      <w:r>
        <w:rPr>
          <w:b/>
          <w:spacing w:val="2"/>
        </w:rPr>
        <w:t xml:space="preserve">. </w:t>
      </w:r>
      <w:r>
        <w:rPr>
          <w:spacing w:val="-7"/>
        </w:rPr>
        <w:t>请依次点击【教学服务】-【培养方案】-【教学计划】，选</w:t>
      </w:r>
      <w:r>
        <w:rPr>
          <w:spacing w:val="-10"/>
        </w:rPr>
        <w:t>择条件“院系、年级、专业”即可查询专业教学执行计划，如下图教学计</w:t>
      </w:r>
      <w:r>
        <w:t>划查询页面。</w:t>
      </w:r>
    </w:p>
    <w:p>
      <w:pPr>
        <w:pStyle w:val="6"/>
        <w:spacing w:line="360" w:lineRule="auto"/>
        <w:ind w:right="0" w:rightChars="0"/>
        <w:jc w:val="both"/>
      </w:pPr>
      <w:r>
        <w:drawing>
          <wp:inline distT="0" distB="0" distL="114300" distR="114300">
            <wp:extent cx="6163945" cy="3065780"/>
            <wp:effectExtent l="19050" t="19050" r="27305" b="20320"/>
            <wp:docPr id="33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24"/>
                    <pic:cNvPicPr>
                      <a:picLocks noChangeAspect="1"/>
                    </pic:cNvPicPr>
                  </pic:nvPicPr>
                  <pic:blipFill>
                    <a:blip r:embed="rId29"/>
                    <a:stretch>
                      <a:fillRect/>
                    </a:stretch>
                  </pic:blipFill>
                  <pic:spPr>
                    <a:xfrm>
                      <a:off x="0" y="0"/>
                      <a:ext cx="6163945" cy="3065780"/>
                    </a:xfrm>
                    <a:prstGeom prst="rect">
                      <a:avLst/>
                    </a:prstGeom>
                    <a:noFill/>
                    <a:ln w="19050">
                      <a:solidFill>
                        <a:srgbClr val="0000FF"/>
                      </a:solidFill>
                    </a:ln>
                  </pic:spPr>
                </pic:pic>
              </a:graphicData>
            </a:graphic>
          </wp:inline>
        </w:drawing>
      </w:r>
    </w:p>
    <w:p>
      <w:pPr>
        <w:pStyle w:val="6"/>
        <w:spacing w:before="100" w:line="360" w:lineRule="auto"/>
        <w:ind w:right="681"/>
        <w:jc w:val="center"/>
      </w:pPr>
      <w:r>
        <w:t>教学计划查询</w:t>
      </w:r>
    </w:p>
    <w:p>
      <w:pPr>
        <w:pStyle w:val="6"/>
        <w:spacing w:before="4" w:line="360" w:lineRule="auto"/>
        <w:rPr>
          <w:sz w:val="19"/>
        </w:rPr>
      </w:pPr>
    </w:p>
    <w:p>
      <w:pPr>
        <w:pStyle w:val="5"/>
        <w:bidi w:val="0"/>
        <w:spacing w:line="360" w:lineRule="auto"/>
        <w:rPr>
          <w:rFonts w:hint="eastAsia"/>
          <w:lang w:val="en-US" w:eastAsia="zh-CN"/>
        </w:rPr>
      </w:pPr>
      <w:r>
        <w:rPr>
          <w:rFonts w:hint="eastAsia"/>
          <w:lang w:val="en-US" w:eastAsia="zh-CN"/>
        </w:rPr>
        <w:t>1-4.1.5</w:t>
      </w:r>
      <w:r>
        <w:rPr>
          <w:rFonts w:hint="eastAsia"/>
          <w:lang w:val="en-US" w:eastAsia="zh-CN"/>
        </w:rPr>
        <w:tab/>
      </w:r>
      <w:bookmarkStart w:id="30" w:name="13-3.1.5通选开课申请"/>
      <w:bookmarkEnd w:id="30"/>
      <w:r>
        <w:rPr>
          <w:rFonts w:hint="eastAsia"/>
          <w:lang w:val="en-US" w:eastAsia="zh-CN"/>
        </w:rPr>
        <w:t>通选开课申请</w:t>
      </w:r>
    </w:p>
    <w:p>
      <w:pPr>
        <w:pStyle w:val="6"/>
        <w:spacing w:before="8" w:line="360" w:lineRule="auto"/>
        <w:rPr>
          <w:b/>
        </w:rPr>
      </w:pPr>
    </w:p>
    <w:p>
      <w:pPr>
        <w:pStyle w:val="6"/>
        <w:spacing w:before="1" w:line="360" w:lineRule="auto"/>
        <w:ind w:right="0" w:rightChars="0" w:firstLine="402" w:firstLineChars="200"/>
        <w:rPr>
          <w:sz w:val="20"/>
        </w:rPr>
      </w:pPr>
      <w:r>
        <w:rPr>
          <w:b/>
          <w:spacing w:val="-20"/>
        </w:rPr>
        <w:t xml:space="preserve">步骤 </w:t>
      </w:r>
      <w:r>
        <w:rPr>
          <w:b/>
        </w:rPr>
        <w:t>1</w:t>
      </w:r>
      <w:r>
        <w:rPr>
          <w:b/>
          <w:spacing w:val="2"/>
        </w:rPr>
        <w:t xml:space="preserve">. </w:t>
      </w:r>
      <w:r>
        <w:rPr>
          <w:spacing w:val="-12"/>
        </w:rPr>
        <w:t xml:space="preserve">请依次点击【教学服务】-【培养方案】-【通选开课申请】， </w:t>
      </w:r>
      <w:r>
        <w:t>点击【申请】按钮，进入到图通选开课申请页面。</w:t>
      </w:r>
      <w:r>
        <w:drawing>
          <wp:inline distT="0" distB="0" distL="114300" distR="114300">
            <wp:extent cx="6159500" cy="3075305"/>
            <wp:effectExtent l="19050" t="19050" r="31750" b="29845"/>
            <wp:docPr id="33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25"/>
                    <pic:cNvPicPr>
                      <a:picLocks noChangeAspect="1"/>
                    </pic:cNvPicPr>
                  </pic:nvPicPr>
                  <pic:blipFill>
                    <a:blip r:embed="rId30"/>
                    <a:stretch>
                      <a:fillRect/>
                    </a:stretch>
                  </pic:blipFill>
                  <pic:spPr>
                    <a:xfrm>
                      <a:off x="0" y="0"/>
                      <a:ext cx="6159500" cy="3075305"/>
                    </a:xfrm>
                    <a:prstGeom prst="rect">
                      <a:avLst/>
                    </a:prstGeom>
                    <a:noFill/>
                    <a:ln w="19050">
                      <a:solidFill>
                        <a:srgbClr val="0000FF"/>
                      </a:solidFill>
                    </a:ln>
                  </pic:spPr>
                </pic:pic>
              </a:graphicData>
            </a:graphic>
          </wp:inline>
        </w:drawing>
      </w:r>
    </w:p>
    <w:p>
      <w:pPr>
        <w:pStyle w:val="6"/>
        <w:spacing w:before="6" w:line="360" w:lineRule="auto"/>
        <w:ind w:right="681"/>
        <w:jc w:val="center"/>
      </w:pPr>
      <w:r>
        <w:t>通选开课申请</w:t>
      </w:r>
    </w:p>
    <w:p>
      <w:pPr>
        <w:pStyle w:val="6"/>
        <w:spacing w:before="2" w:line="360" w:lineRule="auto"/>
        <w:ind w:left="0" w:leftChars="0" w:right="0" w:rightChars="0" w:firstLine="480" w:firstLineChars="0"/>
        <w:jc w:val="both"/>
      </w:pPr>
      <w:r>
        <w:rPr>
          <w:b/>
          <w:spacing w:val="-20"/>
        </w:rPr>
        <w:t xml:space="preserve">步骤 </w:t>
      </w:r>
      <w:r>
        <w:rPr>
          <w:b/>
        </w:rPr>
        <w:t>2</w:t>
      </w:r>
      <w:r>
        <w:rPr>
          <w:b/>
          <w:spacing w:val="2"/>
        </w:rPr>
        <w:t xml:space="preserve">. </w:t>
      </w:r>
      <w:r>
        <w:rPr>
          <w:spacing w:val="-4"/>
        </w:rPr>
        <w:t>录入通选开课申请相关信息，并且设置好通选课开课限选专</w:t>
      </w:r>
      <w:r>
        <w:rPr>
          <w:spacing w:val="-10"/>
        </w:rPr>
        <w:t>业，点击【保存并送审】按钮，即可完成通选开课计划申请，如下图通选</w:t>
      </w:r>
      <w:r>
        <w:t>开课送审页面。</w:t>
      </w:r>
    </w:p>
    <w:p>
      <w:pPr>
        <w:pStyle w:val="6"/>
        <w:spacing w:before="2" w:line="360" w:lineRule="auto"/>
        <w:ind w:right="0" w:rightChars="0"/>
        <w:jc w:val="both"/>
        <w:rPr>
          <w:sz w:val="20"/>
        </w:rPr>
      </w:pPr>
      <w:r>
        <w:drawing>
          <wp:inline distT="0" distB="0" distL="114300" distR="114300">
            <wp:extent cx="6165215" cy="4387215"/>
            <wp:effectExtent l="19050" t="19050" r="26035" b="32385"/>
            <wp:docPr id="3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17"/>
                    <pic:cNvPicPr>
                      <a:picLocks noChangeAspect="1"/>
                    </pic:cNvPicPr>
                  </pic:nvPicPr>
                  <pic:blipFill>
                    <a:blip r:embed="rId31"/>
                    <a:stretch>
                      <a:fillRect/>
                    </a:stretch>
                  </pic:blipFill>
                  <pic:spPr>
                    <a:xfrm>
                      <a:off x="0" y="0"/>
                      <a:ext cx="6165215" cy="4387215"/>
                    </a:xfrm>
                    <a:prstGeom prst="rect">
                      <a:avLst/>
                    </a:prstGeom>
                    <a:noFill/>
                    <a:ln w="19050">
                      <a:solidFill>
                        <a:srgbClr val="0000FF"/>
                      </a:solidFill>
                    </a:ln>
                  </pic:spPr>
                </pic:pic>
              </a:graphicData>
            </a:graphic>
          </wp:inline>
        </w:drawing>
      </w:r>
    </w:p>
    <w:p>
      <w:pPr>
        <w:pStyle w:val="6"/>
        <w:spacing w:before="131" w:line="360" w:lineRule="auto"/>
        <w:ind w:right="681"/>
        <w:jc w:val="center"/>
      </w:pPr>
      <w:r>
        <w:t>通选开课送审</w:t>
      </w:r>
    </w:p>
    <w:p>
      <w:pPr>
        <w:spacing w:line="360" w:lineRule="auto"/>
        <w:rPr>
          <w:b/>
          <w:bCs/>
          <w:sz w:val="24"/>
          <w:szCs w:val="24"/>
        </w:rPr>
      </w:pPr>
      <w:r>
        <w:rPr>
          <w:b/>
          <w:bCs/>
          <w:sz w:val="24"/>
          <w:szCs w:val="24"/>
        </w:rPr>
        <w:t>说明：</w:t>
      </w:r>
    </w:p>
    <w:p>
      <w:pPr>
        <w:pStyle w:val="6"/>
        <w:spacing w:before="5" w:line="360" w:lineRule="auto"/>
        <w:ind w:left="0" w:leftChars="0" w:firstLine="480" w:firstLineChars="200"/>
      </w:pPr>
      <w:r>
        <w:t>通选开课申请时，可以选择课程库中已有的通选课，或新增通选课。</w:t>
      </w:r>
    </w:p>
    <w:p>
      <w:pPr>
        <w:pStyle w:val="6"/>
        <w:spacing w:before="5" w:line="360" w:lineRule="auto"/>
        <w:ind w:left="0" w:leftChars="0" w:firstLine="480" w:firstLineChars="200"/>
      </w:pPr>
    </w:p>
    <w:p>
      <w:pPr>
        <w:pStyle w:val="4"/>
        <w:bidi w:val="0"/>
        <w:rPr>
          <w:rFonts w:hint="eastAsia"/>
          <w:sz w:val="30"/>
          <w:szCs w:val="30"/>
          <w:lang w:val="en-US" w:eastAsia="zh-CN"/>
        </w:rPr>
      </w:pPr>
      <w:r>
        <w:rPr>
          <w:rFonts w:hint="eastAsia"/>
          <w:sz w:val="30"/>
          <w:szCs w:val="30"/>
          <w:lang w:val="en-US" w:eastAsia="zh-CN"/>
        </w:rPr>
        <w:t>1-4.2</w:t>
      </w:r>
      <w:r>
        <w:rPr>
          <w:rFonts w:hint="eastAsia"/>
          <w:sz w:val="30"/>
          <w:szCs w:val="30"/>
          <w:lang w:val="en-US" w:eastAsia="zh-CN"/>
        </w:rPr>
        <w:tab/>
      </w:r>
      <w:bookmarkStart w:id="31" w:name="13-3.2我的课表"/>
      <w:bookmarkEnd w:id="31"/>
      <w:r>
        <w:rPr>
          <w:rFonts w:hint="eastAsia"/>
          <w:sz w:val="30"/>
          <w:szCs w:val="30"/>
          <w:lang w:val="en-US" w:eastAsia="zh-CN"/>
        </w:rPr>
        <w:t>我的课表</w:t>
      </w:r>
    </w:p>
    <w:p>
      <w:pPr>
        <w:pStyle w:val="6"/>
        <w:spacing w:before="130" w:line="360" w:lineRule="auto"/>
        <w:ind w:left="0" w:leftChars="0" w:right="0" w:rightChars="0" w:firstLine="480" w:firstLineChars="0"/>
        <w:jc w:val="both"/>
      </w:pPr>
      <w:r>
        <w:rPr>
          <w:spacing w:val="-6"/>
        </w:rPr>
        <w:t>教师用户可通过系统查询指定学年学期、指定周次的个人课表信息、班级课</w:t>
      </w:r>
      <w:r>
        <w:rPr>
          <w:spacing w:val="-10"/>
        </w:rPr>
        <w:t>表信息、教师课表信息、教室课表信息、课程课表信息，并可通过系统提交个人</w:t>
      </w:r>
      <w:r>
        <w:t>调停课申请、个人教室借用申请。</w:t>
      </w:r>
    </w:p>
    <w:p>
      <w:pPr>
        <w:pStyle w:val="6"/>
        <w:spacing w:before="7" w:line="360" w:lineRule="auto"/>
      </w:pPr>
    </w:p>
    <w:p>
      <w:pPr>
        <w:pStyle w:val="5"/>
        <w:bidi w:val="0"/>
        <w:spacing w:line="360" w:lineRule="auto"/>
        <w:rPr>
          <w:rFonts w:hint="eastAsia"/>
          <w:lang w:val="en-US" w:eastAsia="zh-CN"/>
        </w:rPr>
      </w:pPr>
      <w:r>
        <w:rPr>
          <w:rFonts w:hint="eastAsia"/>
          <w:lang w:val="en-US" w:eastAsia="zh-CN"/>
        </w:rPr>
        <w:t>1-4.2.1</w:t>
      </w:r>
      <w:r>
        <w:rPr>
          <w:rFonts w:hint="eastAsia"/>
          <w:lang w:val="en-US" w:eastAsia="zh-CN"/>
        </w:rPr>
        <w:tab/>
      </w:r>
      <w:bookmarkStart w:id="32" w:name="13-3.2.1个人课表信息"/>
      <w:bookmarkEnd w:id="32"/>
      <w:r>
        <w:rPr>
          <w:rFonts w:hint="eastAsia"/>
          <w:lang w:val="en-US" w:eastAsia="zh-CN"/>
        </w:rPr>
        <w:t>个人课表信息</w:t>
      </w:r>
    </w:p>
    <w:p>
      <w:pPr>
        <w:pStyle w:val="6"/>
        <w:spacing w:before="6" w:line="360" w:lineRule="auto"/>
        <w:rPr>
          <w:b/>
        </w:rPr>
      </w:pPr>
    </w:p>
    <w:p>
      <w:pPr>
        <w:pStyle w:val="6"/>
        <w:spacing w:line="360" w:lineRule="auto"/>
        <w:ind w:left="0" w:leftChars="0" w:right="0" w:rightChars="0" w:firstLine="480" w:firstLineChars="0"/>
        <w:rPr>
          <w:spacing w:val="-15"/>
        </w:rPr>
      </w:pPr>
      <w:r>
        <w:rPr>
          <w:b/>
          <w:spacing w:val="-20"/>
        </w:rPr>
        <w:t xml:space="preserve">步骤 </w:t>
      </w:r>
      <w:r>
        <w:rPr>
          <w:b/>
        </w:rPr>
        <w:t>1</w:t>
      </w:r>
      <w:r>
        <w:rPr>
          <w:b/>
          <w:spacing w:val="2"/>
        </w:rPr>
        <w:t xml:space="preserve">. </w:t>
      </w:r>
      <w:r>
        <w:rPr>
          <w:spacing w:val="-12"/>
        </w:rPr>
        <w:t xml:space="preserve">请依次点击【教学服务】-【我的课表】-【个人课表信息】， </w:t>
      </w:r>
      <w:r>
        <w:rPr>
          <w:spacing w:val="-15"/>
        </w:rPr>
        <w:t>选择周次、学年学期，即可查询教师个人课表，如下图个人课表信息页面。</w:t>
      </w:r>
    </w:p>
    <w:p>
      <w:pPr>
        <w:pStyle w:val="6"/>
        <w:spacing w:line="360" w:lineRule="auto"/>
        <w:ind w:right="0" w:rightChars="0"/>
        <w:rPr>
          <w:spacing w:val="-15"/>
        </w:rPr>
      </w:pPr>
      <w:r>
        <w:drawing>
          <wp:inline distT="0" distB="0" distL="114300" distR="114300">
            <wp:extent cx="6159500" cy="3056890"/>
            <wp:effectExtent l="19050" t="19050" r="31750" b="29210"/>
            <wp:docPr id="33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26"/>
                    <pic:cNvPicPr>
                      <a:picLocks noChangeAspect="1"/>
                    </pic:cNvPicPr>
                  </pic:nvPicPr>
                  <pic:blipFill>
                    <a:blip r:embed="rId32"/>
                    <a:stretch>
                      <a:fillRect/>
                    </a:stretch>
                  </pic:blipFill>
                  <pic:spPr>
                    <a:xfrm>
                      <a:off x="0" y="0"/>
                      <a:ext cx="6159500" cy="3056890"/>
                    </a:xfrm>
                    <a:prstGeom prst="rect">
                      <a:avLst/>
                    </a:prstGeom>
                    <a:noFill/>
                    <a:ln w="19050">
                      <a:solidFill>
                        <a:srgbClr val="0000FF"/>
                      </a:solidFill>
                    </a:ln>
                  </pic:spPr>
                </pic:pic>
              </a:graphicData>
            </a:graphic>
          </wp:inline>
        </w:drawing>
      </w:r>
    </w:p>
    <w:p>
      <w:pPr>
        <w:pStyle w:val="6"/>
        <w:spacing w:before="71" w:line="360" w:lineRule="auto"/>
        <w:ind w:right="681"/>
        <w:jc w:val="center"/>
      </w:pPr>
      <w:r>
        <w:t>个人课表信息</w:t>
      </w:r>
    </w:p>
    <w:p>
      <w:pPr>
        <w:pStyle w:val="6"/>
        <w:spacing w:before="4" w:line="360" w:lineRule="auto"/>
        <w:rPr>
          <w:sz w:val="19"/>
        </w:rPr>
      </w:pPr>
    </w:p>
    <w:p>
      <w:pPr>
        <w:pStyle w:val="5"/>
        <w:bidi w:val="0"/>
        <w:spacing w:line="360" w:lineRule="auto"/>
        <w:rPr>
          <w:rFonts w:hint="eastAsia"/>
          <w:lang w:val="en-US" w:eastAsia="zh-CN"/>
        </w:rPr>
      </w:pPr>
      <w:r>
        <w:rPr>
          <w:rFonts w:hint="eastAsia"/>
          <w:lang w:val="en-US" w:eastAsia="zh-CN"/>
        </w:rPr>
        <w:t>1-4.2.2</w:t>
      </w:r>
      <w:r>
        <w:rPr>
          <w:rFonts w:hint="eastAsia"/>
          <w:lang w:val="en-US" w:eastAsia="zh-CN"/>
        </w:rPr>
        <w:tab/>
      </w:r>
      <w:bookmarkStart w:id="33" w:name="13-3.2.2个人调课申请"/>
      <w:bookmarkEnd w:id="33"/>
      <w:r>
        <w:rPr>
          <w:rFonts w:hint="eastAsia"/>
          <w:lang w:val="en-US" w:eastAsia="zh-CN"/>
        </w:rPr>
        <w:t>个人调课申请</w:t>
      </w:r>
    </w:p>
    <w:p>
      <w:pPr>
        <w:pStyle w:val="6"/>
        <w:spacing w:before="9" w:line="360" w:lineRule="auto"/>
        <w:rPr>
          <w:b/>
        </w:rPr>
      </w:pPr>
    </w:p>
    <w:p>
      <w:pPr>
        <w:pStyle w:val="6"/>
        <w:spacing w:line="360" w:lineRule="auto"/>
        <w:ind w:left="0" w:leftChars="0" w:right="0" w:rightChars="0" w:firstLine="402" w:firstLineChars="200"/>
      </w:pPr>
      <w:r>
        <w:rPr>
          <w:b/>
          <w:spacing w:val="-20"/>
        </w:rPr>
        <w:t xml:space="preserve">步骤 </w:t>
      </w:r>
      <w:r>
        <w:rPr>
          <w:b/>
        </w:rPr>
        <w:t>1</w:t>
      </w:r>
      <w:r>
        <w:rPr>
          <w:b/>
          <w:spacing w:val="2"/>
        </w:rPr>
        <w:t xml:space="preserve">. </w:t>
      </w:r>
      <w:r>
        <w:rPr>
          <w:spacing w:val="-12"/>
        </w:rPr>
        <w:t xml:space="preserve">请依次点击【教学服务】-【我的课表】-【个人调课申请】， </w:t>
      </w:r>
      <w:r>
        <w:t>选择对应的学年学期，进入到调课申请管理页面。</w:t>
      </w:r>
    </w:p>
    <w:p>
      <w:pPr>
        <w:pStyle w:val="6"/>
        <w:spacing w:line="360" w:lineRule="auto"/>
        <w:ind w:right="0" w:rightChars="0"/>
      </w:pPr>
      <w:r>
        <w:drawing>
          <wp:inline distT="0" distB="0" distL="114300" distR="114300">
            <wp:extent cx="6155690" cy="3082290"/>
            <wp:effectExtent l="19050" t="19050" r="35560" b="22860"/>
            <wp:docPr id="33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27"/>
                    <pic:cNvPicPr>
                      <a:picLocks noChangeAspect="1"/>
                    </pic:cNvPicPr>
                  </pic:nvPicPr>
                  <pic:blipFill>
                    <a:blip r:embed="rId33"/>
                    <a:stretch>
                      <a:fillRect/>
                    </a:stretch>
                  </pic:blipFill>
                  <pic:spPr>
                    <a:xfrm>
                      <a:off x="0" y="0"/>
                      <a:ext cx="6155690" cy="3082290"/>
                    </a:xfrm>
                    <a:prstGeom prst="rect">
                      <a:avLst/>
                    </a:prstGeom>
                    <a:noFill/>
                    <a:ln w="19050">
                      <a:solidFill>
                        <a:srgbClr val="0000FF"/>
                      </a:solidFill>
                    </a:ln>
                  </pic:spPr>
                </pic:pic>
              </a:graphicData>
            </a:graphic>
          </wp:inline>
        </w:drawing>
      </w:r>
    </w:p>
    <w:p>
      <w:pPr>
        <w:pStyle w:val="6"/>
        <w:spacing w:before="89" w:line="360" w:lineRule="auto"/>
        <w:ind w:right="681"/>
        <w:jc w:val="center"/>
      </w:pPr>
      <w:r>
        <w:t>调课申请管理</w:t>
      </w:r>
    </w:p>
    <w:p>
      <w:pPr>
        <w:pStyle w:val="6"/>
        <w:spacing w:before="2" w:line="360" w:lineRule="auto"/>
        <w:ind w:left="0" w:leftChars="0" w:right="0" w:rightChars="0" w:firstLine="480" w:firstLineChars="0"/>
        <w:jc w:val="both"/>
      </w:pPr>
      <w:r>
        <w:rPr>
          <w:b/>
          <w:spacing w:val="-20"/>
        </w:rPr>
        <w:t xml:space="preserve">步骤 </w:t>
      </w:r>
      <w:r>
        <w:rPr>
          <w:b/>
        </w:rPr>
        <w:t>2</w:t>
      </w:r>
      <w:r>
        <w:rPr>
          <w:b/>
          <w:spacing w:val="2"/>
        </w:rPr>
        <w:t xml:space="preserve">. </w:t>
      </w:r>
      <w:r>
        <w:rPr>
          <w:spacing w:val="-6"/>
        </w:rPr>
        <w:t>点击课程信息后的【调课申请】按钮，指定调课类型、调整</w:t>
      </w:r>
      <w:r>
        <w:rPr>
          <w:spacing w:val="-10"/>
        </w:rPr>
        <w:t>后时间、调整后地点，录入调课原因，点击【保存】按钮即可，如下图个</w:t>
      </w:r>
      <w:r>
        <w:t>人调课申请页面。</w:t>
      </w:r>
    </w:p>
    <w:p>
      <w:pPr>
        <w:pStyle w:val="6"/>
        <w:spacing w:line="360" w:lineRule="auto"/>
        <w:rPr>
          <w:sz w:val="20"/>
        </w:rPr>
      </w:pPr>
      <w:r>
        <w:drawing>
          <wp:inline distT="0" distB="0" distL="114300" distR="114300">
            <wp:extent cx="6161405" cy="4018280"/>
            <wp:effectExtent l="9525" t="9525" r="20320" b="10795"/>
            <wp:docPr id="33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28"/>
                    <pic:cNvPicPr>
                      <a:picLocks noChangeAspect="1"/>
                    </pic:cNvPicPr>
                  </pic:nvPicPr>
                  <pic:blipFill>
                    <a:blip r:embed="rId34"/>
                    <a:stretch>
                      <a:fillRect/>
                    </a:stretch>
                  </pic:blipFill>
                  <pic:spPr>
                    <a:xfrm>
                      <a:off x="0" y="0"/>
                      <a:ext cx="6161405" cy="4018280"/>
                    </a:xfrm>
                    <a:prstGeom prst="rect">
                      <a:avLst/>
                    </a:prstGeom>
                    <a:noFill/>
                    <a:ln w="19050">
                      <a:solidFill>
                        <a:srgbClr val="0000FF"/>
                      </a:solidFill>
                    </a:ln>
                  </pic:spPr>
                </pic:pic>
              </a:graphicData>
            </a:graphic>
          </wp:inline>
        </w:drawing>
      </w:r>
    </w:p>
    <w:p>
      <w:pPr>
        <w:pStyle w:val="6"/>
        <w:spacing w:before="28" w:line="360" w:lineRule="auto"/>
        <w:ind w:right="681"/>
        <w:jc w:val="center"/>
      </w:pPr>
      <w:r>
        <w:t>个人调课申请</w:t>
      </w:r>
    </w:p>
    <w:p>
      <w:pPr>
        <w:spacing w:line="360" w:lineRule="auto"/>
        <w:rPr>
          <w:b/>
          <w:bCs/>
          <w:sz w:val="24"/>
          <w:szCs w:val="24"/>
        </w:rPr>
      </w:pPr>
      <w:r>
        <w:rPr>
          <w:b/>
          <w:bCs/>
          <w:sz w:val="24"/>
          <w:szCs w:val="24"/>
        </w:rPr>
        <w:t>说明：</w:t>
      </w:r>
    </w:p>
    <w:p>
      <w:pPr>
        <w:pStyle w:val="6"/>
        <w:spacing w:before="5" w:line="360" w:lineRule="auto"/>
        <w:ind w:left="0" w:leftChars="0" w:firstLine="480" w:firstLineChars="200"/>
      </w:pPr>
      <w:r>
        <w:t>【调课类型】：调课类型有部分调课、整体调课、停课三种类型。</w:t>
      </w:r>
    </w:p>
    <w:p>
      <w:pPr>
        <w:pStyle w:val="6"/>
        <w:spacing w:before="4" w:line="360" w:lineRule="auto"/>
        <w:ind w:left="0" w:leftChars="0" w:right="0" w:rightChars="0" w:firstLine="402" w:firstLineChars="200"/>
      </w:pPr>
      <w:r>
        <w:rPr>
          <w:b/>
          <w:spacing w:val="-20"/>
        </w:rPr>
        <w:t xml:space="preserve">步骤 </w:t>
      </w:r>
      <w:r>
        <w:rPr>
          <w:b/>
        </w:rPr>
        <w:t>3</w:t>
      </w:r>
      <w:r>
        <w:rPr>
          <w:b/>
          <w:spacing w:val="2"/>
        </w:rPr>
        <w:t xml:space="preserve">. </w:t>
      </w:r>
      <w:r>
        <w:rPr>
          <w:spacing w:val="-5"/>
        </w:rPr>
        <w:t>返回调停课申请管理页面，点击【送审】按钮，即可提交个</w:t>
      </w:r>
      <w:r>
        <w:t>人调课申请信息，如下图调课申请提交页面。</w:t>
      </w:r>
    </w:p>
    <w:p>
      <w:pPr>
        <w:pStyle w:val="6"/>
        <w:spacing w:before="10" w:line="360" w:lineRule="auto"/>
      </w:pPr>
      <w:r>
        <w:drawing>
          <wp:inline distT="0" distB="0" distL="114300" distR="114300">
            <wp:extent cx="6162040" cy="3628390"/>
            <wp:effectExtent l="19050" t="19050" r="29210" b="29210"/>
            <wp:docPr id="33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29"/>
                    <pic:cNvPicPr>
                      <a:picLocks noChangeAspect="1"/>
                    </pic:cNvPicPr>
                  </pic:nvPicPr>
                  <pic:blipFill>
                    <a:blip r:embed="rId35"/>
                    <a:stretch>
                      <a:fillRect/>
                    </a:stretch>
                  </pic:blipFill>
                  <pic:spPr>
                    <a:xfrm>
                      <a:off x="0" y="0"/>
                      <a:ext cx="6162040" cy="3628390"/>
                    </a:xfrm>
                    <a:prstGeom prst="rect">
                      <a:avLst/>
                    </a:prstGeom>
                    <a:noFill/>
                    <a:ln w="19050">
                      <a:solidFill>
                        <a:srgbClr val="0000FF"/>
                      </a:solidFill>
                    </a:ln>
                  </pic:spPr>
                </pic:pic>
              </a:graphicData>
            </a:graphic>
          </wp:inline>
        </w:drawing>
      </w:r>
    </w:p>
    <w:p>
      <w:pPr>
        <w:pStyle w:val="6"/>
        <w:spacing w:before="0" w:line="240" w:lineRule="auto"/>
        <w:ind w:right="0"/>
        <w:jc w:val="center"/>
      </w:pPr>
      <w:r>
        <w:t>调课申请提交</w:t>
      </w:r>
    </w:p>
    <w:p>
      <w:pPr>
        <w:spacing w:after="0" w:line="360" w:lineRule="auto"/>
        <w:jc w:val="center"/>
        <w:sectPr>
          <w:footerReference r:id="rId7" w:type="default"/>
          <w:pgSz w:w="11910" w:h="16840"/>
          <w:pgMar w:top="1360" w:right="520" w:bottom="1240" w:left="1680" w:header="852" w:footer="1059" w:gutter="0"/>
          <w:pgNumType w:fmt="decimal"/>
          <w:cols w:space="720" w:num="1"/>
        </w:sectPr>
      </w:pPr>
    </w:p>
    <w:p>
      <w:pPr>
        <w:pStyle w:val="5"/>
        <w:bidi w:val="0"/>
        <w:spacing w:line="360" w:lineRule="auto"/>
        <w:rPr>
          <w:rFonts w:hint="eastAsia"/>
          <w:lang w:val="en-US" w:eastAsia="zh-CN"/>
        </w:rPr>
      </w:pPr>
      <w:r>
        <w:rPr>
          <w:rFonts w:hint="eastAsia"/>
          <w:lang w:val="en-US" w:eastAsia="zh-CN"/>
        </w:rPr>
        <w:t>1-4.2.3</w:t>
      </w:r>
      <w:r>
        <w:rPr>
          <w:rFonts w:hint="eastAsia"/>
          <w:lang w:val="en-US" w:eastAsia="zh-CN"/>
        </w:rPr>
        <w:tab/>
      </w:r>
      <w:bookmarkStart w:id="34" w:name="13-3.2.3教室借用记录"/>
      <w:bookmarkEnd w:id="34"/>
      <w:r>
        <w:rPr>
          <w:rFonts w:hint="eastAsia"/>
          <w:lang w:val="en-US" w:eastAsia="zh-CN"/>
        </w:rPr>
        <w:t>教室借用记录</w:t>
      </w:r>
    </w:p>
    <w:p>
      <w:pPr>
        <w:pStyle w:val="6"/>
        <w:spacing w:before="9" w:line="360" w:lineRule="auto"/>
        <w:rPr>
          <w:b/>
        </w:rPr>
      </w:pPr>
    </w:p>
    <w:p>
      <w:pPr>
        <w:spacing w:before="0" w:line="360" w:lineRule="auto"/>
        <w:ind w:left="0" w:leftChars="0" w:right="0" w:firstLine="482" w:firstLineChars="200"/>
        <w:jc w:val="left"/>
      </w:pPr>
      <w:r>
        <w:rPr>
          <w:b/>
          <w:sz w:val="24"/>
        </w:rPr>
        <w:t xml:space="preserve">步骤 1. </w:t>
      </w:r>
      <w:r>
        <w:rPr>
          <w:sz w:val="24"/>
        </w:rPr>
        <w:t>请依次点击</w:t>
      </w:r>
      <w:r>
        <w:t>【教学服务】-【我的课表】-【教室借用记录】，输入学年学期、校区、</w:t>
      </w:r>
      <w:r>
        <w:rPr>
          <w:spacing w:val="-10"/>
        </w:rPr>
        <w:t>教学功能区、教学楼等查询条件，即可查询到个人教室借用记录及审核状</w:t>
      </w:r>
      <w:r>
        <w:t>态等信息，如下图教室借用记录页面。</w:t>
      </w:r>
    </w:p>
    <w:p>
      <w:pPr>
        <w:pStyle w:val="6"/>
        <w:spacing w:before="7" w:line="360" w:lineRule="auto"/>
      </w:pPr>
      <w:r>
        <w:drawing>
          <wp:inline distT="0" distB="0" distL="114300" distR="114300">
            <wp:extent cx="6155055" cy="3061335"/>
            <wp:effectExtent l="19050" t="19050" r="36195" b="24765"/>
            <wp:docPr id="34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30"/>
                    <pic:cNvPicPr>
                      <a:picLocks noChangeAspect="1"/>
                    </pic:cNvPicPr>
                  </pic:nvPicPr>
                  <pic:blipFill>
                    <a:blip r:embed="rId36"/>
                    <a:stretch>
                      <a:fillRect/>
                    </a:stretch>
                  </pic:blipFill>
                  <pic:spPr>
                    <a:xfrm>
                      <a:off x="0" y="0"/>
                      <a:ext cx="6155055" cy="3061335"/>
                    </a:xfrm>
                    <a:prstGeom prst="rect">
                      <a:avLst/>
                    </a:prstGeom>
                    <a:noFill/>
                    <a:ln w="19050">
                      <a:solidFill>
                        <a:srgbClr val="0000FF"/>
                      </a:solidFill>
                    </a:ln>
                  </pic:spPr>
                </pic:pic>
              </a:graphicData>
            </a:graphic>
          </wp:inline>
        </w:drawing>
      </w:r>
    </w:p>
    <w:p>
      <w:pPr>
        <w:pStyle w:val="6"/>
        <w:spacing w:before="1" w:line="360" w:lineRule="auto"/>
        <w:ind w:right="681"/>
        <w:jc w:val="center"/>
      </w:pPr>
      <w:r>
        <w:t>教室借用记录</w:t>
      </w:r>
    </w:p>
    <w:p>
      <w:pPr>
        <w:pStyle w:val="6"/>
        <w:spacing w:line="360" w:lineRule="auto"/>
      </w:pPr>
    </w:p>
    <w:p>
      <w:pPr>
        <w:pStyle w:val="6"/>
        <w:spacing w:before="10" w:line="360" w:lineRule="auto"/>
      </w:pPr>
    </w:p>
    <w:p>
      <w:pPr>
        <w:pStyle w:val="5"/>
        <w:bidi w:val="0"/>
        <w:spacing w:line="360" w:lineRule="auto"/>
        <w:rPr>
          <w:rFonts w:hint="eastAsia"/>
          <w:lang w:val="en-US" w:eastAsia="zh-CN"/>
        </w:rPr>
      </w:pPr>
      <w:r>
        <w:rPr>
          <w:rFonts w:hint="eastAsia"/>
          <w:lang w:val="en-US" w:eastAsia="zh-CN"/>
        </w:rPr>
        <w:t>1-4.2.4</w:t>
      </w:r>
      <w:r>
        <w:rPr>
          <w:rFonts w:hint="eastAsia"/>
          <w:lang w:val="en-US" w:eastAsia="zh-CN"/>
        </w:rPr>
        <w:tab/>
      </w:r>
      <w:bookmarkStart w:id="35" w:name="13-3.2.4教室借用申请"/>
      <w:bookmarkEnd w:id="35"/>
      <w:r>
        <w:rPr>
          <w:rFonts w:hint="eastAsia"/>
          <w:lang w:val="en-US" w:eastAsia="zh-CN"/>
        </w:rPr>
        <w:t>教室借用申请</w:t>
      </w:r>
    </w:p>
    <w:p>
      <w:pPr>
        <w:pStyle w:val="6"/>
        <w:spacing w:before="1" w:line="360" w:lineRule="auto"/>
        <w:ind w:right="0" w:rightChars="0"/>
        <w:rPr>
          <w:b/>
          <w:spacing w:val="-20"/>
        </w:rPr>
      </w:pPr>
    </w:p>
    <w:p>
      <w:pPr>
        <w:pStyle w:val="6"/>
        <w:spacing w:before="1" w:line="360" w:lineRule="auto"/>
        <w:ind w:right="0" w:rightChars="0" w:firstLine="402" w:firstLineChars="200"/>
        <w:rPr>
          <w:spacing w:val="-12"/>
        </w:rPr>
      </w:pPr>
      <w:r>
        <w:rPr>
          <w:b/>
          <w:spacing w:val="-20"/>
        </w:rPr>
        <w:t xml:space="preserve">步骤 </w:t>
      </w:r>
      <w:r>
        <w:rPr>
          <w:b/>
        </w:rPr>
        <w:t>1</w:t>
      </w:r>
      <w:r>
        <w:rPr>
          <w:b/>
          <w:spacing w:val="2"/>
        </w:rPr>
        <w:t xml:space="preserve">. </w:t>
      </w:r>
      <w:r>
        <w:rPr>
          <w:spacing w:val="-12"/>
        </w:rPr>
        <w:t>请依次点击【教学服务】-【我的课表】-【教室借用申请】， 进入到教室使用情况查询及借用页面。</w:t>
      </w:r>
    </w:p>
    <w:p>
      <w:pPr>
        <w:pStyle w:val="6"/>
        <w:spacing w:before="1" w:line="360" w:lineRule="auto"/>
        <w:ind w:right="0" w:rightChars="0"/>
      </w:pPr>
      <w:r>
        <w:drawing>
          <wp:inline distT="0" distB="0" distL="114300" distR="114300">
            <wp:extent cx="6155690" cy="3086735"/>
            <wp:effectExtent l="19050" t="19050" r="35560" b="37465"/>
            <wp:docPr id="34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31"/>
                    <pic:cNvPicPr>
                      <a:picLocks noChangeAspect="1"/>
                    </pic:cNvPicPr>
                  </pic:nvPicPr>
                  <pic:blipFill>
                    <a:blip r:embed="rId37"/>
                    <a:stretch>
                      <a:fillRect/>
                    </a:stretch>
                  </pic:blipFill>
                  <pic:spPr>
                    <a:xfrm>
                      <a:off x="0" y="0"/>
                      <a:ext cx="6155690" cy="3086735"/>
                    </a:xfrm>
                    <a:prstGeom prst="rect">
                      <a:avLst/>
                    </a:prstGeom>
                    <a:noFill/>
                    <a:ln w="19050">
                      <a:solidFill>
                        <a:srgbClr val="0000FF"/>
                      </a:solidFill>
                    </a:ln>
                  </pic:spPr>
                </pic:pic>
              </a:graphicData>
            </a:graphic>
          </wp:inline>
        </w:drawing>
      </w:r>
    </w:p>
    <w:p>
      <w:pPr>
        <w:pStyle w:val="6"/>
        <w:spacing w:before="69" w:line="360" w:lineRule="auto"/>
        <w:ind w:left="0" w:leftChars="0" w:firstLine="0" w:firstLineChars="0"/>
        <w:jc w:val="center"/>
      </w:pPr>
      <w:r>
        <w:t>教室使用情况查询及借用</w:t>
      </w:r>
    </w:p>
    <w:p>
      <w:pPr>
        <w:pStyle w:val="6"/>
        <w:spacing w:before="1" w:line="360" w:lineRule="auto"/>
        <w:ind w:right="0" w:rightChars="0" w:firstLine="402" w:firstLineChars="200"/>
        <w:rPr>
          <w:spacing w:val="-12"/>
        </w:rPr>
      </w:pPr>
      <w:r>
        <w:rPr>
          <w:b/>
          <w:spacing w:val="-20"/>
        </w:rPr>
        <w:t xml:space="preserve">步骤 </w:t>
      </w:r>
      <w:r>
        <w:rPr>
          <w:b/>
        </w:rPr>
        <w:t>2</w:t>
      </w:r>
      <w:r>
        <w:rPr>
          <w:b/>
          <w:spacing w:val="2"/>
        </w:rPr>
        <w:t xml:space="preserve">. </w:t>
      </w:r>
      <w:r>
        <w:rPr>
          <w:spacing w:val="-12"/>
        </w:rPr>
        <w:t>输入学年学期、校区、教学区、教学楼等查询条件，点击【查询】按钮，即可查询教室使用情况，找到可以借用的教室，双击空白区域， 进入到借用页面，在这里可以选择“按周次借用、按日期借用”类型进行教室借用,录入“申请周次、类型、备注”，点击【保存】按钮，即可完成教室借用，如下图教室借用页面。</w:t>
      </w:r>
    </w:p>
    <w:p>
      <w:pPr>
        <w:pStyle w:val="6"/>
        <w:spacing w:before="1" w:line="360" w:lineRule="auto"/>
        <w:ind w:right="0" w:rightChars="0"/>
      </w:pPr>
      <w:r>
        <w:drawing>
          <wp:inline distT="0" distB="0" distL="114300" distR="114300">
            <wp:extent cx="6155055" cy="3088640"/>
            <wp:effectExtent l="19050" t="19050" r="36195" b="35560"/>
            <wp:docPr id="34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32"/>
                    <pic:cNvPicPr>
                      <a:picLocks noChangeAspect="1"/>
                    </pic:cNvPicPr>
                  </pic:nvPicPr>
                  <pic:blipFill>
                    <a:blip r:embed="rId38"/>
                    <a:stretch>
                      <a:fillRect/>
                    </a:stretch>
                  </pic:blipFill>
                  <pic:spPr>
                    <a:xfrm>
                      <a:off x="0" y="0"/>
                      <a:ext cx="6155055" cy="3088640"/>
                    </a:xfrm>
                    <a:prstGeom prst="rect">
                      <a:avLst/>
                    </a:prstGeom>
                    <a:noFill/>
                    <a:ln w="19050">
                      <a:solidFill>
                        <a:srgbClr val="0000FF"/>
                      </a:solidFill>
                    </a:ln>
                  </pic:spPr>
                </pic:pic>
              </a:graphicData>
            </a:graphic>
          </wp:inline>
        </w:drawing>
      </w:r>
    </w:p>
    <w:p>
      <w:pPr>
        <w:pStyle w:val="6"/>
        <w:spacing w:before="81" w:line="360" w:lineRule="auto"/>
        <w:ind w:right="0" w:rightChars="0"/>
        <w:jc w:val="center"/>
      </w:pPr>
      <w:r>
        <w:t>教室借用申请</w:t>
      </w:r>
    </w:p>
    <w:p>
      <w:pPr>
        <w:pStyle w:val="6"/>
        <w:spacing w:before="7" w:line="360" w:lineRule="auto"/>
        <w:rPr>
          <w:sz w:val="19"/>
        </w:rPr>
      </w:pPr>
    </w:p>
    <w:p>
      <w:pPr>
        <w:pStyle w:val="5"/>
        <w:bidi w:val="0"/>
        <w:spacing w:line="360" w:lineRule="auto"/>
        <w:rPr>
          <w:rFonts w:hint="eastAsia"/>
          <w:lang w:val="en-US" w:eastAsia="zh-CN"/>
        </w:rPr>
      </w:pPr>
      <w:r>
        <w:rPr>
          <w:rFonts w:hint="eastAsia"/>
          <w:lang w:val="en-US" w:eastAsia="zh-CN"/>
        </w:rPr>
        <w:t>1-4.2.5</w:t>
      </w:r>
      <w:r>
        <w:rPr>
          <w:rFonts w:hint="eastAsia"/>
          <w:lang w:val="en-US" w:eastAsia="zh-CN"/>
        </w:rPr>
        <w:tab/>
      </w:r>
      <w:bookmarkStart w:id="36" w:name="13-3.2.5教学进度管理"/>
      <w:bookmarkEnd w:id="36"/>
      <w:r>
        <w:rPr>
          <w:rFonts w:hint="eastAsia"/>
          <w:lang w:val="en-US" w:eastAsia="zh-CN"/>
        </w:rPr>
        <w:t>教学进度管理</w:t>
      </w:r>
    </w:p>
    <w:p>
      <w:pPr>
        <w:pStyle w:val="6"/>
        <w:spacing w:before="8" w:line="360" w:lineRule="auto"/>
        <w:rPr>
          <w:b/>
        </w:rPr>
      </w:pPr>
    </w:p>
    <w:p>
      <w:pPr>
        <w:pStyle w:val="6"/>
        <w:spacing w:before="1" w:line="360" w:lineRule="auto"/>
        <w:ind w:left="0" w:leftChars="0" w:right="0" w:rightChars="0" w:firstLine="402" w:firstLineChars="200"/>
        <w:rPr>
          <w:spacing w:val="-12"/>
        </w:rPr>
      </w:pPr>
      <w:r>
        <w:rPr>
          <w:b/>
          <w:spacing w:val="-20"/>
        </w:rPr>
        <w:t xml:space="preserve">步骤 </w:t>
      </w:r>
      <w:r>
        <w:rPr>
          <w:b/>
        </w:rPr>
        <w:t>1</w:t>
      </w:r>
      <w:r>
        <w:rPr>
          <w:b/>
          <w:spacing w:val="2"/>
        </w:rPr>
        <w:t xml:space="preserve">. </w:t>
      </w:r>
      <w:r>
        <w:rPr>
          <w:spacing w:val="-12"/>
        </w:rPr>
        <w:t>请依次点击【教学服务】-【我的课表】-【教学进度管理】， 选择学年学期、开课院系、课程名称等查询条件，进入教学进度查询列表页面。</w:t>
      </w:r>
    </w:p>
    <w:p>
      <w:pPr>
        <w:pStyle w:val="6"/>
        <w:spacing w:before="1" w:line="360" w:lineRule="auto"/>
        <w:ind w:right="0" w:rightChars="0"/>
        <w:rPr>
          <w:spacing w:val="-12"/>
        </w:rPr>
      </w:pPr>
      <w:r>
        <w:drawing>
          <wp:inline distT="0" distB="0" distL="114300" distR="114300">
            <wp:extent cx="6159500" cy="3070860"/>
            <wp:effectExtent l="19050" t="19050" r="31750" b="34290"/>
            <wp:docPr id="34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33"/>
                    <pic:cNvPicPr>
                      <a:picLocks noChangeAspect="1"/>
                    </pic:cNvPicPr>
                  </pic:nvPicPr>
                  <pic:blipFill>
                    <a:blip r:embed="rId39"/>
                    <a:stretch>
                      <a:fillRect/>
                    </a:stretch>
                  </pic:blipFill>
                  <pic:spPr>
                    <a:xfrm>
                      <a:off x="0" y="0"/>
                      <a:ext cx="6159500" cy="3070860"/>
                    </a:xfrm>
                    <a:prstGeom prst="rect">
                      <a:avLst/>
                    </a:prstGeom>
                    <a:noFill/>
                    <a:ln w="19050">
                      <a:solidFill>
                        <a:srgbClr val="0000FF"/>
                      </a:solidFill>
                    </a:ln>
                  </pic:spPr>
                </pic:pic>
              </a:graphicData>
            </a:graphic>
          </wp:inline>
        </w:drawing>
      </w:r>
    </w:p>
    <w:p>
      <w:pPr>
        <w:pStyle w:val="6"/>
        <w:spacing w:before="81" w:line="360" w:lineRule="auto"/>
        <w:ind w:left="0" w:leftChars="0" w:firstLine="0" w:firstLineChars="0"/>
        <w:jc w:val="center"/>
      </w:pPr>
      <w:r>
        <w:t>教学进度查询列表</w:t>
      </w:r>
    </w:p>
    <w:p>
      <w:pPr>
        <w:pStyle w:val="6"/>
        <w:spacing w:before="5" w:line="360" w:lineRule="auto"/>
        <w:ind w:left="0" w:leftChars="0" w:right="0" w:rightChars="0" w:firstLine="480" w:firstLineChars="0"/>
      </w:pPr>
      <w:r>
        <w:rPr>
          <w:b/>
          <w:spacing w:val="-21"/>
        </w:rPr>
        <w:t xml:space="preserve">步骤 </w:t>
      </w:r>
      <w:r>
        <w:rPr>
          <w:b/>
        </w:rPr>
        <w:t>2</w:t>
      </w:r>
      <w:r>
        <w:rPr>
          <w:b/>
          <w:spacing w:val="2"/>
        </w:rPr>
        <w:t xml:space="preserve">. </w:t>
      </w:r>
      <w:r>
        <w:rPr>
          <w:spacing w:val="-7"/>
        </w:rPr>
        <w:t>点击【录入】按钮，进入教学进度录入页面，点击【增加明</w:t>
      </w:r>
      <w:r>
        <w:t>细】，输入相关的信息，点击【保存】按钮即可完成教学进度录入。</w:t>
      </w:r>
    </w:p>
    <w:p>
      <w:pPr>
        <w:pStyle w:val="6"/>
        <w:spacing w:before="5" w:line="360" w:lineRule="auto"/>
        <w:ind w:right="0" w:rightChars="0"/>
      </w:pPr>
      <w:r>
        <w:drawing>
          <wp:inline distT="0" distB="0" distL="114300" distR="114300">
            <wp:extent cx="6162040" cy="3589655"/>
            <wp:effectExtent l="19050" t="19050" r="29210" b="29845"/>
            <wp:docPr id="34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4"/>
                    <pic:cNvPicPr>
                      <a:picLocks noChangeAspect="1"/>
                    </pic:cNvPicPr>
                  </pic:nvPicPr>
                  <pic:blipFill>
                    <a:blip r:embed="rId40"/>
                    <a:stretch>
                      <a:fillRect/>
                    </a:stretch>
                  </pic:blipFill>
                  <pic:spPr>
                    <a:xfrm>
                      <a:off x="0" y="0"/>
                      <a:ext cx="6162040" cy="3589655"/>
                    </a:xfrm>
                    <a:prstGeom prst="rect">
                      <a:avLst/>
                    </a:prstGeom>
                    <a:noFill/>
                    <a:ln w="19050">
                      <a:solidFill>
                        <a:srgbClr val="0000FF"/>
                      </a:solidFill>
                    </a:ln>
                  </pic:spPr>
                </pic:pic>
              </a:graphicData>
            </a:graphic>
          </wp:inline>
        </w:drawing>
      </w:r>
    </w:p>
    <w:p>
      <w:pPr>
        <w:pStyle w:val="6"/>
        <w:spacing w:before="40" w:line="360" w:lineRule="auto"/>
        <w:ind w:right="681"/>
        <w:jc w:val="center"/>
      </w:pPr>
      <w:r>
        <w:t>教学进度录入</w:t>
      </w:r>
    </w:p>
    <w:p>
      <w:pPr>
        <w:pStyle w:val="6"/>
        <w:spacing w:before="4" w:line="360" w:lineRule="auto"/>
        <w:rPr>
          <w:sz w:val="19"/>
        </w:rPr>
      </w:pPr>
    </w:p>
    <w:p>
      <w:pPr>
        <w:pStyle w:val="5"/>
        <w:bidi w:val="0"/>
        <w:spacing w:line="360" w:lineRule="auto"/>
        <w:rPr>
          <w:rFonts w:hint="eastAsia"/>
          <w:lang w:val="en-US" w:eastAsia="zh-CN"/>
        </w:rPr>
      </w:pPr>
      <w:r>
        <w:rPr>
          <w:rFonts w:hint="eastAsia"/>
          <w:lang w:val="en-US" w:eastAsia="zh-CN"/>
        </w:rPr>
        <w:t>1-4.2.6</w:t>
      </w:r>
      <w:r>
        <w:rPr>
          <w:rFonts w:hint="eastAsia"/>
          <w:lang w:val="en-US" w:eastAsia="zh-CN"/>
        </w:rPr>
        <w:tab/>
      </w:r>
      <w:r>
        <w:rPr>
          <w:rFonts w:hint="eastAsia"/>
          <w:lang w:val="en-US" w:eastAsia="zh-CN"/>
        </w:rPr>
        <w:t>教学安排查询</w:t>
      </w:r>
    </w:p>
    <w:p>
      <w:pPr>
        <w:rPr>
          <w:rFonts w:hint="default"/>
          <w:lang w:val="en-US" w:eastAsia="zh-CN"/>
        </w:rPr>
      </w:pPr>
    </w:p>
    <w:p>
      <w:pPr>
        <w:pStyle w:val="6"/>
        <w:spacing w:before="1" w:line="360" w:lineRule="auto"/>
        <w:ind w:left="0" w:leftChars="0" w:right="0" w:rightChars="0" w:firstLine="402" w:firstLineChars="200"/>
        <w:rPr>
          <w:spacing w:val="-12"/>
        </w:rPr>
      </w:pPr>
      <w:r>
        <w:rPr>
          <w:b/>
          <w:spacing w:val="-20"/>
        </w:rPr>
        <w:t xml:space="preserve">步骤 </w:t>
      </w:r>
      <w:r>
        <w:rPr>
          <w:b/>
        </w:rPr>
        <w:t>1</w:t>
      </w:r>
      <w:r>
        <w:rPr>
          <w:b/>
          <w:spacing w:val="2"/>
        </w:rPr>
        <w:t xml:space="preserve">. </w:t>
      </w:r>
      <w:r>
        <w:rPr>
          <w:spacing w:val="-12"/>
        </w:rPr>
        <w:t>请依次点击【教学服务】-【我的课表】-【教学</w:t>
      </w:r>
      <w:r>
        <w:rPr>
          <w:rFonts w:hint="eastAsia"/>
          <w:spacing w:val="-12"/>
          <w:lang w:val="en-US" w:eastAsia="zh-CN"/>
        </w:rPr>
        <w:t>安排查询</w:t>
      </w:r>
      <w:r>
        <w:rPr>
          <w:spacing w:val="-12"/>
        </w:rPr>
        <w:t>】， 选择学年学期</w:t>
      </w:r>
      <w:r>
        <w:rPr>
          <w:rFonts w:hint="eastAsia"/>
          <w:spacing w:val="-12"/>
          <w:lang w:val="en-US" w:eastAsia="zh-CN"/>
        </w:rPr>
        <w:t>点击</w:t>
      </w:r>
      <w:r>
        <w:rPr>
          <w:spacing w:val="-12"/>
        </w:rPr>
        <w:t>【</w:t>
      </w:r>
      <w:r>
        <w:rPr>
          <w:rFonts w:hint="eastAsia"/>
          <w:spacing w:val="-12"/>
          <w:lang w:val="en-US" w:eastAsia="zh-CN"/>
        </w:rPr>
        <w:t>查询</w:t>
      </w:r>
      <w:r>
        <w:rPr>
          <w:spacing w:val="-12"/>
        </w:rPr>
        <w:t>】</w:t>
      </w:r>
      <w:r>
        <w:rPr>
          <w:rFonts w:hint="eastAsia"/>
          <w:spacing w:val="-12"/>
          <w:lang w:val="en-US" w:eastAsia="zh-CN"/>
        </w:rPr>
        <w:t>按钮</w:t>
      </w:r>
      <w:r>
        <w:rPr>
          <w:spacing w:val="-12"/>
        </w:rPr>
        <w:t>，进入教学</w:t>
      </w:r>
      <w:r>
        <w:rPr>
          <w:rFonts w:hint="eastAsia"/>
          <w:spacing w:val="-12"/>
          <w:lang w:val="en-US" w:eastAsia="zh-CN"/>
        </w:rPr>
        <w:t>安排查询</w:t>
      </w:r>
      <w:r>
        <w:rPr>
          <w:spacing w:val="-12"/>
        </w:rPr>
        <w:t>列表页面。</w:t>
      </w:r>
    </w:p>
    <w:p>
      <w:pPr>
        <w:pStyle w:val="6"/>
        <w:spacing w:before="1" w:line="360" w:lineRule="auto"/>
        <w:ind w:right="0" w:rightChars="0"/>
      </w:pPr>
      <w:r>
        <w:drawing>
          <wp:inline distT="0" distB="0" distL="114300" distR="114300">
            <wp:extent cx="6163945" cy="3070860"/>
            <wp:effectExtent l="19050" t="19050" r="27305" b="34290"/>
            <wp:docPr id="34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35"/>
                    <pic:cNvPicPr>
                      <a:picLocks noChangeAspect="1"/>
                    </pic:cNvPicPr>
                  </pic:nvPicPr>
                  <pic:blipFill>
                    <a:blip r:embed="rId41"/>
                    <a:stretch>
                      <a:fillRect/>
                    </a:stretch>
                  </pic:blipFill>
                  <pic:spPr>
                    <a:xfrm>
                      <a:off x="0" y="0"/>
                      <a:ext cx="6163945" cy="3070860"/>
                    </a:xfrm>
                    <a:prstGeom prst="rect">
                      <a:avLst/>
                    </a:prstGeom>
                    <a:noFill/>
                    <a:ln w="19050">
                      <a:solidFill>
                        <a:srgbClr val="0000FF"/>
                      </a:solidFill>
                    </a:ln>
                  </pic:spPr>
                </pic:pic>
              </a:graphicData>
            </a:graphic>
          </wp:inline>
        </w:drawing>
      </w:r>
    </w:p>
    <w:p>
      <w:pPr>
        <w:pStyle w:val="6"/>
        <w:spacing w:before="1" w:line="360" w:lineRule="auto"/>
        <w:ind w:right="0" w:rightChars="0"/>
        <w:jc w:val="center"/>
      </w:pPr>
      <w:r>
        <w:rPr>
          <w:spacing w:val="-12"/>
        </w:rPr>
        <w:t>教学</w:t>
      </w:r>
      <w:r>
        <w:rPr>
          <w:rFonts w:hint="eastAsia"/>
          <w:spacing w:val="-12"/>
          <w:lang w:val="en-US" w:eastAsia="zh-CN"/>
        </w:rPr>
        <w:t>安排查询</w:t>
      </w:r>
      <w:r>
        <w:rPr>
          <w:spacing w:val="-12"/>
        </w:rPr>
        <w:t>列表</w:t>
      </w:r>
    </w:p>
    <w:p>
      <w:pPr>
        <w:pStyle w:val="6"/>
        <w:spacing w:before="4" w:line="360" w:lineRule="auto"/>
        <w:rPr>
          <w:sz w:val="19"/>
        </w:rPr>
      </w:pPr>
    </w:p>
    <w:p>
      <w:pPr>
        <w:pStyle w:val="5"/>
        <w:bidi w:val="0"/>
        <w:spacing w:line="360" w:lineRule="auto"/>
        <w:rPr>
          <w:rFonts w:hint="eastAsia"/>
          <w:lang w:val="en-US" w:eastAsia="zh-CN"/>
        </w:rPr>
      </w:pPr>
      <w:r>
        <w:rPr>
          <w:rFonts w:hint="eastAsia"/>
          <w:lang w:val="en-US" w:eastAsia="zh-CN"/>
        </w:rPr>
        <w:t>1-4.2.7</w:t>
      </w:r>
      <w:r>
        <w:rPr>
          <w:rFonts w:hint="eastAsia"/>
          <w:lang w:val="en-US" w:eastAsia="zh-CN"/>
        </w:rPr>
        <w:tab/>
      </w:r>
      <w:bookmarkStart w:id="37" w:name="13-3.2.9课程课表查询"/>
      <w:bookmarkEnd w:id="37"/>
      <w:r>
        <w:rPr>
          <w:rFonts w:hint="eastAsia"/>
          <w:lang w:val="en-US" w:eastAsia="zh-CN"/>
        </w:rPr>
        <w:t>各类课表查询</w:t>
      </w:r>
    </w:p>
    <w:p>
      <w:pPr>
        <w:rPr>
          <w:rFonts w:hint="eastAsia"/>
          <w:lang w:val="en-US" w:eastAsia="zh-CN"/>
        </w:rPr>
      </w:pPr>
    </w:p>
    <w:p>
      <w:pPr>
        <w:rPr>
          <w:rFonts w:hint="eastAsia"/>
          <w:lang w:val="en-US" w:eastAsia="zh-CN"/>
        </w:rPr>
      </w:pPr>
    </w:p>
    <w:p>
      <w:pPr>
        <w:spacing w:line="360" w:lineRule="auto"/>
        <w:ind w:firstLine="480" w:firstLineChars="200"/>
        <w:rPr>
          <w:rFonts w:hint="eastAsia"/>
          <w:sz w:val="24"/>
          <w:szCs w:val="24"/>
          <w:lang w:val="en-US" w:eastAsia="zh-CN"/>
        </w:rPr>
      </w:pPr>
      <w:r>
        <w:rPr>
          <w:rFonts w:hint="eastAsia"/>
          <w:sz w:val="24"/>
          <w:szCs w:val="24"/>
          <w:lang w:val="en-US" w:eastAsia="zh-CN"/>
        </w:rPr>
        <w:t>课表编排后，面向不同的用户对象，系统提供各种方式查询课表编排结果。系统支持在当前年学年学期下按行政、按教师、按教室、按课程、按时间、按个人等查询课表信息。</w:t>
      </w:r>
    </w:p>
    <w:p>
      <w:pPr>
        <w:spacing w:line="360" w:lineRule="auto"/>
        <w:ind w:firstLine="480" w:firstLineChars="200"/>
        <w:rPr>
          <w:rFonts w:hint="eastAsia"/>
          <w:sz w:val="24"/>
          <w:szCs w:val="24"/>
          <w:lang w:val="en-US" w:eastAsia="zh-CN"/>
        </w:rPr>
      </w:pPr>
    </w:p>
    <w:p>
      <w:pPr>
        <w:spacing w:line="360" w:lineRule="auto"/>
        <w:ind w:firstLine="482" w:firstLineChars="200"/>
        <w:rPr>
          <w:rFonts w:hint="default"/>
          <w:sz w:val="24"/>
          <w:szCs w:val="24"/>
          <w:lang w:val="en-US" w:eastAsia="zh-CN"/>
        </w:rPr>
      </w:pPr>
      <w:r>
        <w:rPr>
          <w:rFonts w:hint="default"/>
          <w:b/>
          <w:bCs/>
          <w:sz w:val="24"/>
          <w:szCs w:val="24"/>
          <w:lang w:val="en-US" w:eastAsia="zh-CN"/>
        </w:rPr>
        <w:t>步骤 1.</w:t>
      </w:r>
      <w:r>
        <w:rPr>
          <w:rFonts w:hint="default"/>
          <w:sz w:val="24"/>
          <w:szCs w:val="24"/>
          <w:lang w:val="en-US" w:eastAsia="zh-CN"/>
        </w:rPr>
        <w:t>请依次点击【教务运行】-【课表编排管理】-【各类课表查询】，即可进入各类课表查询页面。</w:t>
      </w:r>
    </w:p>
    <w:p>
      <w:pPr>
        <w:spacing w:line="360" w:lineRule="auto"/>
        <w:rPr>
          <w:rFonts w:hint="default"/>
          <w:sz w:val="24"/>
          <w:szCs w:val="24"/>
          <w:lang w:val="en-US" w:eastAsia="zh-CN"/>
        </w:rPr>
      </w:pPr>
      <w:r>
        <w:drawing>
          <wp:inline distT="0" distB="0" distL="114300" distR="114300">
            <wp:extent cx="6162675" cy="2970530"/>
            <wp:effectExtent l="19050" t="19050" r="28575" b="20320"/>
            <wp:docPr id="34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7"/>
                    <pic:cNvPicPr>
                      <a:picLocks noChangeAspect="1"/>
                    </pic:cNvPicPr>
                  </pic:nvPicPr>
                  <pic:blipFill>
                    <a:blip r:embed="rId42"/>
                    <a:stretch>
                      <a:fillRect/>
                    </a:stretch>
                  </pic:blipFill>
                  <pic:spPr>
                    <a:xfrm>
                      <a:off x="0" y="0"/>
                      <a:ext cx="6162675" cy="2970530"/>
                    </a:xfrm>
                    <a:prstGeom prst="rect">
                      <a:avLst/>
                    </a:prstGeom>
                    <a:noFill/>
                    <a:ln w="19050">
                      <a:solidFill>
                        <a:srgbClr val="0000FF"/>
                      </a:solidFill>
                    </a:ln>
                  </pic:spPr>
                </pic:pic>
              </a:graphicData>
            </a:graphic>
          </wp:inline>
        </w:drawing>
      </w:r>
    </w:p>
    <w:p>
      <w:pPr>
        <w:spacing w:line="360" w:lineRule="auto"/>
        <w:jc w:val="center"/>
        <w:rPr>
          <w:rFonts w:hint="default"/>
          <w:sz w:val="24"/>
          <w:szCs w:val="24"/>
          <w:lang w:val="en-US" w:eastAsia="zh-CN"/>
        </w:rPr>
      </w:pPr>
      <w:r>
        <w:rPr>
          <w:rFonts w:hint="default"/>
          <w:sz w:val="24"/>
          <w:szCs w:val="24"/>
          <w:lang w:val="en-US" w:eastAsia="zh-CN"/>
        </w:rPr>
        <w:t>各类课表查询</w:t>
      </w:r>
    </w:p>
    <w:p>
      <w:pPr>
        <w:spacing w:line="360" w:lineRule="auto"/>
        <w:rPr>
          <w:rFonts w:hint="default"/>
          <w:b/>
          <w:bCs/>
          <w:sz w:val="24"/>
          <w:szCs w:val="24"/>
          <w:lang w:val="en-US" w:eastAsia="zh-CN"/>
        </w:rPr>
      </w:pPr>
      <w:r>
        <w:rPr>
          <w:rFonts w:hint="default"/>
          <w:b/>
          <w:bCs/>
          <w:sz w:val="24"/>
          <w:szCs w:val="24"/>
          <w:lang w:val="en-US" w:eastAsia="zh-CN"/>
        </w:rPr>
        <w:t>说明：</w:t>
      </w:r>
    </w:p>
    <w:p>
      <w:pPr>
        <w:spacing w:line="360" w:lineRule="auto"/>
        <w:rPr>
          <w:rFonts w:hint="default"/>
          <w:sz w:val="24"/>
          <w:szCs w:val="24"/>
          <w:lang w:val="en-US" w:eastAsia="zh-CN"/>
        </w:rPr>
      </w:pPr>
      <w:r>
        <w:rPr>
          <w:rFonts w:hint="default"/>
          <w:sz w:val="24"/>
          <w:szCs w:val="24"/>
          <w:lang w:val="en-US" w:eastAsia="zh-CN"/>
        </w:rPr>
        <w:t>【按行政班级】：可在当前年学年学期下，按照院系、年级、专业、班级查询对应班级的课表信息。</w:t>
      </w:r>
    </w:p>
    <w:p>
      <w:pPr>
        <w:spacing w:line="360" w:lineRule="auto"/>
        <w:rPr>
          <w:rFonts w:hint="default"/>
          <w:sz w:val="24"/>
          <w:szCs w:val="24"/>
          <w:lang w:val="en-US" w:eastAsia="zh-CN"/>
        </w:rPr>
      </w:pPr>
      <w:r>
        <w:rPr>
          <w:rFonts w:hint="default"/>
          <w:sz w:val="24"/>
          <w:szCs w:val="24"/>
          <w:lang w:val="en-US" w:eastAsia="zh-CN"/>
        </w:rPr>
        <w:t>【按教师】：可在当前年学年学期下，按照院系、教师查询对应教师的课表信息。</w:t>
      </w:r>
    </w:p>
    <w:p>
      <w:pPr>
        <w:spacing w:line="360" w:lineRule="auto"/>
        <w:rPr>
          <w:rFonts w:hint="default"/>
          <w:sz w:val="24"/>
          <w:szCs w:val="24"/>
          <w:lang w:val="en-US" w:eastAsia="zh-CN"/>
        </w:rPr>
      </w:pPr>
      <w:r>
        <w:rPr>
          <w:rFonts w:hint="default"/>
          <w:sz w:val="24"/>
          <w:szCs w:val="24"/>
          <w:lang w:val="en-US" w:eastAsia="zh-CN"/>
        </w:rPr>
        <w:t>【按教室】：可在当前年学年学期下，按照校区、功能区、教学楼、教室查询对应教室的课表信息。</w:t>
      </w:r>
    </w:p>
    <w:p>
      <w:pPr>
        <w:spacing w:line="360" w:lineRule="auto"/>
        <w:rPr>
          <w:rFonts w:hint="default"/>
          <w:sz w:val="24"/>
          <w:szCs w:val="24"/>
          <w:lang w:val="en-US" w:eastAsia="zh-CN"/>
        </w:rPr>
      </w:pPr>
      <w:r>
        <w:rPr>
          <w:rFonts w:hint="default"/>
          <w:sz w:val="24"/>
          <w:szCs w:val="24"/>
          <w:lang w:val="en-US" w:eastAsia="zh-CN"/>
        </w:rPr>
        <w:t>【按课程】：可在当年学年学期下按照院系、课程查询对应课程的课表信息。</w:t>
      </w:r>
    </w:p>
    <w:p>
      <w:pPr>
        <w:spacing w:line="360" w:lineRule="auto"/>
        <w:rPr>
          <w:rFonts w:hint="default"/>
          <w:sz w:val="24"/>
          <w:szCs w:val="24"/>
          <w:lang w:val="en-US" w:eastAsia="zh-CN"/>
        </w:rPr>
      </w:pPr>
      <w:r>
        <w:rPr>
          <w:rFonts w:hint="default"/>
          <w:sz w:val="24"/>
          <w:szCs w:val="24"/>
          <w:lang w:val="en-US" w:eastAsia="zh-CN"/>
        </w:rPr>
        <w:t>【按时间】：可在当前年学年学期下，按照周次、星期、节次等条件，查询对应时间的课表信息。</w:t>
      </w:r>
    </w:p>
    <w:p>
      <w:pPr>
        <w:spacing w:line="360" w:lineRule="auto"/>
        <w:rPr>
          <w:rFonts w:hint="default"/>
          <w:sz w:val="24"/>
          <w:szCs w:val="24"/>
          <w:lang w:val="en-US" w:eastAsia="zh-CN"/>
        </w:rPr>
      </w:pPr>
      <w:r>
        <w:rPr>
          <w:rFonts w:hint="default"/>
          <w:sz w:val="24"/>
          <w:szCs w:val="24"/>
          <w:lang w:val="en-US" w:eastAsia="zh-CN"/>
        </w:rPr>
        <w:t>【按学生】：可以在当前年学年学期下按照学生姓名、学号查询学生的个人课表。</w:t>
      </w:r>
    </w:p>
    <w:p>
      <w:pPr>
        <w:spacing w:line="360" w:lineRule="auto"/>
        <w:rPr>
          <w:rFonts w:hint="default"/>
          <w:sz w:val="24"/>
          <w:szCs w:val="24"/>
          <w:lang w:val="en-US" w:eastAsia="zh-CN"/>
        </w:rPr>
      </w:pPr>
      <w:r>
        <w:rPr>
          <w:rFonts w:hint="default"/>
          <w:sz w:val="24"/>
          <w:szCs w:val="24"/>
          <w:lang w:val="en-US" w:eastAsia="zh-CN"/>
        </w:rPr>
        <w:t>【放大】：在页面显示课表详细信息，包括课程名、授课教师、上课班级、上课周次、上课节次、上课地点。</w:t>
      </w:r>
    </w:p>
    <w:p>
      <w:pPr>
        <w:spacing w:line="360" w:lineRule="auto"/>
        <w:rPr>
          <w:rFonts w:hint="default"/>
          <w:sz w:val="24"/>
          <w:szCs w:val="24"/>
          <w:lang w:val="en-US" w:eastAsia="zh-CN"/>
        </w:rPr>
      </w:pPr>
      <w:r>
        <w:rPr>
          <w:rFonts w:hint="default"/>
          <w:sz w:val="24"/>
          <w:szCs w:val="24"/>
          <w:lang w:val="en-US" w:eastAsia="zh-CN"/>
        </w:rPr>
        <w:t>【显示备注】：在页面显示课表备注信息。</w:t>
      </w:r>
    </w:p>
    <w:p>
      <w:pPr>
        <w:spacing w:line="360" w:lineRule="auto"/>
        <w:rPr>
          <w:rFonts w:hint="default"/>
          <w:sz w:val="24"/>
          <w:szCs w:val="24"/>
          <w:lang w:val="en-US" w:eastAsia="zh-CN"/>
        </w:rPr>
      </w:pPr>
      <w:r>
        <w:rPr>
          <w:rFonts w:hint="default"/>
          <w:sz w:val="24"/>
          <w:szCs w:val="24"/>
          <w:lang w:val="en-US" w:eastAsia="zh-CN"/>
        </w:rPr>
        <w:t>【显示学时】：在页面显示课程的各类学时信息。</w:t>
      </w:r>
    </w:p>
    <w:p>
      <w:pPr>
        <w:spacing w:line="360" w:lineRule="auto"/>
        <w:rPr>
          <w:rFonts w:hint="default"/>
          <w:sz w:val="24"/>
          <w:szCs w:val="24"/>
          <w:lang w:val="en-US" w:eastAsia="zh-CN"/>
        </w:rPr>
      </w:pPr>
      <w:r>
        <w:rPr>
          <w:rFonts w:hint="default"/>
          <w:sz w:val="24"/>
          <w:szCs w:val="24"/>
          <w:lang w:val="en-US" w:eastAsia="zh-CN"/>
        </w:rPr>
        <w:t>【</w:t>
      </w:r>
      <w:r>
        <w:rPr>
          <w:rFonts w:hint="eastAsia"/>
          <w:sz w:val="24"/>
          <w:szCs w:val="24"/>
          <w:lang w:val="en-US" w:eastAsia="zh-CN"/>
        </w:rPr>
        <w:t>导出</w:t>
      </w:r>
      <w:r>
        <w:rPr>
          <w:rFonts w:hint="default"/>
          <w:sz w:val="24"/>
          <w:szCs w:val="24"/>
          <w:lang w:val="en-US" w:eastAsia="zh-CN"/>
        </w:rPr>
        <w:t>】：</w:t>
      </w:r>
      <w:r>
        <w:rPr>
          <w:rFonts w:hint="eastAsia"/>
          <w:sz w:val="24"/>
          <w:szCs w:val="24"/>
          <w:lang w:val="en-US" w:eastAsia="zh-CN"/>
        </w:rPr>
        <w:t>导出</w:t>
      </w:r>
      <w:r>
        <w:rPr>
          <w:rFonts w:hint="default"/>
          <w:sz w:val="24"/>
          <w:szCs w:val="24"/>
          <w:lang w:val="en-US" w:eastAsia="zh-CN"/>
        </w:rPr>
        <w:t>课表信息。</w:t>
      </w:r>
    </w:p>
    <w:p>
      <w:pPr>
        <w:spacing w:line="360" w:lineRule="auto"/>
        <w:rPr>
          <w:rFonts w:hint="default"/>
          <w:sz w:val="24"/>
          <w:szCs w:val="24"/>
          <w:lang w:val="en-US" w:eastAsia="zh-CN"/>
        </w:rPr>
      </w:pPr>
      <w:r>
        <w:rPr>
          <w:rFonts w:hint="default"/>
          <w:sz w:val="24"/>
          <w:szCs w:val="24"/>
          <w:lang w:val="en-US" w:eastAsia="zh-CN"/>
        </w:rPr>
        <w:t>【有课表课程/无课程课表】：单选按钮，显示当前已经有课表的课程或没有课表的课程。</w:t>
      </w:r>
    </w:p>
    <w:p>
      <w:pPr>
        <w:spacing w:line="360" w:lineRule="auto"/>
        <w:rPr>
          <w:rFonts w:hint="default"/>
          <w:sz w:val="24"/>
          <w:szCs w:val="24"/>
          <w:lang w:val="en-US" w:eastAsia="zh-CN"/>
        </w:rPr>
      </w:pPr>
    </w:p>
    <w:p>
      <w:pPr>
        <w:spacing w:line="360" w:lineRule="auto"/>
        <w:ind w:firstLine="482" w:firstLineChars="200"/>
        <w:rPr>
          <w:rFonts w:hint="default"/>
          <w:sz w:val="24"/>
          <w:szCs w:val="24"/>
          <w:lang w:val="en-US" w:eastAsia="zh-CN"/>
        </w:rPr>
      </w:pPr>
      <w:r>
        <w:rPr>
          <w:rFonts w:hint="default"/>
          <w:b/>
          <w:bCs/>
          <w:sz w:val="24"/>
          <w:szCs w:val="24"/>
          <w:lang w:val="en-US" w:eastAsia="zh-CN"/>
        </w:rPr>
        <w:t>步骤 2.</w:t>
      </w:r>
      <w:r>
        <w:rPr>
          <w:rFonts w:hint="default"/>
          <w:sz w:val="24"/>
          <w:szCs w:val="24"/>
          <w:lang w:val="en-US" w:eastAsia="zh-CN"/>
        </w:rPr>
        <w:tab/>
      </w:r>
      <w:r>
        <w:rPr>
          <w:rFonts w:hint="default"/>
          <w:sz w:val="24"/>
          <w:szCs w:val="24"/>
          <w:lang w:val="en-US" w:eastAsia="zh-CN"/>
        </w:rPr>
        <w:t>选择课表查询方式（按行政班/按教师/按教室/按课程/按时间/按学生</w:t>
      </w:r>
      <w:r>
        <w:rPr>
          <w:rFonts w:hint="eastAsia"/>
          <w:sz w:val="24"/>
          <w:szCs w:val="24"/>
          <w:lang w:val="en-US" w:eastAsia="zh-CN"/>
        </w:rPr>
        <w:t>/按专业</w:t>
      </w:r>
      <w:r>
        <w:rPr>
          <w:rFonts w:hint="default"/>
          <w:sz w:val="24"/>
          <w:szCs w:val="24"/>
          <w:lang w:val="en-US" w:eastAsia="zh-CN"/>
        </w:rPr>
        <w:t>），依次输入学年学期、院系、年级、专业、班级等查询条件，</w:t>
      </w:r>
    </w:p>
    <w:p>
      <w:pPr>
        <w:spacing w:line="360" w:lineRule="auto"/>
        <w:rPr>
          <w:rFonts w:hint="default"/>
          <w:sz w:val="24"/>
          <w:szCs w:val="24"/>
          <w:lang w:val="en-US" w:eastAsia="zh-CN"/>
        </w:rPr>
      </w:pPr>
      <w:r>
        <w:rPr>
          <w:rFonts w:hint="default"/>
          <w:sz w:val="24"/>
          <w:szCs w:val="24"/>
          <w:lang w:val="en-US" w:eastAsia="zh-CN"/>
        </w:rPr>
        <w:t>点击【查询】按钮，即可查询到对应条件下的课表信息。如按行政班课表查询页面。</w:t>
      </w:r>
    </w:p>
    <w:p>
      <w:pPr>
        <w:spacing w:line="360" w:lineRule="auto"/>
        <w:rPr>
          <w:rFonts w:hint="default"/>
          <w:sz w:val="24"/>
          <w:szCs w:val="24"/>
          <w:lang w:val="en-US" w:eastAsia="zh-CN"/>
        </w:rPr>
      </w:pPr>
      <w:r>
        <w:drawing>
          <wp:inline distT="0" distB="0" distL="114300" distR="114300">
            <wp:extent cx="6157595" cy="3014345"/>
            <wp:effectExtent l="19050" t="19050" r="33655" b="33655"/>
            <wp:docPr id="34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36"/>
                    <pic:cNvPicPr>
                      <a:picLocks noChangeAspect="1"/>
                    </pic:cNvPicPr>
                  </pic:nvPicPr>
                  <pic:blipFill>
                    <a:blip r:embed="rId43"/>
                    <a:stretch>
                      <a:fillRect/>
                    </a:stretch>
                  </pic:blipFill>
                  <pic:spPr>
                    <a:xfrm>
                      <a:off x="0" y="0"/>
                      <a:ext cx="6157595" cy="3014345"/>
                    </a:xfrm>
                    <a:prstGeom prst="rect">
                      <a:avLst/>
                    </a:prstGeom>
                    <a:noFill/>
                    <a:ln w="19050">
                      <a:solidFill>
                        <a:srgbClr val="0000FF"/>
                      </a:solidFill>
                    </a:ln>
                  </pic:spPr>
                </pic:pic>
              </a:graphicData>
            </a:graphic>
          </wp:inline>
        </w:drawing>
      </w:r>
    </w:p>
    <w:p>
      <w:pPr>
        <w:spacing w:line="360" w:lineRule="auto"/>
        <w:jc w:val="center"/>
        <w:rPr>
          <w:rFonts w:hint="default"/>
          <w:sz w:val="24"/>
          <w:szCs w:val="24"/>
          <w:lang w:val="en-US" w:eastAsia="zh-CN"/>
        </w:rPr>
      </w:pPr>
      <w:r>
        <w:rPr>
          <w:rFonts w:hint="default"/>
          <w:sz w:val="24"/>
          <w:szCs w:val="24"/>
          <w:lang w:val="en-US" w:eastAsia="zh-CN"/>
        </w:rPr>
        <w:t>按行政班级查询课表</w:t>
      </w:r>
    </w:p>
    <w:p>
      <w:pPr>
        <w:spacing w:line="360" w:lineRule="auto"/>
        <w:rPr>
          <w:rFonts w:hint="default"/>
          <w:sz w:val="24"/>
          <w:szCs w:val="24"/>
          <w:lang w:val="en-US" w:eastAsia="zh-CN"/>
        </w:rPr>
      </w:pPr>
      <w:r>
        <w:rPr>
          <w:rFonts w:hint="default"/>
          <w:b/>
          <w:bCs/>
          <w:sz w:val="24"/>
          <w:szCs w:val="24"/>
          <w:lang w:val="en-US" w:eastAsia="zh-CN"/>
        </w:rPr>
        <w:t>说明：</w:t>
      </w:r>
    </w:p>
    <w:p>
      <w:pPr>
        <w:spacing w:line="360" w:lineRule="auto"/>
        <w:ind w:firstLine="480" w:firstLineChars="200"/>
      </w:pPr>
      <w:r>
        <w:rPr>
          <w:rFonts w:hint="default"/>
          <w:sz w:val="24"/>
          <w:szCs w:val="24"/>
          <w:lang w:val="en-US" w:eastAsia="zh-CN"/>
        </w:rPr>
        <w:t>课表查询页面中“授课教师”与“上课地点”显示蓝色，点击相应的文字可以切换到对应授课教师或上课地点的课表信息。</w:t>
      </w:r>
    </w:p>
    <w:p>
      <w:pPr>
        <w:spacing w:after="0" w:line="360" w:lineRule="auto"/>
        <w:sectPr>
          <w:pgSz w:w="11910" w:h="16840"/>
          <w:pgMar w:top="1360" w:right="520" w:bottom="1240" w:left="1680" w:header="852" w:footer="1059" w:gutter="0"/>
          <w:pgNumType w:fmt="decimal"/>
          <w:cols w:space="720" w:num="1"/>
        </w:sectPr>
      </w:pPr>
    </w:p>
    <w:p>
      <w:pPr>
        <w:rPr>
          <w:rFonts w:hint="eastAsia" w:ascii="黑体" w:eastAsia="黑体"/>
          <w:b/>
          <w:sz w:val="28"/>
        </w:rPr>
      </w:pPr>
      <w:r>
        <w:rPr>
          <w:rFonts w:hint="eastAsia" w:ascii="黑体" w:eastAsia="黑体"/>
          <w:b/>
          <w:sz w:val="28"/>
        </w:rPr>
        <w:br w:type="page"/>
      </w:r>
    </w:p>
    <w:p>
      <w:pPr>
        <w:pStyle w:val="4"/>
        <w:bidi w:val="0"/>
        <w:spacing w:before="0" w:after="0" w:line="240" w:lineRule="auto"/>
        <w:rPr>
          <w:rFonts w:hint="eastAsia"/>
          <w:sz w:val="30"/>
          <w:szCs w:val="30"/>
          <w:lang w:val="en-US" w:eastAsia="zh-CN"/>
        </w:rPr>
      </w:pPr>
      <w:r>
        <w:rPr>
          <w:rFonts w:hint="eastAsia"/>
          <w:sz w:val="30"/>
          <w:szCs w:val="30"/>
          <w:lang w:val="en-US" w:eastAsia="zh-CN"/>
        </w:rPr>
        <w:t>1-4.3</w:t>
      </w:r>
      <w:r>
        <w:rPr>
          <w:rFonts w:hint="eastAsia"/>
          <w:sz w:val="30"/>
          <w:szCs w:val="30"/>
          <w:lang w:val="en-US" w:eastAsia="zh-CN"/>
        </w:rPr>
        <w:tab/>
      </w:r>
      <w:bookmarkStart w:id="38" w:name="13-3.3教材管理"/>
      <w:bookmarkEnd w:id="38"/>
      <w:r>
        <w:rPr>
          <w:rFonts w:hint="eastAsia"/>
          <w:sz w:val="30"/>
          <w:szCs w:val="30"/>
          <w:lang w:val="en-US" w:eastAsia="zh-CN"/>
        </w:rPr>
        <w:t>教材管理</w:t>
      </w:r>
    </w:p>
    <w:p>
      <w:pPr>
        <w:pStyle w:val="6"/>
        <w:spacing w:before="46" w:line="360" w:lineRule="auto"/>
        <w:ind w:left="120"/>
      </w:pPr>
      <w:r>
        <w:br w:type="column"/>
      </w:r>
    </w:p>
    <w:p>
      <w:pPr>
        <w:spacing w:after="0" w:line="360" w:lineRule="auto"/>
        <w:sectPr>
          <w:type w:val="continuous"/>
          <w:pgSz w:w="11910" w:h="16840"/>
          <w:pgMar w:top="1580" w:right="520" w:bottom="280" w:left="1680" w:header="720" w:footer="720" w:gutter="0"/>
          <w:pgNumType w:fmt="decimal"/>
          <w:cols w:equalWidth="0" w:num="2">
            <w:col w:w="2383" w:space="1289"/>
            <w:col w:w="6038"/>
          </w:cols>
        </w:sectPr>
      </w:pPr>
    </w:p>
    <w:p>
      <w:pPr>
        <w:pStyle w:val="6"/>
        <w:spacing w:before="128" w:line="360" w:lineRule="auto"/>
        <w:ind w:left="0" w:leftChars="0" w:right="0" w:rightChars="0" w:firstLine="480" w:firstLineChars="0"/>
      </w:pPr>
      <w:r>
        <w:rPr>
          <w:spacing w:val="-7"/>
        </w:rPr>
        <w:t>针对教学过程中教学用书征订的需要，可以允许教师用户进行教学用书的征</w:t>
      </w:r>
      <w:r>
        <w:t>订。</w:t>
      </w:r>
    </w:p>
    <w:p>
      <w:pPr>
        <w:pStyle w:val="5"/>
        <w:bidi w:val="0"/>
        <w:spacing w:line="360" w:lineRule="auto"/>
        <w:rPr>
          <w:rFonts w:hint="default"/>
          <w:lang w:val="en-US" w:eastAsia="zh-CN"/>
        </w:rPr>
      </w:pPr>
      <w:r>
        <w:rPr>
          <w:rFonts w:hint="eastAsia"/>
          <w:lang w:val="en-US" w:eastAsia="zh-CN"/>
        </w:rPr>
        <w:t>1-4.3.1</w:t>
      </w:r>
      <w:r>
        <w:rPr>
          <w:rFonts w:hint="eastAsia"/>
          <w:lang w:val="en-US" w:eastAsia="zh-CN"/>
        </w:rPr>
        <w:tab/>
      </w:r>
      <w:r>
        <w:rPr>
          <w:rFonts w:hint="eastAsia"/>
          <w:lang w:val="en-US" w:eastAsia="zh-CN"/>
        </w:rPr>
        <w:t>教材书目增加</w:t>
      </w:r>
    </w:p>
    <w:p>
      <w:pPr>
        <w:pStyle w:val="6"/>
        <w:spacing w:before="128" w:line="360" w:lineRule="auto"/>
        <w:ind w:right="0" w:rightChars="0" w:firstLine="402" w:firstLineChars="200"/>
        <w:rPr>
          <w:rFonts w:hint="eastAsia" w:eastAsia="宋体"/>
          <w:lang w:eastAsia="zh-CN"/>
        </w:rPr>
      </w:pPr>
      <w:r>
        <w:rPr>
          <w:b/>
          <w:spacing w:val="-20"/>
        </w:rPr>
        <w:t xml:space="preserve">步骤 </w:t>
      </w:r>
      <w:r>
        <w:rPr>
          <w:b/>
        </w:rPr>
        <w:t>1</w:t>
      </w:r>
      <w:r>
        <w:rPr>
          <w:b/>
          <w:spacing w:val="2"/>
        </w:rPr>
        <w:t xml:space="preserve">. </w:t>
      </w:r>
      <w:r>
        <w:rPr>
          <w:spacing w:val="-12"/>
        </w:rPr>
        <w:t>请依次点击【教学服务】-【教材管理】-【教师</w:t>
      </w:r>
      <w:r>
        <w:rPr>
          <w:rFonts w:hint="eastAsia"/>
          <w:spacing w:val="-12"/>
          <w:lang w:val="en-US" w:eastAsia="zh-CN"/>
        </w:rPr>
        <w:t>书目增加</w:t>
      </w:r>
      <w:r>
        <w:rPr>
          <w:spacing w:val="-12"/>
        </w:rPr>
        <w:t xml:space="preserve">】， </w:t>
      </w:r>
      <w:r>
        <w:rPr>
          <w:spacing w:val="-10"/>
        </w:rPr>
        <w:t>点击【</w:t>
      </w:r>
      <w:r>
        <w:rPr>
          <w:rFonts w:hint="eastAsia"/>
          <w:spacing w:val="-10"/>
          <w:lang w:val="en-US" w:eastAsia="zh-CN"/>
        </w:rPr>
        <w:t>申请</w:t>
      </w:r>
      <w:r>
        <w:rPr>
          <w:spacing w:val="-10"/>
        </w:rPr>
        <w:t>】按钮，</w:t>
      </w:r>
      <w:r>
        <w:rPr>
          <w:rFonts w:hint="eastAsia"/>
          <w:spacing w:val="-10"/>
          <w:lang w:val="en-US" w:eastAsia="zh-CN"/>
        </w:rPr>
        <w:t>填写相应的内容，</w:t>
      </w:r>
      <w:r>
        <w:rPr>
          <w:spacing w:val="-12"/>
        </w:rPr>
        <w:t>点击【保存】按钮</w:t>
      </w:r>
      <w:r>
        <w:rPr>
          <w:rFonts w:hint="eastAsia"/>
          <w:spacing w:val="-12"/>
          <w:lang w:eastAsia="zh-CN"/>
        </w:rPr>
        <w:t>。</w:t>
      </w:r>
    </w:p>
    <w:p>
      <w:pPr>
        <w:pStyle w:val="6"/>
        <w:spacing w:before="7" w:line="360" w:lineRule="auto"/>
      </w:pPr>
      <w:r>
        <w:drawing>
          <wp:inline distT="0" distB="0" distL="114300" distR="114300">
            <wp:extent cx="6156325" cy="3067050"/>
            <wp:effectExtent l="19050" t="19050" r="34925" b="19050"/>
            <wp:docPr id="34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38"/>
                    <pic:cNvPicPr>
                      <a:picLocks noChangeAspect="1"/>
                    </pic:cNvPicPr>
                  </pic:nvPicPr>
                  <pic:blipFill>
                    <a:blip r:embed="rId44"/>
                    <a:stretch>
                      <a:fillRect/>
                    </a:stretch>
                  </pic:blipFill>
                  <pic:spPr>
                    <a:xfrm>
                      <a:off x="0" y="0"/>
                      <a:ext cx="6156325" cy="3067050"/>
                    </a:xfrm>
                    <a:prstGeom prst="rect">
                      <a:avLst/>
                    </a:prstGeom>
                    <a:noFill/>
                    <a:ln w="19050">
                      <a:solidFill>
                        <a:srgbClr val="0000FF"/>
                      </a:solidFill>
                    </a:ln>
                  </pic:spPr>
                </pic:pic>
              </a:graphicData>
            </a:graphic>
          </wp:inline>
        </w:drawing>
      </w:r>
    </w:p>
    <w:p>
      <w:pPr>
        <w:pStyle w:val="6"/>
        <w:spacing w:before="7" w:line="360" w:lineRule="auto"/>
        <w:ind w:firstLine="402" w:firstLineChars="200"/>
        <w:rPr>
          <w:rFonts w:hint="eastAsia" w:eastAsia="宋体"/>
          <w:lang w:eastAsia="zh-CN"/>
        </w:rPr>
      </w:pPr>
      <w:r>
        <w:rPr>
          <w:b/>
          <w:spacing w:val="-20"/>
        </w:rPr>
        <w:t xml:space="preserve">步骤 </w:t>
      </w:r>
      <w:r>
        <w:rPr>
          <w:rFonts w:hint="eastAsia"/>
          <w:b/>
          <w:lang w:val="en-US" w:eastAsia="zh-CN"/>
        </w:rPr>
        <w:t>2</w:t>
      </w:r>
      <w:r>
        <w:rPr>
          <w:b/>
          <w:spacing w:val="2"/>
        </w:rPr>
        <w:t xml:space="preserve">. </w:t>
      </w:r>
      <w:r>
        <w:rPr>
          <w:spacing w:val="-9"/>
        </w:rPr>
        <w:t>点击【送审】按钮</w:t>
      </w:r>
      <w:r>
        <w:rPr>
          <w:rFonts w:hint="eastAsia"/>
          <w:spacing w:val="-9"/>
          <w:lang w:val="en-US" w:eastAsia="zh-CN"/>
        </w:rPr>
        <w:t>选择审核人点击【送审】</w:t>
      </w:r>
      <w:r>
        <w:rPr>
          <w:spacing w:val="-9"/>
        </w:rPr>
        <w:t>即可完成</w:t>
      </w:r>
      <w:r>
        <w:rPr>
          <w:rFonts w:hint="eastAsia"/>
          <w:spacing w:val="-9"/>
          <w:lang w:val="en-US" w:eastAsia="zh-CN"/>
        </w:rPr>
        <w:t>教材书目的</w:t>
      </w:r>
      <w:r>
        <w:rPr>
          <w:spacing w:val="-9"/>
        </w:rPr>
        <w:t>申请</w:t>
      </w:r>
      <w:r>
        <w:rPr>
          <w:rFonts w:hint="eastAsia"/>
          <w:spacing w:val="-9"/>
          <w:lang w:eastAsia="zh-CN"/>
        </w:rPr>
        <w:t>。</w:t>
      </w:r>
    </w:p>
    <w:p>
      <w:pPr>
        <w:pStyle w:val="6"/>
        <w:spacing w:before="7" w:line="360" w:lineRule="auto"/>
      </w:pPr>
      <w:r>
        <w:drawing>
          <wp:inline distT="0" distB="0" distL="114300" distR="114300">
            <wp:extent cx="6165850" cy="3011805"/>
            <wp:effectExtent l="19050" t="19050" r="25400" b="36195"/>
            <wp:docPr id="34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9"/>
                    <pic:cNvPicPr>
                      <a:picLocks noChangeAspect="1"/>
                    </pic:cNvPicPr>
                  </pic:nvPicPr>
                  <pic:blipFill>
                    <a:blip r:embed="rId45"/>
                    <a:stretch>
                      <a:fillRect/>
                    </a:stretch>
                  </pic:blipFill>
                  <pic:spPr>
                    <a:xfrm>
                      <a:off x="0" y="0"/>
                      <a:ext cx="6165850" cy="3011805"/>
                    </a:xfrm>
                    <a:prstGeom prst="rect">
                      <a:avLst/>
                    </a:prstGeom>
                    <a:noFill/>
                    <a:ln w="19050">
                      <a:solidFill>
                        <a:srgbClr val="0000FF"/>
                      </a:solidFill>
                    </a:ln>
                  </pic:spPr>
                </pic:pic>
              </a:graphicData>
            </a:graphic>
          </wp:inline>
        </w:drawing>
      </w:r>
    </w:p>
    <w:p>
      <w:pPr>
        <w:pStyle w:val="6"/>
        <w:spacing w:before="7" w:line="360" w:lineRule="auto"/>
        <w:rPr>
          <w:rFonts w:hint="eastAsia"/>
          <w:b/>
          <w:bCs/>
          <w:lang w:val="en-US" w:eastAsia="zh-CN"/>
        </w:rPr>
      </w:pPr>
      <w:r>
        <w:rPr>
          <w:rFonts w:hint="eastAsia"/>
          <w:b/>
          <w:bCs/>
          <w:lang w:val="en-US" w:eastAsia="zh-CN"/>
        </w:rPr>
        <w:t>说明：</w:t>
      </w:r>
    </w:p>
    <w:p>
      <w:pPr>
        <w:pStyle w:val="6"/>
        <w:spacing w:before="7" w:line="360" w:lineRule="auto"/>
        <w:ind w:firstLine="480" w:firstLineChars="200"/>
        <w:rPr>
          <w:rFonts w:hint="eastAsia"/>
          <w:b w:val="0"/>
          <w:bCs w:val="0"/>
          <w:lang w:val="en-US" w:eastAsia="zh-CN"/>
        </w:rPr>
      </w:pPr>
      <w:r>
        <w:rPr>
          <w:rFonts w:hint="eastAsia"/>
          <w:b w:val="0"/>
          <w:bCs w:val="0"/>
          <w:lang w:val="en-US" w:eastAsia="zh-CN"/>
        </w:rPr>
        <w:t>【导入】：可根据下载的模板编辑好内容进行教材书目的导入。</w:t>
      </w:r>
    </w:p>
    <w:p>
      <w:pPr>
        <w:pStyle w:val="6"/>
        <w:spacing w:before="7" w:line="360" w:lineRule="auto"/>
        <w:ind w:firstLine="480" w:firstLineChars="200"/>
        <w:rPr>
          <w:rFonts w:hint="eastAsia"/>
          <w:b w:val="0"/>
          <w:bCs w:val="0"/>
          <w:lang w:val="en-US" w:eastAsia="zh-CN"/>
        </w:rPr>
      </w:pPr>
      <w:r>
        <w:rPr>
          <w:rFonts w:hint="eastAsia"/>
          <w:b w:val="0"/>
          <w:bCs w:val="0"/>
          <w:lang w:val="en-US" w:eastAsia="zh-CN"/>
        </w:rPr>
        <w:t>【批量送审】：可勾选多条待送审的数据信息后批量送审。</w:t>
      </w:r>
    </w:p>
    <w:p>
      <w:pPr>
        <w:pStyle w:val="6"/>
        <w:spacing w:before="7" w:line="360" w:lineRule="auto"/>
        <w:ind w:firstLine="480" w:firstLineChars="200"/>
        <w:rPr>
          <w:rFonts w:hint="eastAsia"/>
          <w:b w:val="0"/>
          <w:bCs w:val="0"/>
          <w:lang w:val="en-US" w:eastAsia="zh-CN"/>
        </w:rPr>
      </w:pPr>
      <w:r>
        <w:rPr>
          <w:rFonts w:hint="eastAsia"/>
          <w:b w:val="0"/>
          <w:bCs w:val="0"/>
          <w:lang w:val="en-US" w:eastAsia="zh-CN"/>
        </w:rPr>
        <w:t>【批量撤销】：可对已送审且下一审核人还未审核的数据信息进行撤销。</w:t>
      </w:r>
    </w:p>
    <w:p>
      <w:pPr>
        <w:pStyle w:val="6"/>
        <w:spacing w:before="7" w:line="360" w:lineRule="auto"/>
        <w:ind w:firstLine="480" w:firstLineChars="200"/>
        <w:rPr>
          <w:rFonts w:hint="default"/>
          <w:b w:val="0"/>
          <w:bCs w:val="0"/>
          <w:lang w:val="en-US" w:eastAsia="zh-CN"/>
        </w:rPr>
      </w:pPr>
    </w:p>
    <w:p>
      <w:pPr>
        <w:pStyle w:val="5"/>
        <w:bidi w:val="0"/>
        <w:spacing w:line="360" w:lineRule="auto"/>
        <w:rPr>
          <w:rFonts w:hint="eastAsia"/>
          <w:lang w:val="en-US" w:eastAsia="zh-CN"/>
        </w:rPr>
      </w:pPr>
      <w:r>
        <w:rPr>
          <w:rFonts w:hint="eastAsia"/>
          <w:lang w:val="en-US" w:eastAsia="zh-CN"/>
        </w:rPr>
        <w:t>1-4.3.2</w:t>
      </w:r>
      <w:r>
        <w:rPr>
          <w:rFonts w:hint="eastAsia"/>
          <w:lang w:val="en-US" w:eastAsia="zh-CN"/>
        </w:rPr>
        <w:tab/>
      </w:r>
      <w:bookmarkStart w:id="39" w:name="13-3.3.1教师教材选用"/>
      <w:bookmarkEnd w:id="39"/>
      <w:r>
        <w:rPr>
          <w:rFonts w:hint="eastAsia"/>
          <w:lang w:val="en-US" w:eastAsia="zh-CN"/>
        </w:rPr>
        <w:t>教师教材选用</w:t>
      </w:r>
    </w:p>
    <w:p>
      <w:pPr>
        <w:pStyle w:val="6"/>
        <w:spacing w:before="7" w:line="360" w:lineRule="auto"/>
        <w:rPr>
          <w:b/>
        </w:rPr>
      </w:pPr>
    </w:p>
    <w:p>
      <w:pPr>
        <w:pStyle w:val="6"/>
        <w:spacing w:line="360" w:lineRule="auto"/>
        <w:ind w:left="0" w:leftChars="0" w:right="0" w:rightChars="0" w:firstLine="402" w:firstLineChars="200"/>
        <w:rPr>
          <w:spacing w:val="-12"/>
        </w:rPr>
      </w:pPr>
      <w:r>
        <w:rPr>
          <w:b/>
          <w:spacing w:val="-20"/>
        </w:rPr>
        <w:t xml:space="preserve">步骤 </w:t>
      </w:r>
      <w:r>
        <w:rPr>
          <w:b/>
        </w:rPr>
        <w:t>1</w:t>
      </w:r>
      <w:r>
        <w:rPr>
          <w:b/>
          <w:spacing w:val="2"/>
        </w:rPr>
        <w:t xml:space="preserve">. </w:t>
      </w:r>
      <w:r>
        <w:rPr>
          <w:spacing w:val="-12"/>
        </w:rPr>
        <w:t xml:space="preserve">请依次点击【教学服务】-【教材管理】-【教师教材选用】， </w:t>
      </w:r>
      <w:r>
        <w:rPr>
          <w:spacing w:val="-10"/>
        </w:rPr>
        <w:t>点击【增加】按钮，在教师用书计划页面录入“课程名称、教</w:t>
      </w:r>
      <w:r>
        <w:rPr>
          <w:spacing w:val="-12"/>
        </w:rPr>
        <w:t>材名称、订购册数”点击【保存】按钮，即可完成教师教材选用，如下图教师教材选用页面。</w:t>
      </w:r>
    </w:p>
    <w:p>
      <w:pPr>
        <w:pStyle w:val="6"/>
        <w:spacing w:line="360" w:lineRule="auto"/>
        <w:ind w:right="0" w:rightChars="0"/>
        <w:rPr>
          <w:spacing w:val="-12"/>
        </w:rPr>
      </w:pPr>
      <w:r>
        <w:drawing>
          <wp:inline distT="0" distB="0" distL="114300" distR="114300">
            <wp:extent cx="6162040" cy="3019425"/>
            <wp:effectExtent l="19050" t="19050" r="29210" b="28575"/>
            <wp:docPr id="35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40"/>
                    <pic:cNvPicPr>
                      <a:picLocks noChangeAspect="1"/>
                    </pic:cNvPicPr>
                  </pic:nvPicPr>
                  <pic:blipFill>
                    <a:blip r:embed="rId46"/>
                    <a:stretch>
                      <a:fillRect/>
                    </a:stretch>
                  </pic:blipFill>
                  <pic:spPr>
                    <a:xfrm>
                      <a:off x="0" y="0"/>
                      <a:ext cx="6162040" cy="3019425"/>
                    </a:xfrm>
                    <a:prstGeom prst="rect">
                      <a:avLst/>
                    </a:prstGeom>
                    <a:noFill/>
                    <a:ln w="19050">
                      <a:solidFill>
                        <a:srgbClr val="0000FF"/>
                      </a:solidFill>
                    </a:ln>
                  </pic:spPr>
                </pic:pic>
              </a:graphicData>
            </a:graphic>
          </wp:inline>
        </w:drawing>
      </w:r>
    </w:p>
    <w:p>
      <w:pPr>
        <w:pStyle w:val="6"/>
        <w:spacing w:before="96" w:line="360" w:lineRule="auto"/>
        <w:ind w:right="0" w:rightChars="0"/>
        <w:jc w:val="center"/>
      </w:pPr>
      <w:r>
        <w:t>教师教材选用</w:t>
      </w:r>
    </w:p>
    <w:p>
      <w:pPr>
        <w:pStyle w:val="6"/>
        <w:spacing w:before="96" w:line="360" w:lineRule="auto"/>
        <w:ind w:right="0" w:rightChars="0"/>
        <w:jc w:val="both"/>
        <w:rPr>
          <w:rFonts w:hint="eastAsia"/>
          <w:b/>
          <w:bCs/>
          <w:lang w:val="en-US" w:eastAsia="zh-CN"/>
        </w:rPr>
      </w:pPr>
      <w:r>
        <w:rPr>
          <w:rFonts w:hint="eastAsia"/>
          <w:b/>
          <w:bCs/>
          <w:lang w:val="en-US" w:eastAsia="zh-CN"/>
        </w:rPr>
        <w:t>说明：</w:t>
      </w:r>
    </w:p>
    <w:p>
      <w:pPr>
        <w:pStyle w:val="6"/>
        <w:spacing w:before="96" w:line="360" w:lineRule="auto"/>
        <w:ind w:right="0" w:rightChars="0"/>
        <w:jc w:val="both"/>
        <w:rPr>
          <w:rFonts w:hint="eastAsia"/>
          <w:lang w:val="en-US" w:eastAsia="zh-CN"/>
        </w:rPr>
      </w:pPr>
      <w:r>
        <w:rPr>
          <w:rFonts w:hint="eastAsia"/>
          <w:lang w:val="en-US" w:eastAsia="zh-CN"/>
        </w:rPr>
        <w:t xml:space="preserve">  【转入】：可转入当前选用教材的学年学期所教课程的所有教材。</w:t>
      </w:r>
    </w:p>
    <w:p>
      <w:pPr>
        <w:pStyle w:val="6"/>
        <w:spacing w:before="96" w:line="360" w:lineRule="auto"/>
        <w:ind w:right="0" w:rightChars="0"/>
        <w:jc w:val="both"/>
        <w:rPr>
          <w:rFonts w:hint="eastAsia"/>
          <w:lang w:val="en-US" w:eastAsia="zh-CN"/>
        </w:rPr>
      </w:pPr>
    </w:p>
    <w:p>
      <w:pPr>
        <w:pStyle w:val="5"/>
        <w:bidi w:val="0"/>
        <w:spacing w:line="360" w:lineRule="auto"/>
        <w:rPr>
          <w:rFonts w:hint="eastAsia"/>
          <w:lang w:val="en-US" w:eastAsia="zh-CN"/>
        </w:rPr>
      </w:pPr>
      <w:r>
        <w:rPr>
          <w:rFonts w:hint="eastAsia"/>
          <w:lang w:val="en-US" w:eastAsia="zh-CN"/>
        </w:rPr>
        <w:t>1-4.3.3</w:t>
      </w:r>
      <w:r>
        <w:rPr>
          <w:rFonts w:hint="eastAsia"/>
          <w:lang w:val="en-US" w:eastAsia="zh-CN"/>
        </w:rPr>
        <w:tab/>
      </w:r>
      <w:r>
        <w:rPr>
          <w:rFonts w:hint="eastAsia"/>
          <w:lang w:val="en-US" w:eastAsia="zh-CN"/>
        </w:rPr>
        <w:t>征订教材选用</w:t>
      </w:r>
    </w:p>
    <w:p>
      <w:pPr>
        <w:pStyle w:val="6"/>
        <w:spacing w:line="360" w:lineRule="auto"/>
        <w:ind w:left="0" w:leftChars="0" w:right="0" w:rightChars="0" w:firstLine="402" w:firstLineChars="200"/>
        <w:rPr>
          <w:rFonts w:hint="eastAsia"/>
          <w:lang w:val="en-US" w:eastAsia="zh-CN"/>
        </w:rPr>
      </w:pPr>
      <w:r>
        <w:rPr>
          <w:b/>
          <w:spacing w:val="-20"/>
        </w:rPr>
        <w:t xml:space="preserve">步骤 </w:t>
      </w:r>
      <w:r>
        <w:rPr>
          <w:b/>
        </w:rPr>
        <w:t>1</w:t>
      </w:r>
      <w:r>
        <w:rPr>
          <w:b/>
          <w:spacing w:val="2"/>
        </w:rPr>
        <w:t xml:space="preserve">. </w:t>
      </w:r>
      <w:r>
        <w:rPr>
          <w:rFonts w:hint="eastAsia"/>
          <w:lang w:val="en-US" w:eastAsia="zh-CN"/>
        </w:rPr>
        <w:t>请依次点击【教学服务】-【教材管理】-【征订教材选用】， 可对当前选用教材学年学期本授课班级下的课程指定教材，如下图征订教材选用列表页面。</w:t>
      </w:r>
    </w:p>
    <w:p>
      <w:pPr>
        <w:pStyle w:val="6"/>
        <w:spacing w:before="96" w:line="360" w:lineRule="auto"/>
        <w:ind w:right="0" w:rightChars="0"/>
        <w:jc w:val="both"/>
      </w:pPr>
      <w:r>
        <w:drawing>
          <wp:inline distT="0" distB="0" distL="114300" distR="114300">
            <wp:extent cx="6162040" cy="3023870"/>
            <wp:effectExtent l="19050" t="19050" r="29210" b="2413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7"/>
                    <a:stretch>
                      <a:fillRect/>
                    </a:stretch>
                  </pic:blipFill>
                  <pic:spPr>
                    <a:xfrm>
                      <a:off x="0" y="0"/>
                      <a:ext cx="6162040" cy="3023870"/>
                    </a:xfrm>
                    <a:prstGeom prst="rect">
                      <a:avLst/>
                    </a:prstGeom>
                    <a:noFill/>
                    <a:ln w="19050">
                      <a:solidFill>
                        <a:srgbClr val="0000FF"/>
                      </a:solidFill>
                    </a:ln>
                  </pic:spPr>
                </pic:pic>
              </a:graphicData>
            </a:graphic>
          </wp:inline>
        </w:drawing>
      </w:r>
    </w:p>
    <w:p>
      <w:pPr>
        <w:pStyle w:val="6"/>
        <w:spacing w:before="96" w:line="360" w:lineRule="auto"/>
        <w:ind w:right="0" w:rightChars="0"/>
        <w:jc w:val="center"/>
        <w:rPr>
          <w:rFonts w:hint="eastAsia"/>
          <w:lang w:val="en-US" w:eastAsia="zh-CN"/>
        </w:rPr>
      </w:pPr>
      <w:r>
        <w:rPr>
          <w:rFonts w:hint="eastAsia"/>
          <w:lang w:val="en-US" w:eastAsia="zh-CN"/>
        </w:rPr>
        <w:t>征订教材选用列表</w:t>
      </w:r>
    </w:p>
    <w:p>
      <w:pPr>
        <w:pStyle w:val="6"/>
        <w:spacing w:line="360" w:lineRule="auto"/>
        <w:ind w:left="0" w:leftChars="0" w:right="0" w:rightChars="0" w:firstLine="402" w:firstLineChars="200"/>
        <w:rPr>
          <w:rFonts w:hint="eastAsia"/>
          <w:lang w:val="en-US" w:eastAsia="zh-CN"/>
        </w:rPr>
      </w:pPr>
      <w:r>
        <w:rPr>
          <w:b/>
          <w:spacing w:val="-20"/>
        </w:rPr>
        <w:t xml:space="preserve">步骤 </w:t>
      </w:r>
      <w:r>
        <w:rPr>
          <w:rFonts w:hint="eastAsia"/>
          <w:b/>
          <w:lang w:val="en-US" w:eastAsia="zh-CN"/>
        </w:rPr>
        <w:t>2</w:t>
      </w:r>
      <w:r>
        <w:rPr>
          <w:b/>
          <w:spacing w:val="2"/>
        </w:rPr>
        <w:t xml:space="preserve">. </w:t>
      </w:r>
      <w:r>
        <w:rPr>
          <w:rFonts w:hint="eastAsia"/>
          <w:lang w:val="en-US" w:eastAsia="zh-CN"/>
        </w:rPr>
        <w:t>点击【指定教材】，选择对应的教材书目，即完成教材的指定。如下图</w:t>
      </w:r>
    </w:p>
    <w:p>
      <w:pPr>
        <w:pStyle w:val="6"/>
        <w:spacing w:line="360" w:lineRule="auto"/>
        <w:ind w:right="0" w:rightChars="0"/>
      </w:pPr>
      <w:r>
        <w:drawing>
          <wp:inline distT="0" distB="0" distL="114300" distR="114300">
            <wp:extent cx="6158230" cy="3021965"/>
            <wp:effectExtent l="19050" t="19050" r="33020" b="2603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48"/>
                    <a:stretch>
                      <a:fillRect/>
                    </a:stretch>
                  </pic:blipFill>
                  <pic:spPr>
                    <a:xfrm>
                      <a:off x="0" y="0"/>
                      <a:ext cx="6158230" cy="3021965"/>
                    </a:xfrm>
                    <a:prstGeom prst="rect">
                      <a:avLst/>
                    </a:prstGeom>
                    <a:noFill/>
                    <a:ln w="19050">
                      <a:solidFill>
                        <a:srgbClr val="0000FF"/>
                      </a:solidFill>
                    </a:ln>
                  </pic:spPr>
                </pic:pic>
              </a:graphicData>
            </a:graphic>
          </wp:inline>
        </w:drawing>
      </w:r>
    </w:p>
    <w:p>
      <w:pPr>
        <w:pStyle w:val="6"/>
        <w:spacing w:line="360" w:lineRule="auto"/>
        <w:ind w:right="0" w:rightChars="0"/>
        <w:jc w:val="center"/>
        <w:rPr>
          <w:rFonts w:hint="eastAsia"/>
          <w:lang w:val="en-US" w:eastAsia="zh-CN"/>
        </w:rPr>
      </w:pPr>
      <w:r>
        <w:rPr>
          <w:rFonts w:hint="eastAsia"/>
          <w:lang w:val="en-US" w:eastAsia="zh-CN"/>
        </w:rPr>
        <w:t>指定教材</w:t>
      </w:r>
    </w:p>
    <w:p>
      <w:pPr>
        <w:pStyle w:val="6"/>
        <w:spacing w:line="360" w:lineRule="auto"/>
        <w:ind w:left="0" w:leftChars="0" w:right="0" w:rightChars="0" w:firstLine="402" w:firstLineChars="200"/>
        <w:rPr>
          <w:rFonts w:hint="eastAsia"/>
          <w:lang w:val="en-US" w:eastAsia="zh-CN"/>
        </w:rPr>
      </w:pPr>
      <w:r>
        <w:rPr>
          <w:b/>
          <w:spacing w:val="-20"/>
        </w:rPr>
        <w:t xml:space="preserve">步骤 </w:t>
      </w:r>
      <w:r>
        <w:rPr>
          <w:rFonts w:hint="eastAsia"/>
          <w:b/>
          <w:lang w:val="en-US" w:eastAsia="zh-CN"/>
        </w:rPr>
        <w:t>3</w:t>
      </w:r>
      <w:r>
        <w:rPr>
          <w:b/>
          <w:spacing w:val="2"/>
        </w:rPr>
        <w:t xml:space="preserve">. </w:t>
      </w:r>
      <w:r>
        <w:rPr>
          <w:rFonts w:hint="eastAsia"/>
          <w:b w:val="0"/>
          <w:bCs/>
          <w:spacing w:val="2"/>
          <w:lang w:val="en-US" w:eastAsia="zh-CN"/>
        </w:rPr>
        <w:t>指定完教材后，</w:t>
      </w:r>
      <w:r>
        <w:rPr>
          <w:rFonts w:hint="eastAsia"/>
          <w:lang w:val="en-US" w:eastAsia="zh-CN"/>
        </w:rPr>
        <w:t>点击【送审】按钮，即可提交教材指定的审核流程。如下图：</w:t>
      </w:r>
    </w:p>
    <w:p>
      <w:pPr>
        <w:pStyle w:val="6"/>
        <w:spacing w:line="360" w:lineRule="auto"/>
        <w:ind w:right="0" w:rightChars="0"/>
        <w:rPr>
          <w:rFonts w:hint="eastAsia"/>
          <w:lang w:val="en-US" w:eastAsia="zh-CN"/>
        </w:rPr>
      </w:pPr>
      <w:r>
        <w:drawing>
          <wp:inline distT="0" distB="0" distL="114300" distR="114300">
            <wp:extent cx="6163310" cy="3013075"/>
            <wp:effectExtent l="9525" t="9525" r="18415" b="2540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49"/>
                    <a:stretch>
                      <a:fillRect/>
                    </a:stretch>
                  </pic:blipFill>
                  <pic:spPr>
                    <a:xfrm>
                      <a:off x="0" y="0"/>
                      <a:ext cx="6163310" cy="3013075"/>
                    </a:xfrm>
                    <a:prstGeom prst="rect">
                      <a:avLst/>
                    </a:prstGeom>
                    <a:noFill/>
                    <a:ln w="19050">
                      <a:solidFill>
                        <a:srgbClr val="0000FF"/>
                      </a:solidFill>
                    </a:ln>
                  </pic:spPr>
                </pic:pic>
              </a:graphicData>
            </a:graphic>
          </wp:inline>
        </w:drawing>
      </w:r>
    </w:p>
    <w:p>
      <w:pPr>
        <w:pStyle w:val="6"/>
        <w:spacing w:line="360" w:lineRule="auto"/>
        <w:ind w:right="0" w:rightChars="0"/>
        <w:jc w:val="center"/>
        <w:rPr>
          <w:rFonts w:hint="default"/>
          <w:lang w:val="en-US" w:eastAsia="zh-CN"/>
        </w:rPr>
      </w:pPr>
    </w:p>
    <w:p>
      <w:pPr>
        <w:pStyle w:val="6"/>
        <w:spacing w:before="96" w:line="360" w:lineRule="auto"/>
        <w:ind w:right="0" w:rightChars="0"/>
        <w:jc w:val="center"/>
        <w:rPr>
          <w:rFonts w:hint="default"/>
          <w:lang w:val="en-US" w:eastAsia="zh-CN"/>
        </w:rPr>
      </w:pPr>
    </w:p>
    <w:p>
      <w:pPr>
        <w:rPr>
          <w:rFonts w:hint="eastAsia"/>
          <w:lang w:val="en-US" w:eastAsia="zh-CN"/>
        </w:rPr>
      </w:pPr>
      <w:bookmarkStart w:id="40" w:name="_bookmark828"/>
      <w:bookmarkEnd w:id="40"/>
      <w:bookmarkStart w:id="41" w:name="13-4 考务成绩"/>
      <w:bookmarkEnd w:id="41"/>
      <w:bookmarkStart w:id="42" w:name="_bookmark828"/>
      <w:bookmarkEnd w:id="42"/>
      <w:r>
        <w:rPr>
          <w:rFonts w:hint="eastAsia"/>
          <w:lang w:val="en-US" w:eastAsia="zh-CN"/>
        </w:rPr>
        <w:br w:type="page"/>
      </w:r>
    </w:p>
    <w:p>
      <w:pPr>
        <w:pStyle w:val="3"/>
        <w:numPr>
          <w:ilvl w:val="0"/>
          <w:numId w:val="0"/>
        </w:numPr>
        <w:tabs>
          <w:tab w:val="left" w:pos="1379"/>
          <w:tab w:val="left" w:pos="1380"/>
        </w:tabs>
        <w:spacing w:before="108" w:after="0" w:line="360" w:lineRule="auto"/>
        <w:ind w:left="686" w:leftChars="0" w:right="0" w:rightChars="0"/>
        <w:jc w:val="left"/>
        <w:rPr>
          <w:rFonts w:hint="eastAsia"/>
          <w:lang w:val="en-US" w:eastAsia="zh-CN"/>
        </w:rPr>
      </w:pPr>
      <w:r>
        <w:rPr>
          <w:rFonts w:hint="eastAsia"/>
          <w:lang w:val="en-US" w:eastAsia="zh-CN"/>
        </w:rPr>
        <w:t>1-5 考务成绩</w:t>
      </w:r>
    </w:p>
    <w:p>
      <w:pPr>
        <w:pStyle w:val="6"/>
        <w:spacing w:before="5" w:line="360" w:lineRule="auto"/>
        <w:ind w:left="0" w:leftChars="0" w:right="0" w:rightChars="0" w:firstLine="480" w:firstLineChars="0"/>
        <w:jc w:val="both"/>
        <w:rPr>
          <w:sz w:val="11"/>
        </w:rPr>
      </w:pPr>
      <w:r>
        <w:rPr>
          <w:spacing w:val="-6"/>
        </w:rPr>
        <w:t>考务成绩管理模块主要管理考试事务、成绩录入事务，主要功能包括教师考</w:t>
      </w:r>
      <w:r>
        <w:rPr>
          <w:spacing w:val="-9"/>
        </w:rPr>
        <w:t>务安排查询、提交随堂考试申请、成绩登分册和考勤表打印、学生成绩录入、提</w:t>
      </w:r>
      <w:r>
        <w:t>交成绩修改申请、班级成绩查看等功能。</w:t>
      </w:r>
    </w:p>
    <w:p>
      <w:pPr>
        <w:pStyle w:val="4"/>
        <w:bidi w:val="0"/>
        <w:rPr>
          <w:rFonts w:hint="eastAsia"/>
          <w:sz w:val="30"/>
          <w:szCs w:val="30"/>
          <w:lang w:val="en-US" w:eastAsia="zh-CN"/>
        </w:rPr>
      </w:pPr>
      <w:r>
        <w:rPr>
          <w:rFonts w:hint="eastAsia"/>
          <w:sz w:val="30"/>
          <w:szCs w:val="30"/>
          <w:lang w:val="en-US" w:eastAsia="zh-CN"/>
        </w:rPr>
        <w:t>1-5.1</w:t>
      </w:r>
      <w:r>
        <w:rPr>
          <w:rFonts w:hint="eastAsia"/>
          <w:sz w:val="30"/>
          <w:szCs w:val="30"/>
          <w:lang w:val="en-US" w:eastAsia="zh-CN"/>
        </w:rPr>
        <w:tab/>
      </w:r>
      <w:bookmarkStart w:id="43" w:name="13-4.1考试事务"/>
      <w:bookmarkEnd w:id="43"/>
      <w:r>
        <w:rPr>
          <w:rFonts w:hint="eastAsia"/>
          <w:sz w:val="30"/>
          <w:szCs w:val="30"/>
          <w:lang w:val="en-US" w:eastAsia="zh-CN"/>
        </w:rPr>
        <w:t>考试事务</w:t>
      </w:r>
    </w:p>
    <w:p>
      <w:pPr>
        <w:tabs>
          <w:tab w:val="left" w:pos="1343"/>
        </w:tabs>
        <w:spacing w:before="128" w:line="360" w:lineRule="auto"/>
        <w:ind w:left="0" w:leftChars="0" w:right="0" w:rightChars="0" w:firstLine="600" w:firstLineChars="0"/>
        <w:jc w:val="left"/>
        <w:rPr>
          <w:spacing w:val="-19"/>
          <w:sz w:val="24"/>
        </w:rPr>
      </w:pPr>
      <w:r>
        <w:rPr>
          <w:sz w:val="24"/>
        </w:rPr>
        <w:t>教师用户可按学年学期查看个人监考安排信息、在线提交随堂考试申请</w:t>
      </w:r>
      <w:r>
        <w:rPr>
          <w:spacing w:val="-19"/>
          <w:sz w:val="24"/>
        </w:rPr>
        <w:t>。</w:t>
      </w:r>
    </w:p>
    <w:p>
      <w:pPr>
        <w:tabs>
          <w:tab w:val="left" w:pos="1343"/>
        </w:tabs>
        <w:spacing w:before="128" w:line="360" w:lineRule="auto"/>
        <w:ind w:left="0" w:leftChars="0" w:right="0" w:rightChars="0" w:firstLine="600" w:firstLineChars="0"/>
        <w:jc w:val="left"/>
        <w:rPr>
          <w:spacing w:val="-19"/>
          <w:sz w:val="24"/>
        </w:rPr>
      </w:pPr>
    </w:p>
    <w:p>
      <w:pPr>
        <w:pStyle w:val="5"/>
        <w:bidi w:val="0"/>
        <w:spacing w:line="360" w:lineRule="auto"/>
        <w:rPr>
          <w:rFonts w:hint="eastAsia"/>
          <w:lang w:val="en-US" w:eastAsia="zh-CN"/>
        </w:rPr>
      </w:pPr>
      <w:r>
        <w:rPr>
          <w:rFonts w:hint="eastAsia"/>
          <w:lang w:val="en-US" w:eastAsia="zh-CN"/>
        </w:rPr>
        <w:t>1-5.1.1</w:t>
      </w:r>
      <w:r>
        <w:rPr>
          <w:rFonts w:hint="eastAsia"/>
          <w:lang w:val="en-US" w:eastAsia="zh-CN"/>
        </w:rPr>
        <w:tab/>
      </w:r>
      <w:r>
        <w:rPr>
          <w:rFonts w:hint="eastAsia"/>
          <w:lang w:val="en-US" w:eastAsia="zh-CN"/>
        </w:rPr>
        <w:t>课程考试安排查询</w:t>
      </w:r>
    </w:p>
    <w:p>
      <w:pPr>
        <w:rPr>
          <w:rFonts w:hint="eastAsia"/>
          <w:lang w:val="en-US" w:eastAsia="zh-CN"/>
        </w:rPr>
      </w:pPr>
    </w:p>
    <w:p>
      <w:pPr>
        <w:pStyle w:val="6"/>
        <w:spacing w:line="360" w:lineRule="auto"/>
        <w:ind w:left="0" w:leftChars="0" w:right="0" w:rightChars="0" w:firstLine="402" w:firstLineChars="200"/>
      </w:pPr>
      <w:r>
        <w:rPr>
          <w:b/>
          <w:spacing w:val="-20"/>
        </w:rPr>
        <w:t xml:space="preserve">步骤 </w:t>
      </w:r>
      <w:r>
        <w:rPr>
          <w:b/>
        </w:rPr>
        <w:t>1</w:t>
      </w:r>
      <w:r>
        <w:rPr>
          <w:b/>
          <w:spacing w:val="2"/>
        </w:rPr>
        <w:t xml:space="preserve">. </w:t>
      </w:r>
      <w:r>
        <w:rPr>
          <w:spacing w:val="-12"/>
        </w:rPr>
        <w:t>请依次点击【考务成绩】-【考试事务】-【</w:t>
      </w:r>
      <w:r>
        <w:rPr>
          <w:rFonts w:hint="eastAsia"/>
          <w:spacing w:val="-12"/>
          <w:lang w:val="en-US" w:eastAsia="zh-CN"/>
        </w:rPr>
        <w:t>课程考试安排查询</w:t>
      </w:r>
      <w:r>
        <w:rPr>
          <w:spacing w:val="-12"/>
        </w:rPr>
        <w:t xml:space="preserve">】， </w:t>
      </w:r>
      <w:r>
        <w:rPr>
          <w:spacing w:val="-7"/>
        </w:rPr>
        <w:t>选择学年学期、学期类别等条件，点击【</w:t>
      </w:r>
      <w:r>
        <w:rPr>
          <w:rFonts w:hint="eastAsia"/>
          <w:spacing w:val="-7"/>
          <w:lang w:val="en-US" w:eastAsia="zh-CN"/>
        </w:rPr>
        <w:t>查询</w:t>
      </w:r>
      <w:r>
        <w:rPr>
          <w:spacing w:val="-7"/>
        </w:rPr>
        <w:t>】按钮即可查询到</w:t>
      </w:r>
      <w:r>
        <w:rPr>
          <w:rFonts w:hint="eastAsia"/>
          <w:spacing w:val="-7"/>
          <w:lang w:val="en-US" w:eastAsia="zh-CN"/>
        </w:rPr>
        <w:t>教师授课课程的考试情况</w:t>
      </w:r>
      <w:r>
        <w:rPr>
          <w:spacing w:val="-7"/>
        </w:rPr>
        <w:t>，如下图</w:t>
      </w:r>
      <w:r>
        <w:rPr>
          <w:rFonts w:hint="eastAsia"/>
          <w:spacing w:val="-7"/>
          <w:lang w:val="en-US" w:eastAsia="zh-CN"/>
        </w:rPr>
        <w:t>课程考试安排查询</w:t>
      </w:r>
      <w:r>
        <w:rPr>
          <w:spacing w:val="-7"/>
        </w:rPr>
        <w:t>列表页面。</w:t>
      </w:r>
    </w:p>
    <w:p>
      <w:pPr>
        <w:tabs>
          <w:tab w:val="left" w:pos="1343"/>
        </w:tabs>
        <w:spacing w:before="128" w:line="360" w:lineRule="auto"/>
        <w:ind w:right="0" w:rightChars="0"/>
        <w:jc w:val="left"/>
      </w:pPr>
      <w:r>
        <w:drawing>
          <wp:inline distT="0" distB="0" distL="114300" distR="114300">
            <wp:extent cx="6160135" cy="3014345"/>
            <wp:effectExtent l="19050" t="19050" r="31115" b="3365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50"/>
                    <a:stretch>
                      <a:fillRect/>
                    </a:stretch>
                  </pic:blipFill>
                  <pic:spPr>
                    <a:xfrm>
                      <a:off x="0" y="0"/>
                      <a:ext cx="6160135" cy="3014345"/>
                    </a:xfrm>
                    <a:prstGeom prst="rect">
                      <a:avLst/>
                    </a:prstGeom>
                    <a:noFill/>
                    <a:ln w="19050">
                      <a:solidFill>
                        <a:srgbClr val="0000FF"/>
                      </a:solidFill>
                    </a:ln>
                  </pic:spPr>
                </pic:pic>
              </a:graphicData>
            </a:graphic>
          </wp:inline>
        </w:drawing>
      </w:r>
    </w:p>
    <w:p>
      <w:pPr>
        <w:tabs>
          <w:tab w:val="left" w:pos="1343"/>
        </w:tabs>
        <w:spacing w:before="128" w:line="360" w:lineRule="auto"/>
        <w:ind w:right="0" w:rightChars="0"/>
        <w:jc w:val="center"/>
      </w:pPr>
      <w:r>
        <w:rPr>
          <w:rFonts w:hint="eastAsia"/>
          <w:spacing w:val="-7"/>
          <w:lang w:val="en-US" w:eastAsia="zh-CN"/>
        </w:rPr>
        <w:t>课程考试安排查询</w:t>
      </w:r>
      <w:r>
        <w:rPr>
          <w:spacing w:val="-7"/>
        </w:rPr>
        <w:t>列表</w:t>
      </w:r>
    </w:p>
    <w:p>
      <w:pPr>
        <w:pStyle w:val="5"/>
        <w:bidi w:val="0"/>
        <w:spacing w:line="360" w:lineRule="auto"/>
        <w:rPr>
          <w:rFonts w:hint="eastAsia"/>
          <w:lang w:val="en-US" w:eastAsia="zh-CN"/>
        </w:rPr>
      </w:pPr>
      <w:r>
        <w:rPr>
          <w:rFonts w:hint="eastAsia"/>
          <w:lang w:val="en-US" w:eastAsia="zh-CN"/>
        </w:rPr>
        <w:t>1-5.1.2</w:t>
      </w:r>
      <w:r>
        <w:rPr>
          <w:rFonts w:hint="eastAsia"/>
          <w:lang w:val="en-US" w:eastAsia="zh-CN"/>
        </w:rPr>
        <w:tab/>
      </w:r>
      <w:bookmarkStart w:id="44" w:name="_bookmark830"/>
      <w:bookmarkEnd w:id="44"/>
      <w:bookmarkStart w:id="45" w:name="13-4.1.1考务安排查询"/>
      <w:bookmarkEnd w:id="45"/>
      <w:r>
        <w:rPr>
          <w:rFonts w:hint="eastAsia"/>
          <w:lang w:val="en-US" w:eastAsia="zh-CN"/>
        </w:rPr>
        <w:t>考务安排查询</w:t>
      </w:r>
    </w:p>
    <w:p>
      <w:pPr>
        <w:rPr>
          <w:rFonts w:hint="eastAsia"/>
          <w:lang w:val="en-US" w:eastAsia="zh-CN"/>
        </w:rPr>
      </w:pPr>
    </w:p>
    <w:p>
      <w:pPr>
        <w:pStyle w:val="6"/>
        <w:spacing w:line="360" w:lineRule="auto"/>
        <w:ind w:left="0" w:leftChars="0" w:right="0" w:rightChars="0" w:firstLine="402" w:firstLineChars="200"/>
        <w:rPr>
          <w:spacing w:val="-7"/>
        </w:rPr>
      </w:pPr>
      <w:r>
        <w:rPr>
          <w:b/>
          <w:spacing w:val="-20"/>
        </w:rPr>
        <w:t xml:space="preserve">步骤 </w:t>
      </w:r>
      <w:r>
        <w:rPr>
          <w:b/>
        </w:rPr>
        <w:t>1</w:t>
      </w:r>
      <w:r>
        <w:rPr>
          <w:b/>
          <w:spacing w:val="2"/>
        </w:rPr>
        <w:t xml:space="preserve">. </w:t>
      </w:r>
      <w:r>
        <w:rPr>
          <w:spacing w:val="-12"/>
        </w:rPr>
        <w:t xml:space="preserve">请依次点击【考务成绩】-【考试事务】-【考务安排查询】， </w:t>
      </w:r>
      <w:r>
        <w:rPr>
          <w:spacing w:val="-7"/>
        </w:rPr>
        <w:t>选择学年学期、学期类别等条件，点击【进入】按钮即可查询到考试安排信息，如下图考务安排列表页面。</w:t>
      </w:r>
    </w:p>
    <w:p>
      <w:pPr>
        <w:pStyle w:val="6"/>
        <w:spacing w:line="360" w:lineRule="auto"/>
        <w:ind w:right="0" w:rightChars="0"/>
        <w:rPr>
          <w:spacing w:val="-7"/>
        </w:rPr>
      </w:pPr>
      <w:r>
        <w:drawing>
          <wp:inline distT="0" distB="0" distL="114300" distR="114300">
            <wp:extent cx="6163945" cy="3025140"/>
            <wp:effectExtent l="19050" t="19050" r="27305" b="2286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51"/>
                    <a:stretch>
                      <a:fillRect/>
                    </a:stretch>
                  </pic:blipFill>
                  <pic:spPr>
                    <a:xfrm>
                      <a:off x="0" y="0"/>
                      <a:ext cx="6163945" cy="3025140"/>
                    </a:xfrm>
                    <a:prstGeom prst="rect">
                      <a:avLst/>
                    </a:prstGeom>
                    <a:noFill/>
                    <a:ln w="19050">
                      <a:solidFill>
                        <a:srgbClr val="0000FF"/>
                      </a:solidFill>
                    </a:ln>
                  </pic:spPr>
                </pic:pic>
              </a:graphicData>
            </a:graphic>
          </wp:inline>
        </w:drawing>
      </w:r>
    </w:p>
    <w:p>
      <w:pPr>
        <w:pStyle w:val="6"/>
        <w:spacing w:before="108" w:line="360" w:lineRule="auto"/>
        <w:ind w:right="0" w:rightChars="0"/>
        <w:jc w:val="center"/>
      </w:pPr>
      <w:r>
        <w:t>考务安排列表</w:t>
      </w:r>
    </w:p>
    <w:p>
      <w:pPr>
        <w:pStyle w:val="6"/>
        <w:spacing w:before="7" w:line="360" w:lineRule="auto"/>
        <w:rPr>
          <w:sz w:val="19"/>
        </w:rPr>
      </w:pPr>
    </w:p>
    <w:p>
      <w:pPr>
        <w:pStyle w:val="5"/>
        <w:bidi w:val="0"/>
        <w:spacing w:line="360" w:lineRule="auto"/>
        <w:rPr>
          <w:rFonts w:hint="eastAsia"/>
          <w:lang w:val="en-US" w:eastAsia="zh-CN"/>
        </w:rPr>
      </w:pPr>
      <w:r>
        <w:rPr>
          <w:rFonts w:hint="eastAsia"/>
          <w:lang w:val="en-US" w:eastAsia="zh-CN"/>
        </w:rPr>
        <w:t>1-5.1.3</w:t>
      </w:r>
      <w:r>
        <w:rPr>
          <w:rFonts w:hint="eastAsia"/>
          <w:lang w:val="en-US" w:eastAsia="zh-CN"/>
        </w:rPr>
        <w:tab/>
      </w:r>
      <w:bookmarkStart w:id="46" w:name="13-4.1.2随堂考试申请"/>
      <w:bookmarkEnd w:id="46"/>
      <w:r>
        <w:rPr>
          <w:rFonts w:hint="eastAsia"/>
          <w:lang w:val="en-US" w:eastAsia="zh-CN"/>
        </w:rPr>
        <w:t>随堂考试申请</w:t>
      </w:r>
    </w:p>
    <w:p>
      <w:pPr>
        <w:pStyle w:val="6"/>
        <w:spacing w:before="6" w:line="360" w:lineRule="auto"/>
        <w:rPr>
          <w:b/>
        </w:rPr>
      </w:pPr>
    </w:p>
    <w:p>
      <w:pPr>
        <w:pStyle w:val="6"/>
        <w:spacing w:before="1" w:line="360" w:lineRule="auto"/>
        <w:ind w:left="0" w:leftChars="0" w:right="0" w:rightChars="0" w:firstLine="480" w:firstLineChars="0"/>
      </w:pPr>
      <w:r>
        <w:rPr>
          <w:b/>
          <w:spacing w:val="-20"/>
        </w:rPr>
        <w:t xml:space="preserve">步骤 </w:t>
      </w:r>
      <w:r>
        <w:rPr>
          <w:b/>
        </w:rPr>
        <w:t>1</w:t>
      </w:r>
      <w:r>
        <w:rPr>
          <w:b/>
          <w:spacing w:val="2"/>
        </w:rPr>
        <w:t xml:space="preserve">. </w:t>
      </w:r>
      <w:r>
        <w:rPr>
          <w:spacing w:val="-12"/>
        </w:rPr>
        <w:t xml:space="preserve">请依次点击【考务成绩】-【考试事务】-【随堂考试申请】， </w:t>
      </w:r>
      <w:r>
        <w:t>进入到随堂考试申请信息列表页面，如下图：</w:t>
      </w:r>
    </w:p>
    <w:p>
      <w:pPr>
        <w:pStyle w:val="6"/>
        <w:spacing w:before="9" w:line="360" w:lineRule="auto"/>
        <w:rPr>
          <w:sz w:val="27"/>
        </w:rPr>
      </w:pPr>
      <w:r>
        <w:drawing>
          <wp:inline distT="0" distB="0" distL="114300" distR="114300">
            <wp:extent cx="6158230" cy="3003550"/>
            <wp:effectExtent l="19050" t="19050" r="33020" b="2540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52"/>
                    <a:stretch>
                      <a:fillRect/>
                    </a:stretch>
                  </pic:blipFill>
                  <pic:spPr>
                    <a:xfrm>
                      <a:off x="0" y="0"/>
                      <a:ext cx="6158230" cy="3003550"/>
                    </a:xfrm>
                    <a:prstGeom prst="rect">
                      <a:avLst/>
                    </a:prstGeom>
                    <a:noFill/>
                    <a:ln w="19050">
                      <a:solidFill>
                        <a:srgbClr val="0000FF"/>
                      </a:solidFill>
                    </a:ln>
                  </pic:spPr>
                </pic:pic>
              </a:graphicData>
            </a:graphic>
          </wp:inline>
        </w:drawing>
      </w:r>
    </w:p>
    <w:p>
      <w:pPr>
        <w:pStyle w:val="6"/>
        <w:spacing w:before="81" w:line="360" w:lineRule="auto"/>
        <w:ind w:right="0" w:rightChars="0"/>
        <w:jc w:val="center"/>
      </w:pPr>
      <w:r>
        <w:t>随堂考试申请信息列表</w:t>
      </w:r>
    </w:p>
    <w:p>
      <w:pPr>
        <w:pStyle w:val="6"/>
        <w:spacing w:before="5" w:line="360" w:lineRule="auto"/>
        <w:ind w:left="0" w:leftChars="0" w:right="0" w:rightChars="0" w:firstLine="480" w:firstLineChars="0"/>
        <w:jc w:val="both"/>
        <w:rPr>
          <w:rFonts w:hint="eastAsia"/>
          <w:lang w:val="en-US" w:eastAsia="zh-CN"/>
        </w:rPr>
      </w:pPr>
      <w:r>
        <w:rPr>
          <w:b/>
          <w:spacing w:val="-20"/>
        </w:rPr>
        <w:t xml:space="preserve">步骤 </w:t>
      </w:r>
      <w:r>
        <w:rPr>
          <w:b/>
        </w:rPr>
        <w:t>2</w:t>
      </w:r>
      <w:r>
        <w:rPr>
          <w:b/>
          <w:spacing w:val="3"/>
        </w:rPr>
        <w:t xml:space="preserve">. </w:t>
      </w:r>
      <w:r>
        <w:rPr>
          <w:rFonts w:hint="eastAsia"/>
          <w:lang w:val="en-US" w:eastAsia="zh-CN"/>
        </w:rPr>
        <w:t>在对应课程后点击【申请】按钮，进入到随堂考试申请页面， 录入“考试类型、学年学期、考试周次、考试星期、考试节次、考试教室、申请人、监考老师”，点击【保存送审】按钮即可完成随堂考试申请，如下图随堂考试申请页面。</w:t>
      </w:r>
    </w:p>
    <w:p>
      <w:pPr>
        <w:pStyle w:val="6"/>
        <w:spacing w:before="5" w:line="360" w:lineRule="auto"/>
        <w:ind w:right="0" w:rightChars="0"/>
        <w:jc w:val="both"/>
        <w:rPr>
          <w:rFonts w:hint="eastAsia"/>
          <w:lang w:val="en-US" w:eastAsia="zh-CN"/>
        </w:rPr>
      </w:pPr>
      <w:r>
        <w:drawing>
          <wp:inline distT="0" distB="0" distL="114300" distR="114300">
            <wp:extent cx="6158230" cy="3049270"/>
            <wp:effectExtent l="19050" t="19050" r="33020" b="3683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53"/>
                    <a:stretch>
                      <a:fillRect/>
                    </a:stretch>
                  </pic:blipFill>
                  <pic:spPr>
                    <a:xfrm>
                      <a:off x="0" y="0"/>
                      <a:ext cx="6158230" cy="3049270"/>
                    </a:xfrm>
                    <a:prstGeom prst="rect">
                      <a:avLst/>
                    </a:prstGeom>
                    <a:noFill/>
                    <a:ln w="19050">
                      <a:solidFill>
                        <a:srgbClr val="0000FF"/>
                      </a:solidFill>
                    </a:ln>
                  </pic:spPr>
                </pic:pic>
              </a:graphicData>
            </a:graphic>
          </wp:inline>
        </w:drawing>
      </w:r>
    </w:p>
    <w:p>
      <w:pPr>
        <w:pStyle w:val="6"/>
        <w:spacing w:before="67" w:line="360" w:lineRule="auto"/>
        <w:ind w:right="0" w:rightChars="0"/>
        <w:jc w:val="center"/>
      </w:pPr>
      <w:r>
        <w:t>随堂考试申请</w:t>
      </w:r>
    </w:p>
    <w:p>
      <w:pPr>
        <w:pStyle w:val="6"/>
        <w:spacing w:before="7" w:line="360" w:lineRule="auto"/>
        <w:rPr>
          <w:sz w:val="19"/>
        </w:rPr>
      </w:pPr>
    </w:p>
    <w:p>
      <w:pPr>
        <w:pStyle w:val="5"/>
        <w:bidi w:val="0"/>
        <w:spacing w:line="360" w:lineRule="auto"/>
        <w:rPr>
          <w:rFonts w:hint="eastAsia"/>
          <w:lang w:val="en-US" w:eastAsia="zh-CN"/>
        </w:rPr>
      </w:pPr>
      <w:r>
        <w:rPr>
          <w:rFonts w:hint="eastAsia"/>
          <w:lang w:val="en-US" w:eastAsia="zh-CN"/>
        </w:rPr>
        <w:t>1-5.1.4</w:t>
      </w:r>
      <w:r>
        <w:rPr>
          <w:rFonts w:hint="eastAsia"/>
          <w:lang w:val="en-US" w:eastAsia="zh-CN"/>
        </w:rPr>
        <w:tab/>
      </w:r>
      <w:bookmarkStart w:id="47" w:name="13-4.1.3考试信息查询"/>
      <w:bookmarkEnd w:id="47"/>
      <w:r>
        <w:rPr>
          <w:rFonts w:hint="eastAsia"/>
          <w:lang w:val="en-US" w:eastAsia="zh-CN"/>
        </w:rPr>
        <w:t>考试信息查询</w:t>
      </w:r>
    </w:p>
    <w:p>
      <w:pPr>
        <w:pStyle w:val="6"/>
        <w:spacing w:before="9" w:line="360" w:lineRule="auto"/>
        <w:rPr>
          <w:b/>
        </w:rPr>
      </w:pPr>
    </w:p>
    <w:p>
      <w:pPr>
        <w:pStyle w:val="6"/>
        <w:spacing w:line="360" w:lineRule="auto"/>
        <w:ind w:left="0" w:leftChars="0" w:right="0" w:rightChars="0" w:firstLine="402" w:firstLineChars="200"/>
        <w:jc w:val="both"/>
      </w:pPr>
      <w:r>
        <w:rPr>
          <w:b/>
          <w:spacing w:val="-20"/>
        </w:rPr>
        <w:t xml:space="preserve">步骤 </w:t>
      </w:r>
      <w:r>
        <w:rPr>
          <w:rFonts w:hint="eastAsia"/>
          <w:b/>
          <w:lang w:val="en-US" w:eastAsia="zh-CN"/>
        </w:rPr>
        <w:t>1</w:t>
      </w:r>
      <w:r>
        <w:rPr>
          <w:b/>
          <w:spacing w:val="2"/>
        </w:rPr>
        <w:t xml:space="preserve">. </w:t>
      </w:r>
      <w:r>
        <w:rPr>
          <w:spacing w:val="-6"/>
        </w:rPr>
        <w:t>请依次点击【考务成绩】-【考试事务】-【</w:t>
      </w:r>
      <w:r>
        <w:rPr>
          <w:rFonts w:hint="eastAsia"/>
          <w:spacing w:val="-6"/>
          <w:lang w:val="en-US" w:eastAsia="zh-CN"/>
        </w:rPr>
        <w:t>考试</w:t>
      </w:r>
      <w:r>
        <w:rPr>
          <w:spacing w:val="-6"/>
        </w:rPr>
        <w:t>信</w:t>
      </w:r>
      <w:r>
        <w:rPr>
          <w:spacing w:val="-10"/>
        </w:rPr>
        <w:t>息查询】，选择学年学期、学期类别条件，点击【</w:t>
      </w:r>
      <w:r>
        <w:rPr>
          <w:rFonts w:hint="eastAsia"/>
          <w:spacing w:val="-10"/>
          <w:lang w:val="en-US" w:eastAsia="zh-CN"/>
        </w:rPr>
        <w:t>查询</w:t>
      </w:r>
      <w:r>
        <w:rPr>
          <w:spacing w:val="-10"/>
        </w:rPr>
        <w:t>】按钮即可查询</w:t>
      </w:r>
      <w:r>
        <w:t>到考试信息，如下图考务安排列表页面。</w:t>
      </w:r>
    </w:p>
    <w:p>
      <w:pPr>
        <w:spacing w:after="0" w:line="360" w:lineRule="auto"/>
        <w:jc w:val="both"/>
      </w:pPr>
      <w:r>
        <w:drawing>
          <wp:inline distT="0" distB="0" distL="114300" distR="114300">
            <wp:extent cx="6165850" cy="2984500"/>
            <wp:effectExtent l="19050" t="19050" r="25400" b="2540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54"/>
                    <a:stretch>
                      <a:fillRect/>
                    </a:stretch>
                  </pic:blipFill>
                  <pic:spPr>
                    <a:xfrm>
                      <a:off x="0" y="0"/>
                      <a:ext cx="6165850" cy="2984500"/>
                    </a:xfrm>
                    <a:prstGeom prst="rect">
                      <a:avLst/>
                    </a:prstGeom>
                    <a:noFill/>
                    <a:ln w="19050">
                      <a:solidFill>
                        <a:srgbClr val="0000FF"/>
                      </a:solidFill>
                    </a:ln>
                  </pic:spPr>
                </pic:pic>
              </a:graphicData>
            </a:graphic>
          </wp:inline>
        </w:drawing>
      </w:r>
    </w:p>
    <w:p>
      <w:pPr>
        <w:spacing w:after="0" w:line="360" w:lineRule="auto"/>
        <w:jc w:val="center"/>
        <w:rPr>
          <w:rFonts w:hint="eastAsia"/>
          <w:lang w:val="en-US" w:eastAsia="zh-CN"/>
        </w:rPr>
      </w:pPr>
      <w:r>
        <w:rPr>
          <w:rFonts w:hint="eastAsia"/>
          <w:lang w:val="en-US" w:eastAsia="zh-CN"/>
        </w:rPr>
        <w:t>考务信息查询</w:t>
      </w:r>
    </w:p>
    <w:p>
      <w:pPr>
        <w:spacing w:after="0" w:line="360" w:lineRule="auto"/>
        <w:jc w:val="center"/>
        <w:rPr>
          <w:rFonts w:hint="eastAsia"/>
          <w:lang w:val="en-US" w:eastAsia="zh-CN"/>
        </w:rPr>
      </w:pPr>
    </w:p>
    <w:p>
      <w:pPr>
        <w:pStyle w:val="5"/>
        <w:bidi w:val="0"/>
        <w:spacing w:line="360" w:lineRule="auto"/>
        <w:rPr>
          <w:rFonts w:hint="eastAsia"/>
          <w:lang w:val="en-US" w:eastAsia="zh-CN"/>
        </w:rPr>
      </w:pPr>
      <w:r>
        <w:rPr>
          <w:rFonts w:hint="eastAsia"/>
          <w:lang w:val="en-US" w:eastAsia="zh-CN"/>
        </w:rPr>
        <w:t>1-5.1.5</w:t>
      </w:r>
      <w:r>
        <w:rPr>
          <w:rFonts w:hint="eastAsia"/>
          <w:lang w:val="en-US" w:eastAsia="zh-CN"/>
        </w:rPr>
        <w:tab/>
      </w:r>
      <w:r>
        <w:rPr>
          <w:rFonts w:hint="eastAsia"/>
          <w:lang w:val="en-US" w:eastAsia="zh-CN"/>
        </w:rPr>
        <w:t>随堂考试查询</w:t>
      </w:r>
    </w:p>
    <w:p>
      <w:pPr>
        <w:rPr>
          <w:rFonts w:hint="eastAsia"/>
          <w:lang w:val="en-US" w:eastAsia="zh-CN"/>
        </w:rPr>
      </w:pPr>
    </w:p>
    <w:p>
      <w:pPr>
        <w:pStyle w:val="6"/>
        <w:spacing w:line="360" w:lineRule="auto"/>
        <w:ind w:left="0" w:leftChars="0" w:right="0" w:rightChars="0" w:firstLine="402" w:firstLineChars="200"/>
        <w:jc w:val="both"/>
        <w:rPr>
          <w:rFonts w:hint="eastAsia"/>
          <w:lang w:val="en-US" w:eastAsia="zh-CN"/>
        </w:rPr>
      </w:pPr>
      <w:r>
        <w:rPr>
          <w:b/>
          <w:spacing w:val="-20"/>
        </w:rPr>
        <w:t xml:space="preserve">步骤 </w:t>
      </w:r>
      <w:r>
        <w:rPr>
          <w:rFonts w:hint="eastAsia"/>
          <w:b/>
          <w:lang w:val="en-US" w:eastAsia="zh-CN"/>
        </w:rPr>
        <w:t>1</w:t>
      </w:r>
      <w:r>
        <w:rPr>
          <w:b/>
          <w:spacing w:val="2"/>
        </w:rPr>
        <w:t xml:space="preserve">. </w:t>
      </w:r>
      <w:r>
        <w:rPr>
          <w:spacing w:val="-6"/>
        </w:rPr>
        <w:t>请依次点击【考务成绩】-【考试事务】-【</w:t>
      </w:r>
      <w:r>
        <w:rPr>
          <w:rFonts w:hint="eastAsia"/>
          <w:spacing w:val="-6"/>
          <w:lang w:val="en-US" w:eastAsia="zh-CN"/>
        </w:rPr>
        <w:t>随堂考试</w:t>
      </w:r>
      <w:r>
        <w:rPr>
          <w:spacing w:val="-10"/>
        </w:rPr>
        <w:t>查询】，选择学年学期、学期类别条件，点击【</w:t>
      </w:r>
      <w:r>
        <w:rPr>
          <w:rFonts w:hint="eastAsia"/>
          <w:spacing w:val="-10"/>
          <w:lang w:val="en-US" w:eastAsia="zh-CN"/>
        </w:rPr>
        <w:t>查询</w:t>
      </w:r>
      <w:r>
        <w:rPr>
          <w:spacing w:val="-10"/>
        </w:rPr>
        <w:t>】按钮即可查询</w:t>
      </w:r>
      <w:r>
        <w:t>到考试信息，如下图</w:t>
      </w:r>
      <w:r>
        <w:rPr>
          <w:rFonts w:hint="eastAsia"/>
          <w:lang w:val="en-US" w:eastAsia="zh-CN"/>
        </w:rPr>
        <w:t>随堂考试</w:t>
      </w:r>
      <w:r>
        <w:t>安排列表页面。</w:t>
      </w:r>
    </w:p>
    <w:p>
      <w:pPr>
        <w:spacing w:after="0" w:line="360" w:lineRule="auto"/>
        <w:jc w:val="left"/>
      </w:pPr>
      <w:r>
        <w:drawing>
          <wp:inline distT="0" distB="0" distL="114300" distR="114300">
            <wp:extent cx="6163945" cy="3019425"/>
            <wp:effectExtent l="19050" t="19050" r="27305" b="2857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55"/>
                    <a:stretch>
                      <a:fillRect/>
                    </a:stretch>
                  </pic:blipFill>
                  <pic:spPr>
                    <a:xfrm>
                      <a:off x="0" y="0"/>
                      <a:ext cx="6163945" cy="3019425"/>
                    </a:xfrm>
                    <a:prstGeom prst="rect">
                      <a:avLst/>
                    </a:prstGeom>
                    <a:noFill/>
                    <a:ln w="19050">
                      <a:solidFill>
                        <a:srgbClr val="0000FF"/>
                      </a:solidFill>
                    </a:ln>
                  </pic:spPr>
                </pic:pic>
              </a:graphicData>
            </a:graphic>
          </wp:inline>
        </w:drawing>
      </w:r>
    </w:p>
    <w:p>
      <w:pPr>
        <w:spacing w:after="0" w:line="360" w:lineRule="auto"/>
        <w:jc w:val="center"/>
      </w:pPr>
      <w:r>
        <w:rPr>
          <w:rFonts w:hint="eastAsia"/>
          <w:lang w:val="en-US" w:eastAsia="zh-CN"/>
        </w:rPr>
        <w:t>随堂考试</w:t>
      </w:r>
      <w:r>
        <w:t>安排列表</w:t>
      </w:r>
    </w:p>
    <w:p>
      <w:pPr>
        <w:spacing w:after="0" w:line="360" w:lineRule="auto"/>
        <w:jc w:val="center"/>
      </w:pPr>
    </w:p>
    <w:p>
      <w:pPr>
        <w:pStyle w:val="5"/>
        <w:bidi w:val="0"/>
        <w:spacing w:line="360" w:lineRule="auto"/>
        <w:rPr>
          <w:rFonts w:hint="default"/>
          <w:lang w:val="en-US" w:eastAsia="zh-CN"/>
        </w:rPr>
      </w:pPr>
      <w:r>
        <w:rPr>
          <w:rFonts w:hint="eastAsia"/>
          <w:lang w:val="en-US" w:eastAsia="zh-CN"/>
        </w:rPr>
        <w:t>1-5.1.6</w:t>
      </w:r>
      <w:r>
        <w:rPr>
          <w:rFonts w:hint="eastAsia"/>
          <w:lang w:val="en-US" w:eastAsia="zh-CN"/>
        </w:rPr>
        <w:tab/>
      </w:r>
      <w:r>
        <w:rPr>
          <w:rFonts w:hint="eastAsia"/>
          <w:lang w:val="en-US" w:eastAsia="zh-CN"/>
        </w:rPr>
        <w:t>监考调代申请</w:t>
      </w:r>
    </w:p>
    <w:p>
      <w:pPr>
        <w:rPr>
          <w:rFonts w:hint="eastAsia"/>
          <w:lang w:val="en-US" w:eastAsia="zh-CN"/>
        </w:rPr>
      </w:pPr>
    </w:p>
    <w:p>
      <w:pPr>
        <w:pStyle w:val="6"/>
        <w:spacing w:line="360" w:lineRule="auto"/>
        <w:ind w:left="0" w:leftChars="0" w:right="0" w:rightChars="0" w:firstLine="402" w:firstLineChars="200"/>
        <w:jc w:val="both"/>
      </w:pPr>
      <w:r>
        <w:rPr>
          <w:b/>
          <w:spacing w:val="-20"/>
        </w:rPr>
        <w:t xml:space="preserve">步骤 </w:t>
      </w:r>
      <w:r>
        <w:rPr>
          <w:rFonts w:hint="eastAsia"/>
          <w:b/>
          <w:lang w:val="en-US" w:eastAsia="zh-CN"/>
        </w:rPr>
        <w:t>1</w:t>
      </w:r>
      <w:r>
        <w:rPr>
          <w:b/>
          <w:spacing w:val="2"/>
        </w:rPr>
        <w:t xml:space="preserve">. </w:t>
      </w:r>
      <w:r>
        <w:rPr>
          <w:spacing w:val="-6"/>
        </w:rPr>
        <w:t>请依次点击【考务成绩】-【考试事务】-【</w:t>
      </w:r>
      <w:r>
        <w:rPr>
          <w:rFonts w:hint="eastAsia"/>
          <w:spacing w:val="-6"/>
          <w:lang w:val="en-US" w:eastAsia="zh-CN"/>
        </w:rPr>
        <w:t>监考调代申请</w:t>
      </w:r>
      <w:r>
        <w:rPr>
          <w:spacing w:val="-10"/>
        </w:rPr>
        <w:t>】，选择学年学期、学期类别条件，点击【</w:t>
      </w:r>
      <w:r>
        <w:rPr>
          <w:rFonts w:hint="eastAsia"/>
          <w:spacing w:val="-10"/>
          <w:lang w:val="en-US" w:eastAsia="zh-CN"/>
        </w:rPr>
        <w:t>查询</w:t>
      </w:r>
      <w:r>
        <w:rPr>
          <w:spacing w:val="-10"/>
        </w:rPr>
        <w:t>】按钮即可查询</w:t>
      </w:r>
      <w:r>
        <w:t>到</w:t>
      </w:r>
      <w:r>
        <w:rPr>
          <w:rFonts w:hint="eastAsia"/>
          <w:lang w:val="en-US" w:eastAsia="zh-CN"/>
        </w:rPr>
        <w:t>监考</w:t>
      </w:r>
      <w:r>
        <w:t>信息，如下图</w:t>
      </w:r>
      <w:r>
        <w:rPr>
          <w:rFonts w:hint="eastAsia"/>
          <w:lang w:val="en-US" w:eastAsia="zh-CN"/>
        </w:rPr>
        <w:t>监考调代申请列表</w:t>
      </w:r>
      <w:r>
        <w:t>页面。</w:t>
      </w:r>
    </w:p>
    <w:p>
      <w:pPr>
        <w:spacing w:after="0" w:line="360" w:lineRule="auto"/>
        <w:jc w:val="both"/>
      </w:pPr>
      <w:r>
        <w:drawing>
          <wp:inline distT="0" distB="0" distL="114300" distR="114300">
            <wp:extent cx="6158230" cy="2990215"/>
            <wp:effectExtent l="19050" t="19050" r="33020" b="19685"/>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56"/>
                    <a:stretch>
                      <a:fillRect/>
                    </a:stretch>
                  </pic:blipFill>
                  <pic:spPr>
                    <a:xfrm>
                      <a:off x="0" y="0"/>
                      <a:ext cx="6158230" cy="2990215"/>
                    </a:xfrm>
                    <a:prstGeom prst="rect">
                      <a:avLst/>
                    </a:prstGeom>
                    <a:noFill/>
                    <a:ln w="19050">
                      <a:solidFill>
                        <a:srgbClr val="0000FF"/>
                      </a:solidFill>
                    </a:ln>
                  </pic:spPr>
                </pic:pic>
              </a:graphicData>
            </a:graphic>
          </wp:inline>
        </w:drawing>
      </w:r>
    </w:p>
    <w:p>
      <w:pPr>
        <w:spacing w:after="0" w:line="360" w:lineRule="auto"/>
        <w:jc w:val="center"/>
        <w:rPr>
          <w:rFonts w:hint="eastAsia"/>
          <w:lang w:val="en-US" w:eastAsia="zh-CN"/>
        </w:rPr>
      </w:pPr>
      <w:r>
        <w:rPr>
          <w:rFonts w:hint="eastAsia"/>
          <w:lang w:val="en-US" w:eastAsia="zh-CN"/>
        </w:rPr>
        <w:t>监考调代申请列表</w:t>
      </w:r>
    </w:p>
    <w:p>
      <w:pPr>
        <w:pStyle w:val="6"/>
        <w:spacing w:before="5" w:line="360" w:lineRule="auto"/>
        <w:ind w:left="0" w:leftChars="0" w:right="0" w:rightChars="0" w:firstLine="480" w:firstLineChars="0"/>
        <w:jc w:val="both"/>
        <w:rPr>
          <w:rFonts w:hint="eastAsia"/>
          <w:lang w:val="en-US" w:eastAsia="zh-CN"/>
        </w:rPr>
      </w:pPr>
      <w:r>
        <w:rPr>
          <w:b/>
          <w:spacing w:val="-20"/>
        </w:rPr>
        <w:t xml:space="preserve">步骤 </w:t>
      </w:r>
      <w:r>
        <w:rPr>
          <w:b/>
        </w:rPr>
        <w:t>2</w:t>
      </w:r>
      <w:r>
        <w:rPr>
          <w:b/>
          <w:spacing w:val="3"/>
        </w:rPr>
        <w:t xml:space="preserve">. </w:t>
      </w:r>
      <w:r>
        <w:rPr>
          <w:rFonts w:hint="eastAsia"/>
          <w:lang w:val="en-US" w:eastAsia="zh-CN"/>
        </w:rPr>
        <w:t>在对应考试课程后点击【调代教师】按钮，进入到调代教师申请页面， 选择“调代教师”，录入调代原因，点击【保存】按钮即保存调代教师申请，如下图调代教师申请页面。</w:t>
      </w:r>
    </w:p>
    <w:p>
      <w:pPr>
        <w:pStyle w:val="6"/>
        <w:spacing w:before="5" w:line="360" w:lineRule="auto"/>
        <w:ind w:right="0" w:rightChars="0"/>
        <w:jc w:val="both"/>
      </w:pPr>
      <w:r>
        <w:drawing>
          <wp:inline distT="0" distB="0" distL="114300" distR="114300">
            <wp:extent cx="6162040" cy="3023870"/>
            <wp:effectExtent l="19050" t="19050" r="29210" b="24130"/>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57"/>
                    <a:stretch>
                      <a:fillRect/>
                    </a:stretch>
                  </pic:blipFill>
                  <pic:spPr>
                    <a:xfrm>
                      <a:off x="0" y="0"/>
                      <a:ext cx="6162040" cy="3023870"/>
                    </a:xfrm>
                    <a:prstGeom prst="rect">
                      <a:avLst/>
                    </a:prstGeom>
                    <a:noFill/>
                    <a:ln w="19050">
                      <a:solidFill>
                        <a:srgbClr val="0000FF"/>
                      </a:solidFill>
                    </a:ln>
                  </pic:spPr>
                </pic:pic>
              </a:graphicData>
            </a:graphic>
          </wp:inline>
        </w:drawing>
      </w:r>
    </w:p>
    <w:p>
      <w:pPr>
        <w:pStyle w:val="6"/>
        <w:spacing w:before="5" w:line="360" w:lineRule="auto"/>
        <w:ind w:right="0" w:rightChars="0"/>
        <w:jc w:val="center"/>
        <w:rPr>
          <w:rFonts w:hint="eastAsia"/>
          <w:lang w:val="en-US" w:eastAsia="zh-CN"/>
        </w:rPr>
      </w:pPr>
      <w:r>
        <w:rPr>
          <w:rFonts w:hint="eastAsia"/>
          <w:lang w:val="en-US" w:eastAsia="zh-CN"/>
        </w:rPr>
        <w:t>调代教师申请</w:t>
      </w:r>
    </w:p>
    <w:p>
      <w:pPr>
        <w:pStyle w:val="6"/>
        <w:spacing w:before="5" w:line="360" w:lineRule="auto"/>
        <w:ind w:right="0" w:rightChars="0" w:firstLine="402" w:firstLineChars="200"/>
        <w:jc w:val="left"/>
        <w:rPr>
          <w:rFonts w:hint="eastAsia"/>
          <w:b w:val="0"/>
          <w:bCs w:val="0"/>
          <w:color w:val="000000" w:themeColor="text1"/>
          <w:lang w:val="en-US" w:eastAsia="zh-CN"/>
          <w14:textFill>
            <w14:solidFill>
              <w14:schemeClr w14:val="tx1"/>
            </w14:solidFill>
          </w14:textFill>
        </w:rPr>
      </w:pPr>
      <w:r>
        <w:rPr>
          <w:b/>
          <w:spacing w:val="-20"/>
        </w:rPr>
        <w:t xml:space="preserve">步骤 </w:t>
      </w:r>
      <w:r>
        <w:rPr>
          <w:rFonts w:hint="eastAsia"/>
          <w:b/>
          <w:spacing w:val="-20"/>
          <w:lang w:val="en-US" w:eastAsia="zh-CN"/>
        </w:rPr>
        <w:t>3</w:t>
      </w:r>
      <w:r>
        <w:rPr>
          <w:b/>
          <w:spacing w:val="3"/>
        </w:rPr>
        <w:t xml:space="preserve">. </w:t>
      </w:r>
      <w:r>
        <w:rPr>
          <w:rFonts w:hint="eastAsia"/>
          <w:b/>
          <w:bCs/>
          <w:color w:val="FF0000"/>
          <w:lang w:val="en-US" w:eastAsia="zh-CN"/>
        </w:rPr>
        <w:t>申请调代后，需要代考的老师去送审，</w:t>
      </w:r>
      <w:r>
        <w:rPr>
          <w:rFonts w:hint="eastAsia"/>
          <w:b w:val="0"/>
          <w:bCs w:val="0"/>
          <w:color w:val="000000" w:themeColor="text1"/>
          <w:lang w:val="en-US" w:eastAsia="zh-CN"/>
          <w14:textFill>
            <w14:solidFill>
              <w14:schemeClr w14:val="tx1"/>
            </w14:solidFill>
          </w14:textFill>
        </w:rPr>
        <w:t>代考教师进入监考调代申请列表页面，点击【送审】按钮，即完成监考调代申请，如下图：</w:t>
      </w:r>
    </w:p>
    <w:p>
      <w:pPr>
        <w:pStyle w:val="6"/>
        <w:spacing w:before="5" w:line="360" w:lineRule="auto"/>
        <w:ind w:right="0" w:rightChars="0"/>
        <w:jc w:val="left"/>
        <w:rPr>
          <w:rFonts w:hint="default"/>
          <w:b w:val="0"/>
          <w:bCs w:val="0"/>
          <w:color w:val="000000" w:themeColor="text1"/>
          <w:lang w:val="en-US" w:eastAsia="zh-CN"/>
          <w14:textFill>
            <w14:solidFill>
              <w14:schemeClr w14:val="tx1"/>
            </w14:solidFill>
          </w14:textFill>
        </w:rPr>
      </w:pPr>
      <w:r>
        <w:drawing>
          <wp:inline distT="0" distB="0" distL="114300" distR="114300">
            <wp:extent cx="6153785" cy="2985770"/>
            <wp:effectExtent l="19050" t="19050" r="37465" b="2413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58"/>
                    <a:stretch>
                      <a:fillRect/>
                    </a:stretch>
                  </pic:blipFill>
                  <pic:spPr>
                    <a:xfrm>
                      <a:off x="0" y="0"/>
                      <a:ext cx="6153785" cy="2985770"/>
                    </a:xfrm>
                    <a:prstGeom prst="rect">
                      <a:avLst/>
                    </a:prstGeom>
                    <a:noFill/>
                    <a:ln w="19050">
                      <a:solidFill>
                        <a:srgbClr val="0000FF"/>
                      </a:solidFill>
                    </a:ln>
                  </pic:spPr>
                </pic:pic>
              </a:graphicData>
            </a:graphic>
          </wp:inline>
        </w:drawing>
      </w:r>
    </w:p>
    <w:p>
      <w:pPr>
        <w:spacing w:after="0" w:line="360" w:lineRule="auto"/>
        <w:jc w:val="both"/>
        <w:rPr>
          <w:rFonts w:hint="default"/>
          <w:lang w:val="en-US" w:eastAsia="zh-CN"/>
        </w:rPr>
      </w:pPr>
    </w:p>
    <w:p>
      <w:pPr>
        <w:spacing w:after="0" w:line="360" w:lineRule="auto"/>
        <w:jc w:val="center"/>
      </w:pPr>
    </w:p>
    <w:p>
      <w:pPr>
        <w:spacing w:after="0" w:line="360" w:lineRule="auto"/>
        <w:jc w:val="center"/>
        <w:sectPr>
          <w:pgSz w:w="11910" w:h="16840"/>
          <w:pgMar w:top="1360" w:right="520" w:bottom="1240" w:left="1680" w:header="852" w:footer="1059" w:gutter="0"/>
          <w:pgNumType w:fmt="decimal"/>
          <w:cols w:space="720" w:num="1"/>
        </w:sectPr>
      </w:pPr>
    </w:p>
    <w:p>
      <w:pPr>
        <w:pStyle w:val="4"/>
        <w:bidi w:val="0"/>
        <w:rPr>
          <w:rFonts w:hint="eastAsia"/>
          <w:sz w:val="30"/>
          <w:szCs w:val="30"/>
          <w:lang w:val="en-US" w:eastAsia="zh-CN"/>
        </w:rPr>
      </w:pPr>
      <w:r>
        <w:rPr>
          <w:rFonts w:hint="eastAsia"/>
          <w:sz w:val="30"/>
          <w:szCs w:val="30"/>
          <w:lang w:val="en-US" w:eastAsia="zh-CN"/>
        </w:rPr>
        <w:t>1-5.2</w:t>
      </w:r>
      <w:r>
        <w:rPr>
          <w:rFonts w:hint="eastAsia"/>
          <w:sz w:val="30"/>
          <w:szCs w:val="30"/>
          <w:lang w:val="en-US" w:eastAsia="zh-CN"/>
        </w:rPr>
        <w:tab/>
      </w:r>
      <w:bookmarkStart w:id="48" w:name="13-4.2学生成绩"/>
      <w:bookmarkEnd w:id="48"/>
      <w:r>
        <w:rPr>
          <w:rFonts w:hint="eastAsia"/>
          <w:sz w:val="30"/>
          <w:szCs w:val="30"/>
          <w:lang w:val="en-US" w:eastAsia="zh-CN"/>
        </w:rPr>
        <w:t>学生成绩</w:t>
      </w:r>
    </w:p>
    <w:p>
      <w:pPr>
        <w:pStyle w:val="6"/>
        <w:spacing w:before="48" w:line="360" w:lineRule="auto"/>
        <w:ind w:left="120"/>
      </w:pPr>
      <w:r>
        <w:br w:type="column"/>
      </w:r>
    </w:p>
    <w:p>
      <w:pPr>
        <w:spacing w:after="0" w:line="360" w:lineRule="auto"/>
        <w:sectPr>
          <w:type w:val="continuous"/>
          <w:pgSz w:w="11910" w:h="16840"/>
          <w:pgMar w:top="1580" w:right="520" w:bottom="280" w:left="1680" w:header="720" w:footer="720" w:gutter="0"/>
          <w:pgNumType w:fmt="decimal"/>
          <w:cols w:equalWidth="0" w:num="2">
            <w:col w:w="2383" w:space="1289"/>
            <w:col w:w="6038"/>
          </w:cols>
        </w:sectPr>
      </w:pPr>
    </w:p>
    <w:p>
      <w:pPr>
        <w:pStyle w:val="6"/>
        <w:spacing w:before="130" w:line="360" w:lineRule="auto"/>
        <w:ind w:left="0" w:leftChars="0" w:right="0" w:rightChars="0" w:firstLine="600" w:firstLineChars="0"/>
        <w:jc w:val="both"/>
      </w:pPr>
      <w:r>
        <w:rPr>
          <w:spacing w:val="-5"/>
        </w:rPr>
        <w:t>教师用户通过系统导出打印班级登分册和考勤表；进行学生成绩录入</w:t>
      </w:r>
      <w:r>
        <w:t>（</w:t>
      </w:r>
      <w:r>
        <w:rPr>
          <w:spacing w:val="-9"/>
        </w:rPr>
        <w:t>支持</w:t>
      </w:r>
      <w:r>
        <w:t>在线录入和批量导入两种录入模式</w:t>
      </w:r>
      <w:r>
        <w:rPr>
          <w:spacing w:val="-32"/>
        </w:rPr>
        <w:t>）；</w:t>
      </w:r>
      <w:r>
        <w:rPr>
          <w:spacing w:val="-4"/>
        </w:rPr>
        <w:t>在线提交成绩修改申请；查看班级成绩信</w:t>
      </w:r>
      <w:r>
        <w:t>息。</w:t>
      </w:r>
    </w:p>
    <w:p>
      <w:pPr>
        <w:pStyle w:val="6"/>
        <w:spacing w:before="6" w:line="360" w:lineRule="auto"/>
      </w:pPr>
    </w:p>
    <w:p>
      <w:pPr>
        <w:pStyle w:val="5"/>
        <w:bidi w:val="0"/>
        <w:spacing w:line="360" w:lineRule="auto"/>
        <w:rPr>
          <w:rFonts w:hint="eastAsia"/>
          <w:lang w:val="en-US" w:eastAsia="zh-CN"/>
        </w:rPr>
      </w:pPr>
      <w:r>
        <w:rPr>
          <w:rFonts w:hint="eastAsia"/>
          <w:lang w:val="en-US" w:eastAsia="zh-CN"/>
        </w:rPr>
        <w:t>1-5.2.1</w:t>
      </w:r>
      <w:r>
        <w:rPr>
          <w:rFonts w:hint="eastAsia"/>
          <w:lang w:val="en-US" w:eastAsia="zh-CN"/>
        </w:rPr>
        <w:tab/>
      </w:r>
      <w:bookmarkStart w:id="49" w:name="13-4.2.1成绩登分册"/>
      <w:bookmarkEnd w:id="49"/>
      <w:r>
        <w:rPr>
          <w:rFonts w:hint="eastAsia"/>
          <w:lang w:val="en-US" w:eastAsia="zh-CN"/>
        </w:rPr>
        <w:t>成绩登分册</w:t>
      </w:r>
    </w:p>
    <w:p>
      <w:pPr>
        <w:pStyle w:val="6"/>
        <w:spacing w:before="6" w:line="360" w:lineRule="auto"/>
        <w:rPr>
          <w:b/>
        </w:rPr>
      </w:pPr>
    </w:p>
    <w:p>
      <w:pPr>
        <w:pStyle w:val="6"/>
        <w:spacing w:line="360" w:lineRule="auto"/>
        <w:ind w:left="0" w:leftChars="0" w:right="0" w:rightChars="0" w:firstLine="482" w:firstLineChars="200"/>
      </w:pPr>
      <w:r>
        <w:rPr>
          <w:b/>
        </w:rPr>
        <w:t xml:space="preserve">步骤 1. </w:t>
      </w:r>
      <w:r>
        <w:t>请依次点击【考务成绩】-【学生成绩】-【成绩登分册】， 选择学年学期，点击【查询】按钮，打开成绩登分册列表页面。</w:t>
      </w:r>
    </w:p>
    <w:p>
      <w:pPr>
        <w:spacing w:after="0" w:line="360" w:lineRule="auto"/>
        <w:rPr>
          <w:sz w:val="20"/>
        </w:rPr>
      </w:pPr>
      <w:r>
        <w:drawing>
          <wp:inline distT="0" distB="0" distL="114300" distR="114300">
            <wp:extent cx="6153785" cy="2999105"/>
            <wp:effectExtent l="19050" t="19050" r="37465" b="29845"/>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pic:cNvPicPr>
                  </pic:nvPicPr>
                  <pic:blipFill>
                    <a:blip r:embed="rId59"/>
                    <a:stretch>
                      <a:fillRect/>
                    </a:stretch>
                  </pic:blipFill>
                  <pic:spPr>
                    <a:xfrm>
                      <a:off x="0" y="0"/>
                      <a:ext cx="6153785" cy="2999105"/>
                    </a:xfrm>
                    <a:prstGeom prst="rect">
                      <a:avLst/>
                    </a:prstGeom>
                    <a:noFill/>
                    <a:ln w="19050">
                      <a:solidFill>
                        <a:srgbClr val="0000FF"/>
                      </a:solidFill>
                    </a:ln>
                  </pic:spPr>
                </pic:pic>
              </a:graphicData>
            </a:graphic>
          </wp:inline>
        </w:drawing>
      </w:r>
    </w:p>
    <w:p>
      <w:pPr>
        <w:pStyle w:val="6"/>
        <w:spacing w:before="30" w:line="360" w:lineRule="auto"/>
        <w:ind w:left="0" w:leftChars="0" w:firstLine="0" w:firstLineChars="0"/>
        <w:jc w:val="center"/>
      </w:pPr>
      <w:r>
        <w:t>成绩登分册列表</w:t>
      </w:r>
    </w:p>
    <w:p>
      <w:pPr>
        <w:pStyle w:val="6"/>
        <w:spacing w:before="2" w:after="8" w:line="360" w:lineRule="auto"/>
        <w:ind w:left="0" w:leftChars="0" w:right="0" w:rightChars="0" w:firstLine="480" w:firstLineChars="0"/>
      </w:pPr>
      <w:r>
        <w:rPr>
          <w:b/>
          <w:spacing w:val="-20"/>
        </w:rPr>
        <w:t xml:space="preserve">步骤 </w:t>
      </w:r>
      <w:r>
        <w:rPr>
          <w:b/>
        </w:rPr>
        <w:t>2</w:t>
      </w:r>
      <w:r>
        <w:rPr>
          <w:b/>
          <w:spacing w:val="2"/>
        </w:rPr>
        <w:t xml:space="preserve">. </w:t>
      </w:r>
      <w:r>
        <w:t xml:space="preserve">点击【登分册】/【考勤表】按钮，选择“按教学班打印” </w:t>
      </w:r>
      <w:r>
        <w:rPr>
          <w:spacing w:val="-9"/>
        </w:rPr>
        <w:t>或“按行政班打印”，即可导出打印班级登分册</w:t>
      </w:r>
      <w:r>
        <w:t>/</w:t>
      </w:r>
      <w:r>
        <w:rPr>
          <w:spacing w:val="-4"/>
        </w:rPr>
        <w:t>考勤表，如下图登分册</w:t>
      </w:r>
      <w:r>
        <w:rPr>
          <w:spacing w:val="-14"/>
        </w:rPr>
        <w:t xml:space="preserve">/ </w:t>
      </w:r>
      <w:r>
        <w:t>考勤表打印页面。</w:t>
      </w:r>
    </w:p>
    <w:p>
      <w:pPr>
        <w:pStyle w:val="6"/>
        <w:spacing w:line="360" w:lineRule="auto"/>
        <w:rPr>
          <w:sz w:val="20"/>
        </w:rPr>
      </w:pPr>
      <w:r>
        <w:drawing>
          <wp:inline distT="0" distB="0" distL="114300" distR="114300">
            <wp:extent cx="6163310" cy="3072130"/>
            <wp:effectExtent l="19050" t="19050" r="27940" b="33020"/>
            <wp:docPr id="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pic:cNvPicPr>
                      <a:picLocks noChangeAspect="1"/>
                    </pic:cNvPicPr>
                  </pic:nvPicPr>
                  <pic:blipFill>
                    <a:blip r:embed="rId60"/>
                    <a:stretch>
                      <a:fillRect/>
                    </a:stretch>
                  </pic:blipFill>
                  <pic:spPr>
                    <a:xfrm>
                      <a:off x="0" y="0"/>
                      <a:ext cx="6163310" cy="3072130"/>
                    </a:xfrm>
                    <a:prstGeom prst="rect">
                      <a:avLst/>
                    </a:prstGeom>
                    <a:noFill/>
                    <a:ln w="19050">
                      <a:solidFill>
                        <a:srgbClr val="0000FF"/>
                      </a:solidFill>
                    </a:ln>
                  </pic:spPr>
                </pic:pic>
              </a:graphicData>
            </a:graphic>
          </wp:inline>
        </w:drawing>
      </w:r>
    </w:p>
    <w:p>
      <w:pPr>
        <w:pStyle w:val="6"/>
        <w:spacing w:line="360" w:lineRule="auto"/>
        <w:ind w:right="0" w:rightChars="0"/>
        <w:jc w:val="center"/>
      </w:pPr>
      <w:r>
        <w:t>登分册/考勤表打印</w:t>
      </w:r>
    </w:p>
    <w:p>
      <w:pPr>
        <w:pStyle w:val="6"/>
        <w:spacing w:before="4" w:line="360" w:lineRule="auto"/>
        <w:rPr>
          <w:sz w:val="19"/>
        </w:rPr>
      </w:pPr>
    </w:p>
    <w:p>
      <w:pPr>
        <w:pStyle w:val="5"/>
        <w:bidi w:val="0"/>
        <w:spacing w:line="360" w:lineRule="auto"/>
        <w:rPr>
          <w:rFonts w:hint="eastAsia"/>
          <w:lang w:val="en-US" w:eastAsia="zh-CN"/>
        </w:rPr>
      </w:pPr>
      <w:r>
        <w:rPr>
          <w:rFonts w:hint="eastAsia"/>
          <w:lang w:val="en-US" w:eastAsia="zh-CN"/>
        </w:rPr>
        <w:t>1-5.2.2</w:t>
      </w:r>
      <w:r>
        <w:rPr>
          <w:rFonts w:hint="eastAsia"/>
          <w:lang w:val="en-US" w:eastAsia="zh-CN"/>
        </w:rPr>
        <w:tab/>
      </w:r>
      <w:bookmarkStart w:id="50" w:name="13-4.2.2学生成绩录入"/>
      <w:bookmarkEnd w:id="50"/>
      <w:r>
        <w:rPr>
          <w:rFonts w:hint="eastAsia"/>
          <w:lang w:val="en-US" w:eastAsia="zh-CN"/>
        </w:rPr>
        <w:t>学生成绩录入</w:t>
      </w:r>
    </w:p>
    <w:p>
      <w:pPr>
        <w:spacing w:line="360" w:lineRule="auto"/>
        <w:rPr>
          <w:rFonts w:hint="eastAsia"/>
          <w:b/>
          <w:bCs/>
          <w:color w:val="FF0000"/>
          <w:lang w:val="en-US" w:eastAsia="zh-CN"/>
        </w:rPr>
      </w:pPr>
      <w:r>
        <w:rPr>
          <w:rFonts w:hint="eastAsia"/>
          <w:lang w:val="en-US" w:eastAsia="zh-CN"/>
        </w:rPr>
        <w:t xml:space="preserve"> </w:t>
      </w:r>
      <w:r>
        <w:rPr>
          <w:rFonts w:hint="eastAsia"/>
          <w:b/>
          <w:bCs/>
          <w:color w:val="FF0000"/>
          <w:lang w:val="en-US" w:eastAsia="zh-CN"/>
        </w:rPr>
        <w:t>教师详见：《成绩录入操作手册(教师版).docx》</w:t>
      </w:r>
    </w:p>
    <w:p>
      <w:pPr>
        <w:spacing w:line="360" w:lineRule="auto"/>
        <w:rPr>
          <w:rFonts w:hint="default"/>
          <w:b/>
          <w:bCs/>
          <w:color w:val="FF0000"/>
          <w:lang w:val="en-US" w:eastAsia="zh-CN"/>
        </w:rPr>
      </w:pPr>
      <w:r>
        <w:rPr>
          <w:rFonts w:hint="eastAsia"/>
          <w:b/>
          <w:bCs/>
          <w:color w:val="FF0000"/>
          <w:lang w:val="en-US" w:eastAsia="zh-CN"/>
        </w:rPr>
        <w:t xml:space="preserve"> 外聘教师详见：《成绩录入操作手册(外聘教师版).docx》</w:t>
      </w:r>
    </w:p>
    <w:p>
      <w:pPr>
        <w:pStyle w:val="6"/>
        <w:spacing w:before="5" w:line="360" w:lineRule="auto"/>
        <w:rPr>
          <w:sz w:val="19"/>
        </w:rPr>
      </w:pPr>
    </w:p>
    <w:p>
      <w:pPr>
        <w:pStyle w:val="5"/>
        <w:bidi w:val="0"/>
        <w:spacing w:line="360" w:lineRule="auto"/>
        <w:rPr>
          <w:rFonts w:hint="eastAsia"/>
          <w:lang w:val="en-US" w:eastAsia="zh-CN"/>
        </w:rPr>
      </w:pPr>
      <w:r>
        <w:rPr>
          <w:rFonts w:hint="eastAsia"/>
          <w:lang w:val="en-US" w:eastAsia="zh-CN"/>
        </w:rPr>
        <w:t>1-5.2.3</w:t>
      </w:r>
      <w:r>
        <w:rPr>
          <w:rFonts w:hint="eastAsia"/>
          <w:lang w:val="en-US" w:eastAsia="zh-CN"/>
        </w:rPr>
        <w:tab/>
      </w:r>
      <w:bookmarkStart w:id="51" w:name="13-4.2.3成绩修改管理"/>
      <w:bookmarkEnd w:id="51"/>
      <w:r>
        <w:rPr>
          <w:rFonts w:hint="eastAsia"/>
          <w:lang w:val="en-US" w:eastAsia="zh-CN"/>
        </w:rPr>
        <w:t>成绩修改管理</w:t>
      </w:r>
    </w:p>
    <w:p>
      <w:pPr>
        <w:pStyle w:val="6"/>
        <w:spacing w:before="9" w:line="360" w:lineRule="auto"/>
        <w:rPr>
          <w:b/>
        </w:rPr>
      </w:pPr>
    </w:p>
    <w:p>
      <w:pPr>
        <w:pStyle w:val="6"/>
        <w:spacing w:line="360" w:lineRule="auto"/>
        <w:ind w:left="0" w:leftChars="0" w:right="0" w:rightChars="0" w:firstLine="480" w:firstLineChars="200"/>
        <w:rPr>
          <w:rFonts w:hint="eastAsia"/>
          <w:lang w:val="en-US" w:eastAsia="zh-CN"/>
        </w:rPr>
      </w:pPr>
      <w:r>
        <w:rPr>
          <w:rFonts w:hint="eastAsia"/>
          <w:lang w:val="en-US" w:eastAsia="zh-CN"/>
        </w:rPr>
        <w:t>教师用户对自己录入的成绩提交修改申请。</w:t>
      </w:r>
    </w:p>
    <w:p>
      <w:pPr>
        <w:pStyle w:val="6"/>
        <w:spacing w:line="360" w:lineRule="auto"/>
        <w:ind w:left="600"/>
      </w:pPr>
    </w:p>
    <w:p>
      <w:pPr>
        <w:pStyle w:val="6"/>
        <w:spacing w:line="360" w:lineRule="auto"/>
        <w:ind w:left="0" w:leftChars="0" w:right="0" w:rightChars="0" w:firstLine="402" w:firstLineChars="200"/>
        <w:rPr>
          <w:rFonts w:hint="eastAsia"/>
          <w:lang w:val="en-US" w:eastAsia="zh-CN"/>
        </w:rPr>
      </w:pPr>
      <w:r>
        <w:rPr>
          <w:b/>
          <w:spacing w:val="-20"/>
        </w:rPr>
        <w:t xml:space="preserve">步骤 </w:t>
      </w:r>
      <w:r>
        <w:rPr>
          <w:b/>
        </w:rPr>
        <w:t>1</w:t>
      </w:r>
      <w:r>
        <w:rPr>
          <w:b/>
          <w:spacing w:val="2"/>
        </w:rPr>
        <w:t xml:space="preserve">. </w:t>
      </w:r>
      <w:r>
        <w:rPr>
          <w:rFonts w:hint="eastAsia"/>
          <w:lang w:val="en-US" w:eastAsia="zh-CN"/>
        </w:rPr>
        <w:t>请依次点击【考务成绩】-【学生成绩】-【成绩修改管理】， 选择“申请学期、开课学期、课程名称、学生”等查询条件，点击【查询】， 打开成绩修改管理列表页面。</w:t>
      </w:r>
    </w:p>
    <w:p>
      <w:pPr>
        <w:pStyle w:val="6"/>
        <w:spacing w:line="360" w:lineRule="auto"/>
        <w:ind w:right="0" w:rightChars="0"/>
        <w:rPr>
          <w:rFonts w:hint="eastAsia"/>
          <w:lang w:val="en-US" w:eastAsia="zh-CN"/>
        </w:rPr>
      </w:pPr>
      <w:r>
        <w:drawing>
          <wp:inline distT="0" distB="0" distL="114300" distR="114300">
            <wp:extent cx="6159500" cy="3061335"/>
            <wp:effectExtent l="19050" t="19050" r="31750" b="24765"/>
            <wp:docPr id="2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pic:cNvPicPr>
                      <a:picLocks noChangeAspect="1"/>
                    </pic:cNvPicPr>
                  </pic:nvPicPr>
                  <pic:blipFill>
                    <a:blip r:embed="rId61"/>
                    <a:stretch>
                      <a:fillRect/>
                    </a:stretch>
                  </pic:blipFill>
                  <pic:spPr>
                    <a:xfrm>
                      <a:off x="0" y="0"/>
                      <a:ext cx="6159500" cy="3061335"/>
                    </a:xfrm>
                    <a:prstGeom prst="rect">
                      <a:avLst/>
                    </a:prstGeom>
                    <a:noFill/>
                    <a:ln w="19050">
                      <a:solidFill>
                        <a:srgbClr val="0000FF"/>
                      </a:solidFill>
                    </a:ln>
                  </pic:spPr>
                </pic:pic>
              </a:graphicData>
            </a:graphic>
          </wp:inline>
        </w:drawing>
      </w:r>
    </w:p>
    <w:p>
      <w:pPr>
        <w:pStyle w:val="6"/>
        <w:spacing w:line="360" w:lineRule="auto"/>
        <w:ind w:right="0" w:rightChars="0"/>
        <w:jc w:val="center"/>
      </w:pPr>
      <w:r>
        <w:rPr>
          <w:rFonts w:hint="eastAsia"/>
          <w:lang w:val="en-US" w:eastAsia="zh-CN"/>
        </w:rPr>
        <w:t>成</w:t>
      </w:r>
      <w:r>
        <w:t>绩修改管理列表</w:t>
      </w:r>
    </w:p>
    <w:p>
      <w:pPr>
        <w:pStyle w:val="6"/>
        <w:spacing w:before="0" w:line="360" w:lineRule="auto"/>
        <w:ind w:left="0" w:right="0" w:firstLine="402" w:firstLineChars="200"/>
        <w:rPr>
          <w:spacing w:val="-24"/>
        </w:rPr>
      </w:pPr>
      <w:r>
        <w:rPr>
          <w:b/>
          <w:spacing w:val="-20"/>
        </w:rPr>
        <w:t xml:space="preserve">步骤 </w:t>
      </w:r>
      <w:r>
        <w:rPr>
          <w:b/>
        </w:rPr>
        <w:t>2</w:t>
      </w:r>
      <w:r>
        <w:rPr>
          <w:b/>
          <w:spacing w:val="2"/>
        </w:rPr>
        <w:t xml:space="preserve">. </w:t>
      </w:r>
      <w:r>
        <w:rPr>
          <w:spacing w:val="-12"/>
        </w:rPr>
        <w:t>点击【申请】按钮，进入成绩修改申请页面，在要修改的学生成绩后，点击【修改】按钮，录入“新成绩、修改原因”，</w:t>
      </w:r>
      <w:r>
        <w:rPr>
          <w:rFonts w:hint="eastAsia"/>
          <w:spacing w:val="-12"/>
          <w:lang w:val="en-US" w:eastAsia="zh-CN"/>
        </w:rPr>
        <w:t>上传附件，</w:t>
      </w:r>
      <w:r>
        <w:rPr>
          <w:spacing w:val="-12"/>
        </w:rPr>
        <w:t>点击【保存】。</w:t>
      </w:r>
    </w:p>
    <w:p>
      <w:pPr>
        <w:pStyle w:val="6"/>
        <w:spacing w:before="0" w:line="360" w:lineRule="auto"/>
        <w:ind w:right="0"/>
        <w:rPr>
          <w:spacing w:val="-24"/>
        </w:rPr>
      </w:pPr>
      <w:r>
        <w:drawing>
          <wp:inline distT="0" distB="0" distL="114300" distR="114300">
            <wp:extent cx="6165850" cy="3053080"/>
            <wp:effectExtent l="19050" t="19050" r="25400" b="33020"/>
            <wp:docPr id="2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pic:cNvPicPr>
                      <a:picLocks noChangeAspect="1"/>
                    </pic:cNvPicPr>
                  </pic:nvPicPr>
                  <pic:blipFill>
                    <a:blip r:embed="rId62"/>
                    <a:stretch>
                      <a:fillRect/>
                    </a:stretch>
                  </pic:blipFill>
                  <pic:spPr>
                    <a:xfrm>
                      <a:off x="0" y="0"/>
                      <a:ext cx="6165850" cy="3053080"/>
                    </a:xfrm>
                    <a:prstGeom prst="rect">
                      <a:avLst/>
                    </a:prstGeom>
                    <a:noFill/>
                    <a:ln w="19050">
                      <a:solidFill>
                        <a:srgbClr val="0000FF"/>
                      </a:solidFill>
                    </a:ln>
                  </pic:spPr>
                </pic:pic>
              </a:graphicData>
            </a:graphic>
          </wp:inline>
        </w:drawing>
      </w:r>
    </w:p>
    <w:p>
      <w:pPr>
        <w:pStyle w:val="6"/>
        <w:spacing w:before="31" w:line="360" w:lineRule="auto"/>
        <w:ind w:left="3792"/>
      </w:pPr>
      <w:r>
        <w:t>成绩修改申请</w:t>
      </w:r>
    </w:p>
    <w:p>
      <w:pPr>
        <w:pStyle w:val="6"/>
        <w:spacing w:before="0" w:line="360" w:lineRule="auto"/>
        <w:ind w:left="0" w:right="0" w:firstLine="402" w:firstLineChars="200"/>
      </w:pPr>
      <w:r>
        <w:rPr>
          <w:b/>
          <w:spacing w:val="-20"/>
        </w:rPr>
        <w:t xml:space="preserve">步骤 </w:t>
      </w:r>
      <w:r>
        <w:rPr>
          <w:b/>
        </w:rPr>
        <w:t>3</w:t>
      </w:r>
      <w:r>
        <w:rPr>
          <w:b/>
          <w:spacing w:val="2"/>
        </w:rPr>
        <w:t xml:space="preserve">. </w:t>
      </w:r>
      <w:r>
        <w:rPr>
          <w:spacing w:val="-4"/>
        </w:rPr>
        <w:t>返回成绩修改管理列表页面，在对应的成绩修改记录后，点</w:t>
      </w:r>
      <w:r>
        <w:t>击【送审】按钮，即可提交成绩修改申请，如下图成绩修改送审页面。</w:t>
      </w:r>
    </w:p>
    <w:p>
      <w:pPr>
        <w:spacing w:after="0" w:line="360" w:lineRule="auto"/>
      </w:pPr>
    </w:p>
    <w:p>
      <w:pPr>
        <w:spacing w:after="0" w:line="360" w:lineRule="auto"/>
        <w:jc w:val="center"/>
      </w:pPr>
      <w:r>
        <w:drawing>
          <wp:inline distT="0" distB="0" distL="114300" distR="114300">
            <wp:extent cx="6163310" cy="2990215"/>
            <wp:effectExtent l="19050" t="19050" r="27940" b="19685"/>
            <wp:docPr id="2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0"/>
                    <pic:cNvPicPr>
                      <a:picLocks noChangeAspect="1"/>
                    </pic:cNvPicPr>
                  </pic:nvPicPr>
                  <pic:blipFill>
                    <a:blip r:embed="rId63"/>
                    <a:stretch>
                      <a:fillRect/>
                    </a:stretch>
                  </pic:blipFill>
                  <pic:spPr>
                    <a:xfrm>
                      <a:off x="0" y="0"/>
                      <a:ext cx="6163310" cy="2990215"/>
                    </a:xfrm>
                    <a:prstGeom prst="rect">
                      <a:avLst/>
                    </a:prstGeom>
                    <a:noFill/>
                    <a:ln w="19050">
                      <a:solidFill>
                        <a:srgbClr val="0000FF"/>
                      </a:solidFill>
                    </a:ln>
                  </pic:spPr>
                </pic:pic>
              </a:graphicData>
            </a:graphic>
          </wp:inline>
        </w:drawing>
      </w:r>
      <w:r>
        <w:t>成绩修改送审</w:t>
      </w:r>
    </w:p>
    <w:p>
      <w:pPr>
        <w:pStyle w:val="6"/>
        <w:spacing w:before="4" w:line="360" w:lineRule="auto"/>
        <w:rPr>
          <w:sz w:val="19"/>
        </w:rPr>
      </w:pPr>
    </w:p>
    <w:p>
      <w:pPr>
        <w:rPr>
          <w:rFonts w:hint="eastAsia"/>
          <w:lang w:val="en-US" w:eastAsia="zh-CN"/>
        </w:rPr>
      </w:pPr>
      <w:bookmarkStart w:id="52" w:name="_bookmark839"/>
      <w:bookmarkEnd w:id="52"/>
      <w:bookmarkStart w:id="53" w:name="13-5 教学考评"/>
      <w:bookmarkEnd w:id="53"/>
      <w:bookmarkStart w:id="54" w:name="_bookmark839"/>
      <w:bookmarkEnd w:id="54"/>
      <w:r>
        <w:rPr>
          <w:rFonts w:hint="eastAsia"/>
          <w:lang w:val="en-US" w:eastAsia="zh-CN"/>
        </w:rPr>
        <w:br w:type="page"/>
      </w:r>
    </w:p>
    <w:p>
      <w:pPr>
        <w:pStyle w:val="3"/>
        <w:numPr>
          <w:ilvl w:val="0"/>
          <w:numId w:val="0"/>
        </w:numPr>
        <w:tabs>
          <w:tab w:val="left" w:pos="1379"/>
          <w:tab w:val="left" w:pos="1380"/>
        </w:tabs>
        <w:spacing w:before="108" w:after="0" w:line="360" w:lineRule="auto"/>
        <w:ind w:left="686" w:leftChars="0" w:right="0" w:rightChars="0"/>
        <w:jc w:val="left"/>
        <w:rPr>
          <w:rFonts w:hint="eastAsia"/>
          <w:lang w:val="en-US" w:eastAsia="zh-CN"/>
        </w:rPr>
      </w:pPr>
      <w:r>
        <w:rPr>
          <w:rFonts w:hint="eastAsia"/>
          <w:lang w:val="en-US" w:eastAsia="zh-CN"/>
        </w:rPr>
        <w:t>1-6 教学考评</w:t>
      </w:r>
    </w:p>
    <w:p>
      <w:pPr>
        <w:pStyle w:val="6"/>
        <w:spacing w:before="2" w:line="360" w:lineRule="auto"/>
        <w:ind w:left="0" w:leftChars="0" w:right="0" w:rightChars="0" w:firstLine="600" w:firstLineChars="0"/>
        <w:rPr>
          <w:sz w:val="24"/>
          <w:szCs w:val="24"/>
        </w:rPr>
      </w:pPr>
      <w:r>
        <w:rPr>
          <w:spacing w:val="-6"/>
          <w:sz w:val="24"/>
          <w:szCs w:val="24"/>
        </w:rPr>
        <w:t>根据学校教学考评中同行教师评价、督导专家评价等多种评价的需要，提供</w:t>
      </w:r>
      <w:r>
        <w:rPr>
          <w:sz w:val="24"/>
          <w:szCs w:val="24"/>
        </w:rPr>
        <w:t>教师教学评价功能，同时教师用户也可以对任课班级的整体情况进行评价。</w:t>
      </w:r>
    </w:p>
    <w:p>
      <w:pPr>
        <w:pStyle w:val="6"/>
        <w:spacing w:before="10" w:line="360" w:lineRule="auto"/>
        <w:rPr>
          <w:sz w:val="11"/>
        </w:rPr>
      </w:pPr>
    </w:p>
    <w:p>
      <w:pPr>
        <w:pStyle w:val="4"/>
        <w:bidi w:val="0"/>
        <w:rPr>
          <w:rFonts w:hint="eastAsia"/>
          <w:sz w:val="30"/>
          <w:szCs w:val="30"/>
          <w:lang w:val="en-US" w:eastAsia="zh-CN"/>
        </w:rPr>
      </w:pPr>
      <w:r>
        <w:rPr>
          <w:rFonts w:hint="eastAsia"/>
          <w:sz w:val="30"/>
          <w:szCs w:val="30"/>
          <w:lang w:val="en-US" w:eastAsia="zh-CN"/>
        </w:rPr>
        <w:t>1-6.1</w:t>
      </w:r>
      <w:r>
        <w:rPr>
          <w:rFonts w:hint="eastAsia"/>
          <w:sz w:val="30"/>
          <w:szCs w:val="30"/>
          <w:lang w:val="en-US" w:eastAsia="zh-CN"/>
        </w:rPr>
        <w:tab/>
      </w:r>
      <w:bookmarkStart w:id="55" w:name="13-5.1教学评价"/>
      <w:bookmarkEnd w:id="55"/>
      <w:r>
        <w:rPr>
          <w:rFonts w:hint="eastAsia"/>
          <w:sz w:val="30"/>
          <w:szCs w:val="30"/>
          <w:lang w:val="en-US" w:eastAsia="zh-CN"/>
        </w:rPr>
        <w:t>教学评价</w:t>
      </w:r>
    </w:p>
    <w:p>
      <w:pPr>
        <w:pStyle w:val="6"/>
        <w:spacing w:before="4" w:line="360" w:lineRule="auto"/>
        <w:rPr>
          <w:b/>
          <w:sz w:val="34"/>
        </w:rPr>
      </w:pPr>
    </w:p>
    <w:p>
      <w:pPr>
        <w:pStyle w:val="5"/>
        <w:bidi w:val="0"/>
        <w:spacing w:line="360" w:lineRule="auto"/>
        <w:rPr>
          <w:rFonts w:hint="eastAsia"/>
          <w:lang w:val="en-US" w:eastAsia="zh-CN"/>
        </w:rPr>
      </w:pPr>
      <w:r>
        <w:rPr>
          <w:rFonts w:hint="eastAsia"/>
          <w:lang w:val="en-US" w:eastAsia="zh-CN"/>
        </w:rPr>
        <w:t>1-6.1.1</w:t>
      </w:r>
      <w:r>
        <w:rPr>
          <w:rFonts w:hint="eastAsia"/>
          <w:lang w:val="en-US" w:eastAsia="zh-CN"/>
        </w:rPr>
        <w:tab/>
      </w:r>
      <w:bookmarkStart w:id="56" w:name="13-5.1.1教师教学评价"/>
      <w:bookmarkEnd w:id="56"/>
      <w:r>
        <w:rPr>
          <w:rFonts w:hint="eastAsia"/>
          <w:lang w:val="en-US" w:eastAsia="zh-CN"/>
        </w:rPr>
        <w:t>教师教学评价</w:t>
      </w:r>
    </w:p>
    <w:p>
      <w:pPr>
        <w:pStyle w:val="6"/>
        <w:spacing w:before="9" w:line="360" w:lineRule="auto"/>
        <w:rPr>
          <w:b/>
        </w:rPr>
      </w:pPr>
    </w:p>
    <w:p>
      <w:pPr>
        <w:pStyle w:val="6"/>
        <w:spacing w:line="360" w:lineRule="auto"/>
        <w:ind w:left="0" w:leftChars="0" w:right="0" w:rightChars="0" w:firstLine="402" w:firstLineChars="200"/>
      </w:pPr>
      <w:r>
        <w:rPr>
          <w:b/>
          <w:spacing w:val="-20"/>
        </w:rPr>
        <w:t xml:space="preserve">步骤 </w:t>
      </w:r>
      <w:r>
        <w:rPr>
          <w:b/>
        </w:rPr>
        <w:t>1</w:t>
      </w:r>
      <w:r>
        <w:rPr>
          <w:b/>
          <w:spacing w:val="2"/>
        </w:rPr>
        <w:t xml:space="preserve">. </w:t>
      </w:r>
      <w:r>
        <w:rPr>
          <w:spacing w:val="-12"/>
        </w:rPr>
        <w:t xml:space="preserve">请依次点击【教学考评】-【教学评价】-【教师教学评价】， </w:t>
      </w:r>
      <w:r>
        <w:t>即可查询教师教学评价活动分类情况，如下图教师教学评价活动列表页面。</w:t>
      </w:r>
    </w:p>
    <w:p>
      <w:pPr>
        <w:pStyle w:val="6"/>
        <w:spacing w:line="360" w:lineRule="auto"/>
        <w:ind w:right="0" w:rightChars="0"/>
      </w:pPr>
      <w:r>
        <w:drawing>
          <wp:inline distT="0" distB="0" distL="114300" distR="114300">
            <wp:extent cx="6156325" cy="2979420"/>
            <wp:effectExtent l="19050" t="19050" r="34925" b="30480"/>
            <wp:docPr id="2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pic:cNvPicPr>
                      <a:picLocks noChangeAspect="1"/>
                    </pic:cNvPicPr>
                  </pic:nvPicPr>
                  <pic:blipFill>
                    <a:blip r:embed="rId64"/>
                    <a:stretch>
                      <a:fillRect/>
                    </a:stretch>
                  </pic:blipFill>
                  <pic:spPr>
                    <a:xfrm>
                      <a:off x="0" y="0"/>
                      <a:ext cx="6156325" cy="2979420"/>
                    </a:xfrm>
                    <a:prstGeom prst="rect">
                      <a:avLst/>
                    </a:prstGeom>
                    <a:noFill/>
                    <a:ln w="19050">
                      <a:solidFill>
                        <a:srgbClr val="0000FF"/>
                      </a:solidFill>
                    </a:ln>
                  </pic:spPr>
                </pic:pic>
              </a:graphicData>
            </a:graphic>
          </wp:inline>
        </w:drawing>
      </w:r>
    </w:p>
    <w:p>
      <w:pPr>
        <w:pStyle w:val="6"/>
        <w:spacing w:before="72" w:line="360" w:lineRule="auto"/>
        <w:ind w:left="3312" w:leftChars="0" w:hanging="3312" w:hangingChars="1380"/>
        <w:jc w:val="center"/>
      </w:pPr>
      <w:r>
        <w:t>教师教学评价活动列表</w:t>
      </w:r>
    </w:p>
    <w:p>
      <w:pPr>
        <w:pStyle w:val="6"/>
        <w:spacing w:before="2" w:line="360" w:lineRule="auto"/>
        <w:ind w:left="0" w:leftChars="0" w:right="0" w:rightChars="0" w:firstLine="402" w:firstLineChars="200"/>
      </w:pPr>
      <w:r>
        <w:rPr>
          <w:b/>
          <w:spacing w:val="-20"/>
        </w:rPr>
        <w:t xml:space="preserve">步骤 </w:t>
      </w:r>
      <w:r>
        <w:rPr>
          <w:b/>
        </w:rPr>
        <w:t>2</w:t>
      </w:r>
      <w:r>
        <w:rPr>
          <w:b/>
          <w:spacing w:val="3"/>
        </w:rPr>
        <w:t xml:space="preserve">. </w:t>
      </w:r>
      <w:r>
        <w:rPr>
          <w:spacing w:val="-14"/>
        </w:rPr>
        <w:t>点击</w:t>
      </w:r>
      <w:r>
        <w:rPr>
          <w:rFonts w:hint="eastAsia"/>
          <w:spacing w:val="-14"/>
          <w:lang w:eastAsia="zh-CN"/>
        </w:rPr>
        <w:t>【</w:t>
      </w:r>
      <w:r>
        <w:rPr>
          <w:rFonts w:hint="eastAsia"/>
          <w:spacing w:val="-14"/>
          <w:lang w:val="en-US" w:eastAsia="zh-CN"/>
        </w:rPr>
        <w:t>进入评价</w:t>
      </w:r>
      <w:r>
        <w:rPr>
          <w:rFonts w:hint="eastAsia"/>
          <w:spacing w:val="-14"/>
          <w:lang w:eastAsia="zh-CN"/>
        </w:rPr>
        <w:t>】</w:t>
      </w:r>
      <w:r>
        <w:rPr>
          <w:rFonts w:hint="eastAsia"/>
          <w:spacing w:val="-14"/>
          <w:lang w:val="en-US" w:eastAsia="zh-CN"/>
        </w:rPr>
        <w:t>按钮，</w:t>
      </w:r>
      <w:r>
        <w:rPr>
          <w:spacing w:val="-14"/>
        </w:rPr>
        <w:t xml:space="preserve">进入评价信息列表页面， </w:t>
      </w:r>
      <w:r>
        <w:t>可以查看到所有的待评列表。</w:t>
      </w:r>
    </w:p>
    <w:p>
      <w:pPr>
        <w:pStyle w:val="6"/>
        <w:spacing w:before="2" w:line="360" w:lineRule="auto"/>
        <w:ind w:right="0" w:rightChars="0"/>
      </w:pPr>
      <w:r>
        <w:drawing>
          <wp:inline distT="0" distB="0" distL="114300" distR="114300">
            <wp:extent cx="6156960" cy="3576320"/>
            <wp:effectExtent l="19050" t="19050" r="34290" b="24130"/>
            <wp:docPr id="2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2"/>
                    <pic:cNvPicPr>
                      <a:picLocks noChangeAspect="1"/>
                    </pic:cNvPicPr>
                  </pic:nvPicPr>
                  <pic:blipFill>
                    <a:blip r:embed="rId65"/>
                    <a:stretch>
                      <a:fillRect/>
                    </a:stretch>
                  </pic:blipFill>
                  <pic:spPr>
                    <a:xfrm>
                      <a:off x="0" y="0"/>
                      <a:ext cx="6156960" cy="3576320"/>
                    </a:xfrm>
                    <a:prstGeom prst="rect">
                      <a:avLst/>
                    </a:prstGeom>
                    <a:noFill/>
                    <a:ln w="19050">
                      <a:solidFill>
                        <a:srgbClr val="0000FF"/>
                      </a:solidFill>
                    </a:ln>
                  </pic:spPr>
                </pic:pic>
              </a:graphicData>
            </a:graphic>
          </wp:inline>
        </w:drawing>
      </w:r>
    </w:p>
    <w:p>
      <w:pPr>
        <w:pStyle w:val="6"/>
        <w:spacing w:before="67" w:line="360" w:lineRule="auto"/>
        <w:ind w:left="3792" w:leftChars="0" w:hanging="3792" w:hangingChars="1580"/>
        <w:jc w:val="center"/>
      </w:pPr>
      <w:r>
        <w:t>评价信息列表</w:t>
      </w:r>
    </w:p>
    <w:p>
      <w:pPr>
        <w:pStyle w:val="6"/>
        <w:spacing w:before="2" w:line="360" w:lineRule="auto"/>
        <w:ind w:left="0" w:leftChars="0" w:right="0" w:rightChars="0" w:firstLine="402" w:firstLineChars="200"/>
      </w:pPr>
      <w:r>
        <w:rPr>
          <w:b/>
          <w:spacing w:val="-20"/>
        </w:rPr>
        <w:t xml:space="preserve">步骤 </w:t>
      </w:r>
      <w:r>
        <w:rPr>
          <w:b/>
        </w:rPr>
        <w:t>3</w:t>
      </w:r>
      <w:r>
        <w:rPr>
          <w:b/>
          <w:spacing w:val="2"/>
        </w:rPr>
        <w:t xml:space="preserve">. </w:t>
      </w:r>
      <w:r>
        <w:rPr>
          <w:spacing w:val="-7"/>
        </w:rPr>
        <w:t>点击课程后的【评价】按钮，进入教师评教页面，对所有指</w:t>
      </w:r>
      <w:r>
        <w:t>标选项进行评价，并点击【保存】或【提交】按钮即可完成教学评价。</w:t>
      </w:r>
    </w:p>
    <w:p>
      <w:pPr>
        <w:spacing w:after="0" w:line="360" w:lineRule="auto"/>
        <w:jc w:val="center"/>
      </w:pPr>
      <w:r>
        <w:drawing>
          <wp:inline distT="0" distB="0" distL="114300" distR="114300">
            <wp:extent cx="6155690" cy="3105150"/>
            <wp:effectExtent l="19050" t="19050" r="35560" b="19050"/>
            <wp:docPr id="2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3"/>
                    <pic:cNvPicPr>
                      <a:picLocks noChangeAspect="1"/>
                    </pic:cNvPicPr>
                  </pic:nvPicPr>
                  <pic:blipFill>
                    <a:blip r:embed="rId66"/>
                    <a:stretch>
                      <a:fillRect/>
                    </a:stretch>
                  </pic:blipFill>
                  <pic:spPr>
                    <a:xfrm>
                      <a:off x="0" y="0"/>
                      <a:ext cx="6155690" cy="3105150"/>
                    </a:xfrm>
                    <a:prstGeom prst="rect">
                      <a:avLst/>
                    </a:prstGeom>
                    <a:noFill/>
                    <a:ln w="19050">
                      <a:solidFill>
                        <a:srgbClr val="0000FF"/>
                      </a:solidFill>
                    </a:ln>
                  </pic:spPr>
                </pic:pic>
              </a:graphicData>
            </a:graphic>
          </wp:inline>
        </w:drawing>
      </w:r>
      <w:r>
        <w:t>教师评教</w:t>
      </w:r>
    </w:p>
    <w:p>
      <w:pPr>
        <w:rPr>
          <w:b/>
          <w:bCs/>
          <w:sz w:val="24"/>
          <w:szCs w:val="24"/>
        </w:rPr>
      </w:pPr>
      <w:r>
        <w:rPr>
          <w:b/>
          <w:bCs/>
          <w:sz w:val="24"/>
          <w:szCs w:val="24"/>
        </w:rPr>
        <w:t>说明：</w:t>
      </w:r>
    </w:p>
    <w:p>
      <w:pPr>
        <w:pStyle w:val="6"/>
        <w:spacing w:before="4" w:line="360" w:lineRule="auto"/>
        <w:ind w:firstLine="480" w:firstLineChars="200"/>
      </w:pPr>
      <w:r>
        <w:t>【保存】：点击保存按钮后，数据保存成功，可以对评价信息进行修改调整。</w:t>
      </w:r>
    </w:p>
    <w:p>
      <w:pPr>
        <w:pStyle w:val="6"/>
        <w:spacing w:before="4" w:line="360" w:lineRule="auto"/>
        <w:ind w:firstLine="480" w:firstLineChars="200"/>
      </w:pPr>
      <w:r>
        <w:t>【</w:t>
      </w:r>
      <w:r>
        <w:t>提交】：点击提交按钮后，数据保存成功，并推送到管理端，不可再次进</w:t>
      </w:r>
      <w:r>
        <w:t>行修改调整。</w:t>
      </w:r>
    </w:p>
    <w:p>
      <w:pPr>
        <w:pStyle w:val="6"/>
        <w:spacing w:before="5" w:line="360" w:lineRule="auto"/>
      </w:pPr>
    </w:p>
    <w:p>
      <w:pPr>
        <w:pStyle w:val="5"/>
        <w:bidi w:val="0"/>
        <w:spacing w:line="360" w:lineRule="auto"/>
        <w:rPr>
          <w:rFonts w:hint="eastAsia"/>
          <w:lang w:val="en-US" w:eastAsia="zh-CN"/>
        </w:rPr>
      </w:pPr>
      <w:r>
        <w:rPr>
          <w:rFonts w:hint="eastAsia"/>
          <w:lang w:val="en-US" w:eastAsia="zh-CN"/>
        </w:rPr>
        <w:t>1-6.1.2</w:t>
      </w:r>
      <w:r>
        <w:rPr>
          <w:rFonts w:hint="eastAsia"/>
          <w:lang w:val="en-US" w:eastAsia="zh-CN"/>
        </w:rPr>
        <w:tab/>
      </w:r>
      <w:bookmarkStart w:id="57" w:name="13-5.1.2评价结果查询"/>
      <w:bookmarkEnd w:id="57"/>
      <w:r>
        <w:rPr>
          <w:rFonts w:hint="eastAsia"/>
          <w:lang w:val="en-US" w:eastAsia="zh-CN"/>
        </w:rPr>
        <w:t>评价结果查询</w:t>
      </w:r>
    </w:p>
    <w:p>
      <w:pPr>
        <w:pStyle w:val="6"/>
        <w:spacing w:before="9" w:line="360" w:lineRule="auto"/>
        <w:rPr>
          <w:b/>
        </w:rPr>
      </w:pPr>
    </w:p>
    <w:p>
      <w:pPr>
        <w:pStyle w:val="6"/>
        <w:spacing w:line="360" w:lineRule="auto"/>
        <w:ind w:left="0" w:leftChars="0" w:right="0" w:rightChars="0" w:firstLine="402" w:firstLineChars="200"/>
      </w:pPr>
      <w:r>
        <w:rPr>
          <w:b/>
          <w:spacing w:val="-20"/>
        </w:rPr>
        <w:t xml:space="preserve">步骤 </w:t>
      </w:r>
      <w:r>
        <w:rPr>
          <w:b/>
        </w:rPr>
        <w:t>1</w:t>
      </w:r>
      <w:r>
        <w:rPr>
          <w:b/>
          <w:spacing w:val="2"/>
        </w:rPr>
        <w:t xml:space="preserve">. </w:t>
      </w:r>
      <w:r>
        <w:rPr>
          <w:spacing w:val="-12"/>
        </w:rPr>
        <w:t xml:space="preserve">请依次点击【教学考评】-【教学评价】-【评价结果查询】， </w:t>
      </w:r>
      <w:r>
        <w:t>选择学年学期，即可查询学生评教结果，如下图评价结果查询页面。</w:t>
      </w:r>
    </w:p>
    <w:p>
      <w:pPr>
        <w:pStyle w:val="6"/>
        <w:spacing w:line="360" w:lineRule="auto"/>
        <w:ind w:right="0" w:rightChars="0"/>
      </w:pPr>
      <w:r>
        <w:drawing>
          <wp:inline distT="0" distB="0" distL="114300" distR="114300">
            <wp:extent cx="6155690" cy="3022600"/>
            <wp:effectExtent l="19050" t="19050" r="35560" b="25400"/>
            <wp:docPr id="3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4"/>
                    <pic:cNvPicPr>
                      <a:picLocks noChangeAspect="1"/>
                    </pic:cNvPicPr>
                  </pic:nvPicPr>
                  <pic:blipFill>
                    <a:blip r:embed="rId67"/>
                    <a:stretch>
                      <a:fillRect/>
                    </a:stretch>
                  </pic:blipFill>
                  <pic:spPr>
                    <a:xfrm>
                      <a:off x="0" y="0"/>
                      <a:ext cx="6155690" cy="3022600"/>
                    </a:xfrm>
                    <a:prstGeom prst="rect">
                      <a:avLst/>
                    </a:prstGeom>
                    <a:noFill/>
                    <a:ln w="19050">
                      <a:solidFill>
                        <a:srgbClr val="0000FF"/>
                      </a:solidFill>
                    </a:ln>
                  </pic:spPr>
                </pic:pic>
              </a:graphicData>
            </a:graphic>
          </wp:inline>
        </w:drawing>
      </w:r>
    </w:p>
    <w:p>
      <w:pPr>
        <w:pStyle w:val="6"/>
        <w:spacing w:before="69" w:line="360" w:lineRule="auto"/>
        <w:ind w:right="0" w:rightChars="0"/>
        <w:jc w:val="center"/>
      </w:pPr>
      <w:r>
        <w:t>评价结果查询</w:t>
      </w:r>
    </w:p>
    <w:p>
      <w:pPr>
        <w:rPr>
          <w:b/>
          <w:bCs/>
          <w:sz w:val="24"/>
          <w:szCs w:val="24"/>
        </w:rPr>
      </w:pPr>
      <w:r>
        <w:rPr>
          <w:b/>
          <w:bCs/>
          <w:sz w:val="24"/>
          <w:szCs w:val="24"/>
        </w:rPr>
        <w:t>说明：</w:t>
      </w:r>
    </w:p>
    <w:p>
      <w:pPr>
        <w:tabs>
          <w:tab w:val="left" w:pos="1343"/>
        </w:tabs>
        <w:spacing w:before="4" w:line="360" w:lineRule="auto"/>
        <w:ind w:left="0" w:leftChars="0" w:right="0" w:rightChars="0" w:firstLine="600" w:firstLineChars="0"/>
        <w:jc w:val="left"/>
        <w:rPr>
          <w:spacing w:val="-19"/>
          <w:sz w:val="24"/>
        </w:rPr>
      </w:pPr>
      <w:r>
        <w:rPr>
          <w:sz w:val="24"/>
        </w:rPr>
        <w:t>【学生建议】：点击【学生建议】按钮，可查询学生建议明细信息</w:t>
      </w:r>
      <w:r>
        <w:rPr>
          <w:spacing w:val="-19"/>
          <w:sz w:val="24"/>
        </w:rPr>
        <w:t>。</w:t>
      </w:r>
    </w:p>
    <w:p>
      <w:pPr>
        <w:tabs>
          <w:tab w:val="left" w:pos="1343"/>
        </w:tabs>
        <w:spacing w:before="4" w:line="360" w:lineRule="auto"/>
        <w:ind w:left="0" w:leftChars="0" w:right="0" w:rightChars="0" w:firstLine="600" w:firstLineChars="0"/>
        <w:jc w:val="left"/>
        <w:rPr>
          <w:spacing w:val="-19"/>
          <w:sz w:val="24"/>
        </w:rPr>
      </w:pPr>
    </w:p>
    <w:p>
      <w:pPr>
        <w:pStyle w:val="5"/>
        <w:bidi w:val="0"/>
        <w:spacing w:line="360" w:lineRule="auto"/>
        <w:rPr>
          <w:rFonts w:hint="eastAsia"/>
          <w:lang w:val="en-US" w:eastAsia="zh-CN"/>
        </w:rPr>
      </w:pPr>
      <w:r>
        <w:rPr>
          <w:rFonts w:hint="eastAsia"/>
          <w:lang w:val="en-US" w:eastAsia="zh-CN"/>
        </w:rPr>
        <w:t>1-6.1.3</w:t>
      </w:r>
      <w:r>
        <w:rPr>
          <w:rFonts w:hint="eastAsia"/>
          <w:lang w:val="en-US" w:eastAsia="zh-CN"/>
        </w:rPr>
        <w:tab/>
      </w:r>
      <w:bookmarkStart w:id="58" w:name="_bookmark843"/>
      <w:bookmarkEnd w:id="58"/>
      <w:bookmarkStart w:id="59" w:name="13-5.1.3教师学风测评"/>
      <w:bookmarkEnd w:id="59"/>
      <w:r>
        <w:rPr>
          <w:rFonts w:hint="eastAsia"/>
          <w:lang w:val="en-US" w:eastAsia="zh-CN"/>
        </w:rPr>
        <w:t>教师学风测评</w:t>
      </w:r>
    </w:p>
    <w:p>
      <w:pPr>
        <w:pStyle w:val="6"/>
        <w:spacing w:before="4" w:line="360" w:lineRule="auto"/>
        <w:ind w:left="0" w:leftChars="0" w:right="0" w:rightChars="0" w:firstLine="480" w:firstLineChars="0"/>
      </w:pPr>
      <w:r>
        <w:rPr>
          <w:b/>
          <w:spacing w:val="-20"/>
        </w:rPr>
        <w:t xml:space="preserve">步骤 </w:t>
      </w:r>
      <w:r>
        <w:rPr>
          <w:b/>
        </w:rPr>
        <w:t>1</w:t>
      </w:r>
      <w:r>
        <w:rPr>
          <w:b/>
          <w:spacing w:val="2"/>
        </w:rPr>
        <w:t xml:space="preserve">. </w:t>
      </w:r>
      <w:r>
        <w:rPr>
          <w:spacing w:val="-12"/>
        </w:rPr>
        <w:t xml:space="preserve">请依次点击【教学考评】-【教学评价】-【教师学风测评】， </w:t>
      </w:r>
      <w:r>
        <w:t>即可打开教师学风测评列表页面。</w:t>
      </w:r>
    </w:p>
    <w:p>
      <w:pPr>
        <w:pStyle w:val="6"/>
        <w:spacing w:before="4" w:line="360" w:lineRule="auto"/>
        <w:ind w:right="0" w:rightChars="0"/>
        <w:rPr>
          <w:sz w:val="8"/>
        </w:rPr>
      </w:pPr>
      <w:r>
        <w:drawing>
          <wp:inline distT="0" distB="0" distL="114300" distR="114300">
            <wp:extent cx="6153785" cy="2957830"/>
            <wp:effectExtent l="19050" t="19050" r="37465" b="33020"/>
            <wp:docPr id="3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6"/>
                    <pic:cNvPicPr>
                      <a:picLocks noChangeAspect="1"/>
                    </pic:cNvPicPr>
                  </pic:nvPicPr>
                  <pic:blipFill>
                    <a:blip r:embed="rId68"/>
                    <a:stretch>
                      <a:fillRect/>
                    </a:stretch>
                  </pic:blipFill>
                  <pic:spPr>
                    <a:xfrm>
                      <a:off x="0" y="0"/>
                      <a:ext cx="6153785" cy="2957830"/>
                    </a:xfrm>
                    <a:prstGeom prst="rect">
                      <a:avLst/>
                    </a:prstGeom>
                    <a:noFill/>
                    <a:ln w="19050">
                      <a:solidFill>
                        <a:srgbClr val="0000FF"/>
                      </a:solidFill>
                    </a:ln>
                  </pic:spPr>
                </pic:pic>
              </a:graphicData>
            </a:graphic>
          </wp:inline>
        </w:drawing>
      </w:r>
    </w:p>
    <w:p>
      <w:pPr>
        <w:pStyle w:val="6"/>
        <w:spacing w:before="129" w:line="360" w:lineRule="auto"/>
        <w:ind w:left="3552" w:leftChars="0" w:hanging="3552" w:hangingChars="1480"/>
        <w:jc w:val="center"/>
      </w:pPr>
      <w:r>
        <w:t>教师学风测评列表</w:t>
      </w:r>
    </w:p>
    <w:p>
      <w:pPr>
        <w:pStyle w:val="6"/>
        <w:spacing w:before="5" w:line="360" w:lineRule="auto"/>
        <w:ind w:left="0" w:leftChars="0" w:right="0" w:rightChars="0" w:firstLine="480" w:firstLineChars="0"/>
      </w:pPr>
      <w:r>
        <w:rPr>
          <w:b/>
          <w:spacing w:val="-20"/>
        </w:rPr>
        <w:t xml:space="preserve">步骤 </w:t>
      </w:r>
      <w:r>
        <w:rPr>
          <w:b/>
        </w:rPr>
        <w:t>2</w:t>
      </w:r>
      <w:r>
        <w:rPr>
          <w:b/>
          <w:spacing w:val="2"/>
        </w:rPr>
        <w:t xml:space="preserve">. </w:t>
      </w:r>
      <w:r>
        <w:rPr>
          <w:spacing w:val="-7"/>
        </w:rPr>
        <w:t>点击【</w:t>
      </w:r>
      <w:r>
        <w:rPr>
          <w:rFonts w:hint="eastAsia"/>
          <w:spacing w:val="-7"/>
          <w:lang w:val="en-US" w:eastAsia="zh-CN"/>
        </w:rPr>
        <w:t>进入</w:t>
      </w:r>
      <w:r>
        <w:rPr>
          <w:spacing w:val="-7"/>
        </w:rPr>
        <w:t>测评】按钮，即可打开教师学风测评课程列表页</w:t>
      </w:r>
      <w:r>
        <w:t>面。</w:t>
      </w:r>
    </w:p>
    <w:p>
      <w:pPr>
        <w:spacing w:after="0" w:line="360" w:lineRule="auto"/>
        <w:rPr>
          <w:sz w:val="10"/>
        </w:rPr>
      </w:pPr>
      <w:r>
        <w:drawing>
          <wp:inline distT="0" distB="0" distL="114300" distR="114300">
            <wp:extent cx="6159500" cy="2992755"/>
            <wp:effectExtent l="19050" t="19050" r="31750" b="36195"/>
            <wp:docPr id="3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5"/>
                    <pic:cNvPicPr>
                      <a:picLocks noChangeAspect="1"/>
                    </pic:cNvPicPr>
                  </pic:nvPicPr>
                  <pic:blipFill>
                    <a:blip r:embed="rId69"/>
                    <a:stretch>
                      <a:fillRect/>
                    </a:stretch>
                  </pic:blipFill>
                  <pic:spPr>
                    <a:xfrm>
                      <a:off x="0" y="0"/>
                      <a:ext cx="6159500" cy="2992755"/>
                    </a:xfrm>
                    <a:prstGeom prst="rect">
                      <a:avLst/>
                    </a:prstGeom>
                    <a:noFill/>
                    <a:ln w="19050">
                      <a:solidFill>
                        <a:srgbClr val="0000FF"/>
                      </a:solidFill>
                    </a:ln>
                  </pic:spPr>
                </pic:pic>
              </a:graphicData>
            </a:graphic>
          </wp:inline>
        </w:drawing>
      </w:r>
    </w:p>
    <w:p>
      <w:pPr>
        <w:pStyle w:val="6"/>
        <w:spacing w:before="46" w:line="360" w:lineRule="auto"/>
        <w:ind w:left="3312" w:leftChars="0" w:hanging="3312" w:hangingChars="1380"/>
        <w:jc w:val="center"/>
      </w:pPr>
      <w:r>
        <w:t>教师学风测评课程列表</w:t>
      </w:r>
    </w:p>
    <w:p>
      <w:pPr>
        <w:pStyle w:val="6"/>
        <w:spacing w:before="3" w:line="360" w:lineRule="auto"/>
        <w:ind w:left="0" w:leftChars="0" w:right="0" w:rightChars="0" w:firstLine="402" w:firstLineChars="200"/>
      </w:pPr>
      <w:r>
        <w:rPr>
          <w:b/>
          <w:spacing w:val="-20"/>
        </w:rPr>
        <w:t xml:space="preserve">骤 </w:t>
      </w:r>
      <w:r>
        <w:rPr>
          <w:b/>
        </w:rPr>
        <w:t>3</w:t>
      </w:r>
      <w:r>
        <w:rPr>
          <w:b/>
          <w:spacing w:val="2"/>
        </w:rPr>
        <w:t xml:space="preserve">. </w:t>
      </w:r>
      <w:r>
        <w:rPr>
          <w:spacing w:val="-6"/>
        </w:rPr>
        <w:t>在对应课程后点击【测评】按钮，进入学风测评页面，对所</w:t>
      </w:r>
      <w:r>
        <w:t>有指标选项进行评价，并点击【保存】或【提交】按钮即可完成评价。</w:t>
      </w:r>
    </w:p>
    <w:p>
      <w:pPr>
        <w:pStyle w:val="6"/>
        <w:spacing w:before="3" w:line="360" w:lineRule="auto"/>
        <w:ind w:right="0" w:rightChars="0"/>
      </w:pPr>
      <w:r>
        <w:drawing>
          <wp:inline distT="0" distB="0" distL="114300" distR="114300">
            <wp:extent cx="5271770" cy="3477260"/>
            <wp:effectExtent l="19050" t="19050" r="24130" b="27940"/>
            <wp:docPr id="3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7"/>
                    <pic:cNvPicPr>
                      <a:picLocks noChangeAspect="1"/>
                    </pic:cNvPicPr>
                  </pic:nvPicPr>
                  <pic:blipFill>
                    <a:blip r:embed="rId70"/>
                    <a:stretch>
                      <a:fillRect/>
                    </a:stretch>
                  </pic:blipFill>
                  <pic:spPr>
                    <a:xfrm>
                      <a:off x="0" y="0"/>
                      <a:ext cx="5271770" cy="3477260"/>
                    </a:xfrm>
                    <a:prstGeom prst="rect">
                      <a:avLst/>
                    </a:prstGeom>
                    <a:noFill/>
                    <a:ln w="19050">
                      <a:solidFill>
                        <a:srgbClr val="0000FF"/>
                      </a:solidFill>
                    </a:ln>
                  </pic:spPr>
                </pic:pic>
              </a:graphicData>
            </a:graphic>
          </wp:inline>
        </w:drawing>
      </w:r>
    </w:p>
    <w:p>
      <w:pPr>
        <w:pStyle w:val="6"/>
        <w:spacing w:before="70" w:line="360" w:lineRule="auto"/>
        <w:ind w:right="681"/>
        <w:jc w:val="center"/>
      </w:pPr>
      <w:r>
        <w:t>学风测评</w:t>
      </w:r>
    </w:p>
    <w:p>
      <w:pPr>
        <w:pStyle w:val="6"/>
        <w:spacing w:before="70" w:line="360" w:lineRule="auto"/>
        <w:ind w:right="681"/>
        <w:jc w:val="left"/>
        <w:rPr>
          <w:b/>
          <w:bCs/>
        </w:rPr>
      </w:pPr>
      <w:r>
        <w:rPr>
          <w:b/>
          <w:bCs/>
        </w:rPr>
        <w:t>说明：</w:t>
      </w:r>
    </w:p>
    <w:p>
      <w:pPr>
        <w:pStyle w:val="6"/>
        <w:spacing w:before="2" w:line="360" w:lineRule="auto"/>
        <w:ind w:left="0" w:leftChars="0" w:firstLine="480" w:firstLineChars="200"/>
      </w:pPr>
      <w:r>
        <w:t>【保存】：点击保存按钮后，数据保存成功，可以对评价信息进行修改调整。</w:t>
      </w:r>
    </w:p>
    <w:p>
      <w:pPr>
        <w:pStyle w:val="6"/>
        <w:spacing w:before="2" w:line="360" w:lineRule="auto"/>
        <w:ind w:left="0" w:leftChars="0" w:firstLine="480" w:firstLineChars="200"/>
      </w:pPr>
      <w:r>
        <w:t>【提交】：点击提交按钮后，数据保存成功，并推送到管理端，不可再次进</w:t>
      </w:r>
      <w:r>
        <w:t>行修改调整。</w:t>
      </w:r>
      <w:bookmarkStart w:id="63" w:name="_GoBack"/>
      <w:bookmarkEnd w:id="63"/>
      <w:bookmarkStart w:id="60" w:name="13-6 实践实验"/>
      <w:bookmarkEnd w:id="60"/>
      <w:bookmarkStart w:id="61" w:name="_bookmark844"/>
      <w:bookmarkEnd w:id="61"/>
      <w:bookmarkStart w:id="62" w:name="_bookmark844"/>
      <w:bookmarkEnd w:id="62"/>
    </w:p>
    <w:sectPr>
      <w:headerReference r:id="rId8" w:type="default"/>
      <w:footerReference r:id="rId9" w:type="default"/>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center" w:pos="4855"/>
        <w:tab w:val="clear" w:pos="4153"/>
      </w:tabs>
      <w:rPr>
        <w:rFonts w:hint="default"/>
        <w:sz w:val="24"/>
        <w:szCs w:val="24"/>
        <w:lang w:val="en-US"/>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5" name="文本框 3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gLAhTUCAABlBAAADgAAAAAAAAABACAAAAAfAQAAZHJzL2Uyb0RvYy54bWxQ&#10;SwUGAAAAAAYABgBZAQAAxg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6" name="文本框 3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bAEvs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2wBL7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7" name="文本框 3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780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18jGc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dfIxn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780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0" name="文本框 3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810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JjS9w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iY0vc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810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ADF69C"/>
    <w:multiLevelType w:val="singleLevel"/>
    <w:tmpl w:val="B9ADF69C"/>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7B16A0"/>
    <w:rsid w:val="02FA0FBD"/>
    <w:rsid w:val="0CEE3BAE"/>
    <w:rsid w:val="139533CB"/>
    <w:rsid w:val="14715498"/>
    <w:rsid w:val="17D83283"/>
    <w:rsid w:val="1DF43928"/>
    <w:rsid w:val="4A244230"/>
    <w:rsid w:val="56F51CA6"/>
    <w:rsid w:val="691C47DC"/>
    <w:rsid w:val="701B6D9A"/>
    <w:rsid w:val="7ED61B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semiHidden="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line="772" w:lineRule="exact"/>
      <w:outlineLvl w:val="1"/>
    </w:pPr>
    <w:rPr>
      <w:rFonts w:ascii="黑体" w:hAnsi="黑体" w:eastAsia="黑体" w:cs="黑体"/>
      <w:b/>
      <w:bCs/>
      <w:sz w:val="44"/>
      <w:szCs w:val="44"/>
      <w:lang w:val="zh-CN" w:eastAsia="zh-CN" w:bidi="zh-CN"/>
    </w:rPr>
  </w:style>
  <w:style w:type="paragraph" w:styleId="3">
    <w:name w:val="heading 2"/>
    <w:basedOn w:val="1"/>
    <w:next w:val="1"/>
    <w:qFormat/>
    <w:uiPriority w:val="1"/>
    <w:pPr>
      <w:ind w:left="1380" w:hanging="694"/>
      <w:outlineLvl w:val="2"/>
    </w:pPr>
    <w:rPr>
      <w:rFonts w:ascii="黑体" w:hAnsi="黑体" w:eastAsia="黑体" w:cs="黑体"/>
      <w:b/>
      <w:bCs/>
      <w:sz w:val="32"/>
      <w:szCs w:val="32"/>
      <w:lang w:val="zh-CN" w:eastAsia="zh-CN" w:bidi="zh-CN"/>
    </w:rPr>
  </w:style>
  <w:style w:type="paragraph" w:styleId="4">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5">
    <w:name w:val="heading 5"/>
    <w:basedOn w:val="1"/>
    <w:next w:val="1"/>
    <w:qFormat/>
    <w:uiPriority w:val="1"/>
    <w:pPr>
      <w:outlineLvl w:val="5"/>
    </w:pPr>
    <w:rPr>
      <w:rFonts w:ascii="宋体" w:hAnsi="宋体" w:eastAsia="宋体" w:cs="宋体"/>
      <w:b/>
      <w:bCs/>
      <w:sz w:val="24"/>
      <w:szCs w:val="24"/>
      <w:lang w:val="zh-CN" w:eastAsia="zh-CN" w:bidi="zh-CN"/>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6">
    <w:name w:val="Body Text"/>
    <w:basedOn w:val="1"/>
    <w:qFormat/>
    <w:uiPriority w:val="1"/>
    <w:rPr>
      <w:rFonts w:ascii="宋体" w:hAnsi="宋体" w:eastAsia="宋体" w:cs="宋体"/>
      <w:sz w:val="24"/>
      <w:szCs w:val="24"/>
      <w:lang w:val="zh-CN" w:eastAsia="zh-CN" w:bidi="zh-CN"/>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11">
    <w:name w:val="Hyperlink"/>
    <w:basedOn w:val="10"/>
    <w:unhideWhenUsed/>
    <w:qFormat/>
    <w:uiPriority w:val="99"/>
    <w:rPr>
      <w:color w:val="0563C1" w:themeColor="hyperlink"/>
      <w:u w:val="single"/>
      <w14:textFill>
        <w14:solidFill>
          <w14:schemeClr w14:val="hlink"/>
        </w14:solidFill>
      </w14:textFill>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1.xml"/><Relationship Id="rId73" Type="http://schemas.openxmlformats.org/officeDocument/2006/relationships/fontTable" Target="fontTable.xml"/><Relationship Id="rId72" Type="http://schemas.openxmlformats.org/officeDocument/2006/relationships/numbering" Target="numbering.xml"/><Relationship Id="rId71" Type="http://schemas.openxmlformats.org/officeDocument/2006/relationships/customXml" Target="../customXml/item1.xml"/><Relationship Id="rId70" Type="http://schemas.openxmlformats.org/officeDocument/2006/relationships/image" Target="media/image60.png"/><Relationship Id="rId7" Type="http://schemas.openxmlformats.org/officeDocument/2006/relationships/footer" Target="footer3.xml"/><Relationship Id="rId69" Type="http://schemas.openxmlformats.org/officeDocument/2006/relationships/image" Target="media/image59.png"/><Relationship Id="rId68" Type="http://schemas.openxmlformats.org/officeDocument/2006/relationships/image" Target="media/image58.png"/><Relationship Id="rId67" Type="http://schemas.openxmlformats.org/officeDocument/2006/relationships/image" Target="media/image57.png"/><Relationship Id="rId66" Type="http://schemas.openxmlformats.org/officeDocument/2006/relationships/image" Target="media/image56.png"/><Relationship Id="rId65" Type="http://schemas.openxmlformats.org/officeDocument/2006/relationships/image" Target="media/image55.png"/><Relationship Id="rId64" Type="http://schemas.openxmlformats.org/officeDocument/2006/relationships/image" Target="media/image54.png"/><Relationship Id="rId63" Type="http://schemas.openxmlformats.org/officeDocument/2006/relationships/image" Target="media/image53.png"/><Relationship Id="rId62" Type="http://schemas.openxmlformats.org/officeDocument/2006/relationships/image" Target="media/image52.png"/><Relationship Id="rId61" Type="http://schemas.openxmlformats.org/officeDocument/2006/relationships/image" Target="media/image51.png"/><Relationship Id="rId60" Type="http://schemas.openxmlformats.org/officeDocument/2006/relationships/image" Target="media/image50.png"/><Relationship Id="rId6" Type="http://schemas.openxmlformats.org/officeDocument/2006/relationships/footer" Target="footer2.xml"/><Relationship Id="rId59" Type="http://schemas.openxmlformats.org/officeDocument/2006/relationships/image" Target="media/image49.png"/><Relationship Id="rId58" Type="http://schemas.openxmlformats.org/officeDocument/2006/relationships/image" Target="media/image48.png"/><Relationship Id="rId57" Type="http://schemas.openxmlformats.org/officeDocument/2006/relationships/image" Target="media/image47.png"/><Relationship Id="rId56" Type="http://schemas.openxmlformats.org/officeDocument/2006/relationships/image" Target="media/image46.png"/><Relationship Id="rId55" Type="http://schemas.openxmlformats.org/officeDocument/2006/relationships/image" Target="media/image45.png"/><Relationship Id="rId54" Type="http://schemas.openxmlformats.org/officeDocument/2006/relationships/image" Target="media/image44.png"/><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footer" Target="footer1.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endnotes" Target="endnotes.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2021-06-09T08:25:00Z</dcterms:created>
  <dc:creator>DELL</dc:creator>
  <cp:lastModifiedBy>文婉婷</cp:lastModifiedBy>
  <dcterms:modified xsi:type="dcterms:W3CDTF">2021-06-11T09:58:47Z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B21F8149DA1F4774BEF5D8BC5F30FA1D</vt:lpwstr>
  </property>
</Properties>
</file>