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/>
          <w:b/>
          <w:bCs/>
        </w:rPr>
      </w:pPr>
      <w:r>
        <w:rPr>
          <w:rFonts w:hint="eastAsia" w:ascii="微软雅黑" w:hAnsi="微软雅黑" w:eastAsia="微软雅黑"/>
          <w:b/>
          <w:bCs/>
        </w:rPr>
        <w:t>营运管培生（店长方向）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工作内容：</w:t>
      </w:r>
    </w:p>
    <w:p>
      <w:pPr>
        <w:pStyle w:val="5"/>
        <w:numPr>
          <w:ilvl w:val="0"/>
          <w:numId w:val="1"/>
        </w:numPr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到店实习6个月，实习考核通过后，予以转正及晋升；</w:t>
      </w:r>
    </w:p>
    <w:p>
      <w:pPr>
        <w:pStyle w:val="5"/>
        <w:numPr>
          <w:ilvl w:val="0"/>
          <w:numId w:val="1"/>
        </w:numPr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实习期跟随门店导师，参与店铺全岗位知识学习，按照计划参与岗位培训及考核；</w:t>
      </w:r>
    </w:p>
    <w:p>
      <w:pPr>
        <w:pStyle w:val="5"/>
        <w:numPr>
          <w:ilvl w:val="0"/>
          <w:numId w:val="1"/>
        </w:numPr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基层岗位轮岗结束，协助店长进行门店运营管理。</w:t>
      </w:r>
      <w:bookmarkStart w:id="0" w:name="_GoBack"/>
      <w:bookmarkEnd w:id="0"/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任职资格：</w:t>
      </w:r>
    </w:p>
    <w:p>
      <w:pPr>
        <w:pStyle w:val="5"/>
        <w:numPr>
          <w:ilvl w:val="0"/>
          <w:numId w:val="2"/>
        </w:numPr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2</w:t>
      </w:r>
      <w:r>
        <w:rPr>
          <w:rFonts w:ascii="微软雅黑" w:hAnsi="微软雅黑" w:eastAsia="微软雅黑"/>
        </w:rPr>
        <w:t>02</w:t>
      </w:r>
      <w:r>
        <w:rPr>
          <w:rFonts w:hint="eastAsia" w:ascii="微软雅黑" w:hAnsi="微软雅黑" w:eastAsia="微软雅黑"/>
          <w:lang w:val="en-US" w:eastAsia="zh-CN"/>
        </w:rPr>
        <w:t>1、2022</w:t>
      </w:r>
      <w:r>
        <w:rPr>
          <w:rFonts w:hint="eastAsia" w:ascii="微软雅黑" w:hAnsi="微软雅黑" w:eastAsia="微软雅黑"/>
        </w:rPr>
        <w:t>届应届毕业生，大专及以上学历，专业不限；</w:t>
      </w:r>
    </w:p>
    <w:p>
      <w:pPr>
        <w:pStyle w:val="5"/>
        <w:numPr>
          <w:ilvl w:val="0"/>
          <w:numId w:val="2"/>
        </w:numPr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有较强的学习能力，愿意主动接受新事物，有一定的抗压能力；</w:t>
      </w:r>
    </w:p>
    <w:p>
      <w:pPr>
        <w:pStyle w:val="5"/>
        <w:numPr>
          <w:ilvl w:val="0"/>
          <w:numId w:val="2"/>
        </w:numPr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有较强的沟通及服务意识，愿意在连锁行业长期发展；</w:t>
      </w:r>
    </w:p>
    <w:p>
      <w:pPr>
        <w:rPr>
          <w:rFonts w:ascii="微软雅黑" w:hAnsi="微软雅黑" w:eastAsia="微软雅黑"/>
          <w:b/>
          <w:bCs/>
          <w:sz w:val="22"/>
          <w:szCs w:val="24"/>
        </w:rPr>
      </w:pPr>
      <w:r>
        <w:rPr>
          <w:rFonts w:hint="eastAsia" w:ascii="微软雅黑" w:hAnsi="微软雅黑" w:eastAsia="微软雅黑"/>
          <w:b/>
          <w:bCs/>
          <w:sz w:val="22"/>
          <w:szCs w:val="24"/>
        </w:rPr>
        <w:t>薪酬福利：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实习期六个月内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 xml:space="preserve">基本薪资：一线城市 </w:t>
      </w:r>
      <w:r>
        <w:rPr>
          <w:rFonts w:ascii="微软雅黑" w:hAnsi="微软雅黑" w:eastAsia="微软雅黑"/>
        </w:rPr>
        <w:t>5000</w:t>
      </w:r>
      <w:r>
        <w:rPr>
          <w:rFonts w:hint="eastAsia" w:ascii="微软雅黑" w:hAnsi="微软雅黑" w:eastAsia="微软雅黑"/>
        </w:rPr>
        <w:t xml:space="preserve">；二线城市 </w:t>
      </w:r>
      <w:r>
        <w:rPr>
          <w:rFonts w:ascii="微软雅黑" w:hAnsi="微软雅黑" w:eastAsia="微软雅黑"/>
        </w:rPr>
        <w:t>4500</w:t>
      </w:r>
      <w:r>
        <w:rPr>
          <w:rFonts w:hint="eastAsia" w:ascii="微软雅黑" w:hAnsi="微软雅黑" w:eastAsia="微软雅黑"/>
        </w:rPr>
        <w:t xml:space="preserve">； 三线及以下 </w:t>
      </w:r>
      <w:r>
        <w:rPr>
          <w:rFonts w:ascii="微软雅黑" w:hAnsi="微软雅黑" w:eastAsia="微软雅黑"/>
        </w:rPr>
        <w:t>4000</w:t>
      </w:r>
      <w:r>
        <w:rPr>
          <w:rFonts w:hint="eastAsia" w:ascii="微软雅黑" w:hAnsi="微软雅黑" w:eastAsia="微软雅黑"/>
        </w:rPr>
        <w:t>；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工作时间：月休6天，每天工作不超过10小时；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提供免费住宿，每月免费赠送上网时长（直接加入网鱼会员号内），部分门店包吃；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招聘城市：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0"/>
                <w:szCs w:val="21"/>
              </w:rPr>
              <w:t>城市</w:t>
            </w:r>
          </w:p>
        </w:tc>
        <w:tc>
          <w:tcPr>
            <w:tcW w:w="4148" w:type="dxa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0"/>
                <w:szCs w:val="21"/>
              </w:rPr>
              <w:t>需求人数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20"/>
              </w:rPr>
              <w:t>上海</w:t>
            </w:r>
          </w:p>
        </w:tc>
        <w:tc>
          <w:tcPr>
            <w:tcW w:w="4148" w:type="dxa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20"/>
              </w:rPr>
              <w:t>6</w:t>
            </w:r>
            <w:r>
              <w:rPr>
                <w:rFonts w:ascii="微软雅黑" w:hAnsi="微软雅黑" w:eastAsia="微软雅黑"/>
                <w:b/>
                <w:bCs/>
                <w:sz w:val="18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20"/>
              </w:rPr>
              <w:t>南京</w:t>
            </w:r>
          </w:p>
        </w:tc>
        <w:tc>
          <w:tcPr>
            <w:tcW w:w="4148" w:type="dxa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20"/>
              </w:rPr>
              <w:t>1</w:t>
            </w:r>
            <w:r>
              <w:rPr>
                <w:rFonts w:ascii="微软雅黑" w:hAnsi="微软雅黑" w:eastAsia="微软雅黑"/>
                <w:b/>
                <w:bCs/>
                <w:sz w:val="18"/>
                <w:szCs w:val="2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20"/>
              </w:rPr>
              <w:t>杭州</w:t>
            </w:r>
          </w:p>
        </w:tc>
        <w:tc>
          <w:tcPr>
            <w:tcW w:w="4148" w:type="dxa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20"/>
              </w:rPr>
              <w:t>3</w:t>
            </w:r>
            <w:r>
              <w:rPr>
                <w:rFonts w:ascii="微软雅黑" w:hAnsi="微软雅黑" w:eastAsia="微软雅黑"/>
                <w:b/>
                <w:bCs/>
                <w:sz w:val="18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20"/>
              </w:rPr>
              <w:t>长沙</w:t>
            </w:r>
          </w:p>
        </w:tc>
        <w:tc>
          <w:tcPr>
            <w:tcW w:w="4148" w:type="dxa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20"/>
              </w:rPr>
              <w:t>1</w:t>
            </w:r>
            <w:r>
              <w:rPr>
                <w:rFonts w:ascii="微软雅黑" w:hAnsi="微软雅黑" w:eastAsia="微软雅黑"/>
                <w:b/>
                <w:bCs/>
                <w:sz w:val="18"/>
                <w:szCs w:val="2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20"/>
              </w:rPr>
              <w:t>天津</w:t>
            </w:r>
          </w:p>
        </w:tc>
        <w:tc>
          <w:tcPr>
            <w:tcW w:w="4148" w:type="dxa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20"/>
              </w:rPr>
              <w:t>2</w:t>
            </w:r>
            <w:r>
              <w:rPr>
                <w:rFonts w:ascii="微软雅黑" w:hAnsi="微软雅黑" w:eastAsia="微软雅黑"/>
                <w:b/>
                <w:bCs/>
                <w:sz w:val="18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20"/>
              </w:rPr>
              <w:t>深圳</w:t>
            </w:r>
          </w:p>
        </w:tc>
        <w:tc>
          <w:tcPr>
            <w:tcW w:w="4148" w:type="dxa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20"/>
              </w:rPr>
              <w:t>2</w:t>
            </w:r>
            <w:r>
              <w:rPr>
                <w:rFonts w:ascii="微软雅黑" w:hAnsi="微软雅黑" w:eastAsia="微软雅黑"/>
                <w:b/>
                <w:bCs/>
                <w:sz w:val="18"/>
                <w:szCs w:val="2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20"/>
              </w:rPr>
              <w:t>广州</w:t>
            </w:r>
          </w:p>
        </w:tc>
        <w:tc>
          <w:tcPr>
            <w:tcW w:w="4148" w:type="dxa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20"/>
              </w:rPr>
              <w:t>2</w:t>
            </w:r>
            <w:r>
              <w:rPr>
                <w:rFonts w:ascii="微软雅黑" w:hAnsi="微软雅黑" w:eastAsia="微软雅黑"/>
                <w:b/>
                <w:bCs/>
                <w:sz w:val="18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20"/>
              </w:rPr>
              <w:t>武汉</w:t>
            </w:r>
          </w:p>
        </w:tc>
        <w:tc>
          <w:tcPr>
            <w:tcW w:w="4148" w:type="dxa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20"/>
              </w:rPr>
              <w:t>1</w:t>
            </w:r>
            <w:r>
              <w:rPr>
                <w:rFonts w:ascii="微软雅黑" w:hAnsi="微软雅黑" w:eastAsia="微软雅黑"/>
                <w:b/>
                <w:bCs/>
                <w:sz w:val="18"/>
                <w:szCs w:val="2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20"/>
              </w:rPr>
              <w:t>成都</w:t>
            </w:r>
          </w:p>
        </w:tc>
        <w:tc>
          <w:tcPr>
            <w:tcW w:w="4148" w:type="dxa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20"/>
              </w:rPr>
              <w:t>1</w:t>
            </w:r>
            <w:r>
              <w:rPr>
                <w:rFonts w:ascii="微软雅黑" w:hAnsi="微软雅黑" w:eastAsia="微软雅黑"/>
                <w:b/>
                <w:bCs/>
                <w:sz w:val="18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20"/>
              </w:rPr>
              <w:t>合计</w:t>
            </w:r>
          </w:p>
        </w:tc>
        <w:tc>
          <w:tcPr>
            <w:tcW w:w="4148" w:type="dxa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20"/>
              </w:rPr>
              <w:t>2</w:t>
            </w:r>
            <w:r>
              <w:rPr>
                <w:rFonts w:ascii="微软雅黑" w:hAnsi="微软雅黑" w:eastAsia="微软雅黑"/>
                <w:b/>
                <w:bCs/>
                <w:sz w:val="18"/>
                <w:szCs w:val="20"/>
              </w:rPr>
              <w:t>10</w:t>
            </w:r>
          </w:p>
        </w:tc>
      </w:tr>
    </w:tbl>
    <w:p>
      <w:pPr>
        <w:rPr>
          <w:rFonts w:ascii="微软雅黑" w:hAnsi="微软雅黑" w:eastAsia="微软雅黑"/>
          <w:sz w:val="13"/>
          <w:szCs w:val="15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1801"/>
    <w:multiLevelType w:val="multilevel"/>
    <w:tmpl w:val="09651801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7500794"/>
    <w:multiLevelType w:val="multilevel"/>
    <w:tmpl w:val="77500794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8C"/>
    <w:rsid w:val="001450D6"/>
    <w:rsid w:val="005310D1"/>
    <w:rsid w:val="008149C8"/>
    <w:rsid w:val="00817235"/>
    <w:rsid w:val="0082695E"/>
    <w:rsid w:val="008F7DAC"/>
    <w:rsid w:val="00AA7B1F"/>
    <w:rsid w:val="00C91051"/>
    <w:rsid w:val="00F3148C"/>
    <w:rsid w:val="032C6A24"/>
    <w:rsid w:val="7A16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331</Characters>
  <Lines>2</Lines>
  <Paragraphs>1</Paragraphs>
  <TotalTime>11</TotalTime>
  <ScaleCrop>false</ScaleCrop>
  <LinksUpToDate>false</LinksUpToDate>
  <CharactersWithSpaces>387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2021-08-30T07:07:00Z</dcterms:created>
  <dc:creator>陈波</dc:creator>
  <cp:lastModifiedBy>汤小糖</cp:lastModifiedBy>
  <dcterms:modified xsi:type="dcterms:W3CDTF">2021-09-13T04:04:56Z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