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600" w:lineRule="exact"/>
        <w:rPr>
          <w:rFonts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湖南生物机电职业技术学院</w:t>
      </w:r>
    </w:p>
    <w:p>
      <w:pPr>
        <w:spacing w:after="156" w:afterLines="50" w:line="600" w:lineRule="exact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差旅费审批表</w:t>
      </w:r>
    </w:p>
    <w:tbl>
      <w:tblPr>
        <w:tblStyle w:val="6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47"/>
        <w:gridCol w:w="1017"/>
        <w:gridCol w:w="1266"/>
        <w:gridCol w:w="1544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7" w:type="dxa"/>
            <w:gridSpan w:val="2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带队人姓名</w:t>
            </w:r>
          </w:p>
        </w:tc>
        <w:tc>
          <w:tcPr>
            <w:tcW w:w="1017" w:type="dxa"/>
            <w:vAlign w:val="center"/>
          </w:tcPr>
          <w:p>
            <w:pPr>
              <w:spacing w:after="0" w:line="240" w:lineRule="exact"/>
              <w:rPr>
                <w:rFonts w:ascii="楷体" w:hAnsi="楷体" w:eastAsia="楷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所在部门</w:t>
            </w:r>
          </w:p>
        </w:tc>
        <w:tc>
          <w:tcPr>
            <w:tcW w:w="1544" w:type="dxa"/>
            <w:vAlign w:val="center"/>
          </w:tcPr>
          <w:p>
            <w:pPr>
              <w:spacing w:after="0" w:line="240" w:lineRule="exact"/>
              <w:rPr>
                <w:rFonts w:ascii="楷体" w:hAnsi="楷体" w:eastAsia="楷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宋体"/>
                <w:bCs/>
                <w:sz w:val="21"/>
                <w:szCs w:val="21"/>
                <w:lang w:eastAsia="zh-CN"/>
              </w:rPr>
              <w:t>信息技术学院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出差总人数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7" w:type="dxa"/>
            <w:gridSpan w:val="2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计划事项</w:t>
            </w:r>
          </w:p>
        </w:tc>
        <w:tc>
          <w:tcPr>
            <w:tcW w:w="6378" w:type="dxa"/>
            <w:gridSpan w:val="5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(      )出差、(      )培训、(      )会议、(      )招生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7" w:type="dxa"/>
            <w:gridSpan w:val="2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出差内容</w:t>
            </w:r>
          </w:p>
        </w:tc>
        <w:tc>
          <w:tcPr>
            <w:tcW w:w="6378" w:type="dxa"/>
            <w:gridSpan w:val="5"/>
            <w:vAlign w:val="center"/>
          </w:tcPr>
          <w:p>
            <w:pPr>
              <w:spacing w:after="0" w:line="240" w:lineRule="exact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2127" w:type="dxa"/>
            <w:gridSpan w:val="2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交通工具</w:t>
            </w:r>
          </w:p>
        </w:tc>
        <w:tc>
          <w:tcPr>
            <w:tcW w:w="6378" w:type="dxa"/>
            <w:gridSpan w:val="5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(      )飞机、(      )高铁、(      )火车、(      )轮船</w:t>
            </w:r>
          </w:p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(      )汽车、(      )租车、(      )自驾、(      )其他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2127" w:type="dxa"/>
            <w:gridSpan w:val="2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随行人员</w:t>
            </w:r>
          </w:p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（注明姓名，如从事科研工作请备注职务，如有学生请备注）</w:t>
            </w:r>
          </w:p>
        </w:tc>
        <w:tc>
          <w:tcPr>
            <w:tcW w:w="6378" w:type="dxa"/>
            <w:gridSpan w:val="5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7" w:type="dxa"/>
            <w:gridSpan w:val="2"/>
            <w:vAlign w:val="center"/>
          </w:tcPr>
          <w:p>
            <w:pPr>
              <w:spacing w:after="0" w:line="240" w:lineRule="exact"/>
              <w:ind w:firstLine="412" w:firstLineChars="196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计划地点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                         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计划天数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exact"/>
              <w:rPr>
                <w:rFonts w:ascii="楷体" w:hAnsi="楷体" w:eastAsia="楷体" w:cs="宋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7" w:type="dxa"/>
            <w:gridSpan w:val="2"/>
            <w:vMerge w:val="restart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出差日程安排</w:t>
            </w:r>
          </w:p>
        </w:tc>
        <w:tc>
          <w:tcPr>
            <w:tcW w:w="1017" w:type="dxa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日期</w:t>
            </w:r>
          </w:p>
        </w:tc>
        <w:tc>
          <w:tcPr>
            <w:tcW w:w="5361" w:type="dxa"/>
            <w:gridSpan w:val="4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7" w:type="dxa"/>
            <w:gridSpan w:val="2"/>
            <w:vMerge w:val="continue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after="0" w:line="240" w:lineRule="exact"/>
              <w:rPr>
                <w:rFonts w:ascii="楷体" w:hAnsi="楷体" w:eastAsia="楷体" w:cs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361" w:type="dxa"/>
            <w:gridSpan w:val="4"/>
            <w:vAlign w:val="center"/>
          </w:tcPr>
          <w:p>
            <w:pPr>
              <w:spacing w:after="0" w:line="240" w:lineRule="exact"/>
              <w:rPr>
                <w:rFonts w:ascii="楷体" w:hAnsi="楷体" w:eastAsia="楷体" w:cs="宋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7" w:type="dxa"/>
            <w:gridSpan w:val="2"/>
            <w:vMerge w:val="continue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after="0" w:line="240" w:lineRule="exact"/>
              <w:rPr>
                <w:rFonts w:ascii="楷体" w:hAnsi="楷体" w:eastAsia="楷体" w:cs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361" w:type="dxa"/>
            <w:gridSpan w:val="4"/>
            <w:vAlign w:val="center"/>
          </w:tcPr>
          <w:p>
            <w:pPr>
              <w:spacing w:after="0" w:line="240" w:lineRule="exact"/>
              <w:rPr>
                <w:rFonts w:ascii="楷体" w:hAnsi="楷体" w:eastAsia="楷体" w:cs="宋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7" w:type="dxa"/>
            <w:gridSpan w:val="2"/>
            <w:vMerge w:val="continue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after="0" w:line="240" w:lineRule="exact"/>
              <w:rPr>
                <w:rFonts w:ascii="楷体" w:hAnsi="楷体" w:eastAsia="楷体" w:cs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361" w:type="dxa"/>
            <w:gridSpan w:val="4"/>
            <w:vAlign w:val="center"/>
          </w:tcPr>
          <w:p>
            <w:pPr>
              <w:spacing w:after="0" w:line="240" w:lineRule="exact"/>
              <w:rPr>
                <w:rFonts w:ascii="楷体" w:hAnsi="楷体" w:eastAsia="楷体" w:cs="宋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经费预算明细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序号</w:t>
            </w:r>
          </w:p>
        </w:tc>
        <w:tc>
          <w:tcPr>
            <w:tcW w:w="2064" w:type="dxa"/>
            <w:gridSpan w:val="2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经费名称</w:t>
            </w:r>
          </w:p>
        </w:tc>
        <w:tc>
          <w:tcPr>
            <w:tcW w:w="2810" w:type="dxa"/>
            <w:gridSpan w:val="2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金    额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备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2064" w:type="dxa"/>
            <w:gridSpan w:val="2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交通费</w:t>
            </w:r>
          </w:p>
        </w:tc>
        <w:tc>
          <w:tcPr>
            <w:tcW w:w="2810" w:type="dxa"/>
            <w:gridSpan w:val="2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楷体" w:hAnsi="楷体" w:eastAsia="楷体" w:cs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2064" w:type="dxa"/>
            <w:gridSpan w:val="2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住宿费</w:t>
            </w:r>
          </w:p>
        </w:tc>
        <w:tc>
          <w:tcPr>
            <w:tcW w:w="2810" w:type="dxa"/>
            <w:gridSpan w:val="2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楷体" w:hAnsi="楷体" w:eastAsia="楷体" w:cs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2064" w:type="dxa"/>
            <w:gridSpan w:val="2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培训费/会议费</w:t>
            </w:r>
          </w:p>
        </w:tc>
        <w:tc>
          <w:tcPr>
            <w:tcW w:w="2810" w:type="dxa"/>
            <w:gridSpan w:val="2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4</w:t>
            </w:r>
          </w:p>
        </w:tc>
        <w:tc>
          <w:tcPr>
            <w:tcW w:w="2064" w:type="dxa"/>
            <w:gridSpan w:val="2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其他</w:t>
            </w:r>
          </w:p>
        </w:tc>
        <w:tc>
          <w:tcPr>
            <w:tcW w:w="2810" w:type="dxa"/>
            <w:gridSpan w:val="2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44" w:type="dxa"/>
            <w:gridSpan w:val="3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合   计（不含差旅费补助）</w:t>
            </w:r>
          </w:p>
        </w:tc>
        <w:tc>
          <w:tcPr>
            <w:tcW w:w="2810" w:type="dxa"/>
            <w:gridSpan w:val="2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top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3144" w:type="dxa"/>
            <w:gridSpan w:val="3"/>
            <w:shd w:val="clear" w:color="auto" w:fill="FFFFFF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经费列支渠道</w:t>
            </w:r>
          </w:p>
        </w:tc>
        <w:tc>
          <w:tcPr>
            <w:tcW w:w="5361" w:type="dxa"/>
            <w:gridSpan w:val="4"/>
            <w:shd w:val="clear" w:color="auto" w:fill="FFFFFF"/>
            <w:vAlign w:val="top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144" w:type="dxa"/>
            <w:gridSpan w:val="3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部门负责人（二级学院还需党支部书记）审批</w:t>
            </w:r>
          </w:p>
        </w:tc>
        <w:tc>
          <w:tcPr>
            <w:tcW w:w="5361" w:type="dxa"/>
            <w:gridSpan w:val="4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3144" w:type="dxa"/>
            <w:gridSpan w:val="3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经费归口部门负责人审批</w:t>
            </w:r>
          </w:p>
        </w:tc>
        <w:tc>
          <w:tcPr>
            <w:tcW w:w="5361" w:type="dxa"/>
            <w:gridSpan w:val="4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3144" w:type="dxa"/>
            <w:gridSpan w:val="3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经费分管院领导审批</w:t>
            </w:r>
          </w:p>
        </w:tc>
        <w:tc>
          <w:tcPr>
            <w:tcW w:w="5361" w:type="dxa"/>
            <w:gridSpan w:val="4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3144" w:type="dxa"/>
            <w:gridSpan w:val="3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院长审批（省外）</w:t>
            </w:r>
          </w:p>
        </w:tc>
        <w:tc>
          <w:tcPr>
            <w:tcW w:w="5361" w:type="dxa"/>
            <w:gridSpan w:val="4"/>
            <w:vAlign w:val="center"/>
          </w:tcPr>
          <w:p>
            <w:pPr>
              <w:spacing w:after="0" w:line="24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</w:tbl>
    <w:p>
      <w:pPr>
        <w:spacing w:after="0" w:line="240" w:lineRule="exact"/>
        <w:rPr>
          <w:rFonts w:ascii="仿宋" w:hAnsi="仿宋" w:eastAsia="仿宋" w:cs="仿宋"/>
        </w:rPr>
      </w:pPr>
    </w:p>
    <w:p>
      <w:pPr>
        <w:spacing w:after="0" w:line="240" w:lineRule="exact"/>
        <w:jc w:val="left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【备注】:</w:t>
      </w:r>
    </w:p>
    <w:p>
      <w:pPr>
        <w:numPr>
          <w:ilvl w:val="0"/>
          <w:numId w:val="1"/>
        </w:numPr>
        <w:spacing w:after="0" w:line="240" w:lineRule="exact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本表作为报账依据；</w:t>
      </w:r>
    </w:p>
    <w:p>
      <w:pPr>
        <w:numPr>
          <w:ilvl w:val="0"/>
          <w:numId w:val="1"/>
        </w:numPr>
        <w:spacing w:after="0" w:line="240" w:lineRule="exact"/>
        <w:jc w:val="left"/>
        <w:rPr>
          <w:rFonts w:ascii="仿宋" w:hAnsi="仿宋" w:eastAsia="仿宋" w:cs="仿宋"/>
          <w:szCs w:val="21"/>
          <w:lang w:eastAsia="zh-CN"/>
        </w:rPr>
      </w:pPr>
      <w:r>
        <w:rPr>
          <w:rFonts w:hint="eastAsia" w:ascii="仿宋" w:hAnsi="仿宋" w:eastAsia="仿宋" w:cs="仿宋"/>
          <w:szCs w:val="21"/>
          <w:lang w:eastAsia="zh-CN"/>
        </w:rPr>
        <w:t>市外出差、培训及会议事前须填写此表，出差、培训及会议结束后的发票在审批预算金额内的仅需经办人、证明人、部门负责人（含党政联签）签字。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2219242">
    <w:nsid w:val="58F1756A"/>
    <w:multiLevelType w:val="singleLevel"/>
    <w:tmpl w:val="58F1756A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922192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96F36"/>
    <w:rsid w:val="000A7D1E"/>
    <w:rsid w:val="000B1786"/>
    <w:rsid w:val="001E628B"/>
    <w:rsid w:val="00243C84"/>
    <w:rsid w:val="002B4897"/>
    <w:rsid w:val="002C4E4C"/>
    <w:rsid w:val="002D2BDB"/>
    <w:rsid w:val="00342DD1"/>
    <w:rsid w:val="00425C39"/>
    <w:rsid w:val="004714F1"/>
    <w:rsid w:val="004D61DF"/>
    <w:rsid w:val="005107A4"/>
    <w:rsid w:val="005A35DB"/>
    <w:rsid w:val="00610A6F"/>
    <w:rsid w:val="006E3953"/>
    <w:rsid w:val="007E1E1D"/>
    <w:rsid w:val="008012A4"/>
    <w:rsid w:val="00996F36"/>
    <w:rsid w:val="00A024C9"/>
    <w:rsid w:val="00A24BEC"/>
    <w:rsid w:val="00AD2A0F"/>
    <w:rsid w:val="00B46956"/>
    <w:rsid w:val="00B915DE"/>
    <w:rsid w:val="00BA724C"/>
    <w:rsid w:val="00C46F5A"/>
    <w:rsid w:val="00C51487"/>
    <w:rsid w:val="00CA0112"/>
    <w:rsid w:val="00D6734C"/>
    <w:rsid w:val="00D95F6D"/>
    <w:rsid w:val="00EA5F38"/>
    <w:rsid w:val="00F30AF0"/>
    <w:rsid w:val="00F430C4"/>
    <w:rsid w:val="16C77419"/>
    <w:rsid w:val="1A9E726D"/>
    <w:rsid w:val="72EB73F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center"/>
    </w:pPr>
    <w:rPr>
      <w:rFonts w:ascii="Times New Roman" w:hAnsi="Times New Roman" w:eastAsia="宋体" w:cs="Times New Roman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94</Words>
  <Characters>540</Characters>
  <Lines>4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2022-05-23T00:20:00Z</dcterms:created>
  <dc:creator>USER</dc:creator>
  <cp:lastModifiedBy>Administrator</cp:lastModifiedBy>
  <cp:lastPrinted>2020-12-09T02:08:00Z</cp:lastPrinted>
  <dcterms:modified xsi:type="dcterms:W3CDTF">2022-06-24T03:04:21Z</dcterms:modified>
  <dc:title>湖南生物机电职业技术学院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