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482" w:firstLineChars="200"/>
        <w:rPr>
          <w:b/>
          <w:sz w:val="24"/>
          <w:szCs w:val="24"/>
        </w:rPr>
      </w:pPr>
      <w:r>
        <w:rPr>
          <w:rFonts w:hint="eastAsia"/>
          <w:b/>
          <w:sz w:val="24"/>
          <w:szCs w:val="24"/>
        </w:rPr>
        <w:t>附件</w:t>
      </w:r>
      <w:r>
        <w:rPr>
          <w:rFonts w:hint="eastAsia"/>
          <w:b/>
          <w:sz w:val="24"/>
          <w:szCs w:val="24"/>
          <w:lang w:val="en-US" w:eastAsia="zh-CN"/>
        </w:rPr>
        <w:t>2</w:t>
      </w:r>
      <w:r>
        <w:rPr>
          <w:rFonts w:hint="eastAsia"/>
          <w:b/>
          <w:sz w:val="24"/>
          <w:szCs w:val="24"/>
        </w:rPr>
        <w:t>：公开咨询响应文件（模板）</w:t>
      </w:r>
    </w:p>
    <w:p>
      <w:pPr>
        <w:spacing w:line="300" w:lineRule="auto"/>
      </w:pPr>
    </w:p>
    <w:p>
      <w:pPr>
        <w:spacing w:line="300" w:lineRule="auto"/>
        <w:ind w:firstLine="420" w:firstLineChars="200"/>
      </w:pPr>
    </w:p>
    <w:p>
      <w:pPr>
        <w:spacing w:line="300" w:lineRule="auto"/>
        <w:ind w:firstLine="420" w:firstLineChars="200"/>
      </w:pPr>
    </w:p>
    <w:p>
      <w:pPr>
        <w:spacing w:line="300" w:lineRule="auto"/>
        <w:jc w:val="center"/>
        <w:rPr>
          <w:rFonts w:ascii="楷体" w:hAnsi="楷体" w:eastAsia="楷体"/>
          <w:sz w:val="44"/>
          <w:szCs w:val="44"/>
        </w:rPr>
      </w:pPr>
      <w:r>
        <w:rPr>
          <w:rFonts w:hint="eastAsia" w:ascii="楷体" w:hAnsi="楷体" w:eastAsia="楷体"/>
          <w:sz w:val="44"/>
          <w:szCs w:val="44"/>
        </w:rPr>
        <w:t>湖南生物机电职业技术学院</w:t>
      </w:r>
    </w:p>
    <w:p>
      <w:pPr>
        <w:spacing w:line="300" w:lineRule="auto"/>
        <w:jc w:val="center"/>
        <w:rPr>
          <w:rFonts w:ascii="楷体" w:hAnsi="楷体" w:eastAsia="楷体"/>
          <w:sz w:val="44"/>
          <w:szCs w:val="44"/>
        </w:rPr>
      </w:pPr>
    </w:p>
    <w:p>
      <w:pPr>
        <w:spacing w:line="300" w:lineRule="auto"/>
        <w:jc w:val="center"/>
        <w:rPr>
          <w:rFonts w:ascii="黑体" w:hAnsi="黑体" w:eastAsia="黑体"/>
          <w:sz w:val="44"/>
          <w:szCs w:val="44"/>
        </w:rPr>
      </w:pPr>
      <w:r>
        <w:rPr>
          <w:rFonts w:hint="eastAsia" w:ascii="黑体" w:hAnsi="黑体" w:eastAsia="黑体"/>
          <w:sz w:val="44"/>
          <w:szCs w:val="44"/>
        </w:rPr>
        <w:t>信息化建设项目公开咨询响应文件</w:t>
      </w:r>
    </w:p>
    <w:p>
      <w:pPr>
        <w:spacing w:line="300" w:lineRule="auto"/>
        <w:ind w:firstLine="420" w:firstLineChars="200"/>
      </w:pPr>
    </w:p>
    <w:p>
      <w:pPr>
        <w:spacing w:line="300" w:lineRule="auto"/>
        <w:ind w:firstLine="420" w:firstLineChars="200"/>
      </w:pPr>
    </w:p>
    <w:p>
      <w:pPr>
        <w:spacing w:line="300" w:lineRule="auto"/>
        <w:ind w:firstLine="562" w:firstLineChars="200"/>
        <w:rPr>
          <w:b/>
          <w:sz w:val="28"/>
          <w:szCs w:val="28"/>
        </w:rPr>
      </w:pPr>
      <w:r>
        <w:rPr>
          <w:rFonts w:hint="eastAsia"/>
          <w:b/>
          <w:sz w:val="28"/>
          <w:szCs w:val="28"/>
        </w:rPr>
        <w:t>项目名称：</w:t>
      </w:r>
    </w:p>
    <w:p>
      <w:pPr>
        <w:spacing w:line="300" w:lineRule="auto"/>
        <w:ind w:firstLine="562" w:firstLineChars="200"/>
        <w:rPr>
          <w:b/>
          <w:sz w:val="28"/>
          <w:szCs w:val="28"/>
        </w:rPr>
      </w:pPr>
    </w:p>
    <w:p>
      <w:pPr>
        <w:spacing w:line="300" w:lineRule="auto"/>
        <w:ind w:firstLine="562" w:firstLineChars="200"/>
        <w:rPr>
          <w:b/>
          <w:sz w:val="28"/>
          <w:szCs w:val="28"/>
        </w:rPr>
      </w:pPr>
      <w:r>
        <w:rPr>
          <w:b/>
          <w:sz w:val="28"/>
          <w:szCs w:val="28"/>
        </w:rPr>
        <w:t>供应商名称：</w:t>
      </w:r>
    </w:p>
    <w:p>
      <w:pPr>
        <w:topLinePunct/>
        <w:spacing w:line="300" w:lineRule="auto"/>
        <w:ind w:firstLine="560" w:firstLineChars="200"/>
        <w:rPr>
          <w:sz w:val="28"/>
          <w:szCs w:val="28"/>
        </w:rPr>
      </w:pPr>
    </w:p>
    <w:p>
      <w:pPr>
        <w:topLinePunct/>
        <w:spacing w:line="300" w:lineRule="auto"/>
        <w:ind w:firstLine="562" w:firstLineChars="200"/>
        <w:rPr>
          <w:rFonts w:hint="default" w:eastAsiaTheme="minorEastAsia"/>
          <w:color w:val="auto"/>
          <w:sz w:val="28"/>
          <w:szCs w:val="28"/>
          <w:lang w:val="en-US" w:eastAsia="zh-CN"/>
        </w:rPr>
      </w:pPr>
      <w:r>
        <w:rPr>
          <w:rFonts w:hint="eastAsia" w:ascii="黑体" w:hAnsi="黑体" w:eastAsia="黑体" w:cs="黑体"/>
          <w:b/>
          <w:bCs/>
          <w:color w:val="auto"/>
          <w:sz w:val="28"/>
          <w:szCs w:val="28"/>
          <w:lang w:val="en-US" w:eastAsia="zh-CN"/>
        </w:rPr>
        <w:t>承诺</w:t>
      </w:r>
      <w:r>
        <w:rPr>
          <w:rFonts w:hint="eastAsia"/>
          <w:color w:val="auto"/>
          <w:sz w:val="28"/>
          <w:szCs w:val="28"/>
          <w:lang w:val="en-US" w:eastAsia="zh-CN"/>
        </w:rPr>
        <w:t>：本公司已知晓本次公开咨询的目的和有关事项，完全明白本公司提交的咨询响应文件仅供学院在制定项目建设方案和采购预算时参考，无论基于何种情况均与项目采购过程和结果无任何关联。</w:t>
      </w:r>
    </w:p>
    <w:p>
      <w:pPr>
        <w:topLinePunct/>
        <w:spacing w:line="300" w:lineRule="auto"/>
        <w:ind w:firstLine="4760" w:firstLineChars="1700"/>
        <w:rPr>
          <w:rFonts w:hint="default" w:eastAsiaTheme="minorEastAsia"/>
          <w:color w:val="auto"/>
          <w:sz w:val="28"/>
          <w:szCs w:val="28"/>
          <w:lang w:val="en-US" w:eastAsia="zh-CN"/>
        </w:rPr>
      </w:pPr>
      <w:r>
        <w:rPr>
          <w:rFonts w:hint="eastAsia"/>
          <w:color w:val="auto"/>
          <w:sz w:val="28"/>
          <w:szCs w:val="28"/>
          <w:lang w:val="en-US" w:eastAsia="zh-CN"/>
        </w:rPr>
        <w:t>供应商公章：</w:t>
      </w:r>
    </w:p>
    <w:p>
      <w:pPr>
        <w:topLinePunct/>
        <w:spacing w:line="300" w:lineRule="auto"/>
        <w:ind w:firstLine="560" w:firstLineChars="200"/>
        <w:rPr>
          <w:sz w:val="28"/>
          <w:szCs w:val="28"/>
        </w:rPr>
      </w:pPr>
    </w:p>
    <w:p>
      <w:pPr>
        <w:topLinePunct/>
        <w:spacing w:line="300" w:lineRule="auto"/>
        <w:ind w:firstLine="562" w:firstLineChars="200"/>
        <w:rPr>
          <w:sz w:val="28"/>
          <w:szCs w:val="28"/>
        </w:rPr>
      </w:pPr>
      <w:r>
        <w:rPr>
          <w:rFonts w:hint="eastAsia"/>
          <w:b/>
          <w:sz w:val="28"/>
          <w:szCs w:val="28"/>
        </w:rPr>
        <w:t>提交日期</w:t>
      </w:r>
      <w:r>
        <w:rPr>
          <w:rFonts w:hint="eastAsia"/>
          <w:sz w:val="28"/>
          <w:szCs w:val="28"/>
        </w:rPr>
        <w:t>：202  年  月  日</w:t>
      </w:r>
    </w:p>
    <w:p>
      <w:pPr>
        <w:topLinePunct/>
        <w:spacing w:line="300" w:lineRule="auto"/>
        <w:ind w:firstLine="560" w:firstLineChars="200"/>
        <w:rPr>
          <w:sz w:val="28"/>
          <w:szCs w:val="28"/>
        </w:rPr>
      </w:pPr>
    </w:p>
    <w:p>
      <w:pPr>
        <w:topLinePunct/>
        <w:spacing w:line="300" w:lineRule="auto"/>
        <w:ind w:firstLine="560" w:firstLineChars="200"/>
        <w:rPr>
          <w:sz w:val="28"/>
          <w:szCs w:val="28"/>
        </w:rPr>
      </w:pPr>
    </w:p>
    <w:p>
      <w:pPr>
        <w:topLinePunct/>
        <w:spacing w:line="300" w:lineRule="auto"/>
        <w:ind w:firstLine="560" w:firstLineChars="200"/>
        <w:rPr>
          <w:sz w:val="28"/>
          <w:szCs w:val="28"/>
        </w:rPr>
      </w:pPr>
    </w:p>
    <w:p>
      <w:pPr>
        <w:widowControl/>
        <w:jc w:val="left"/>
        <w:rPr>
          <w:sz w:val="28"/>
          <w:szCs w:val="28"/>
        </w:rPr>
      </w:pPr>
      <w:r>
        <w:rPr>
          <w:sz w:val="28"/>
          <w:szCs w:val="28"/>
        </w:rPr>
        <w:br w:type="page"/>
      </w:r>
    </w:p>
    <w:p>
      <w:pPr>
        <w:topLinePunct/>
        <w:spacing w:line="300" w:lineRule="auto"/>
        <w:rPr>
          <w:b/>
          <w:sz w:val="28"/>
          <w:szCs w:val="28"/>
        </w:rPr>
      </w:pPr>
      <w:r>
        <w:rPr>
          <w:rFonts w:hint="eastAsia"/>
          <w:b/>
          <w:sz w:val="28"/>
          <w:szCs w:val="28"/>
        </w:rPr>
        <w:t>一、功能需求响应表</w:t>
      </w:r>
      <w:r>
        <w:rPr>
          <w:rFonts w:hint="eastAsia"/>
          <w:sz w:val="28"/>
          <w:szCs w:val="28"/>
        </w:rPr>
        <w:t>（逐页加盖公章）</w:t>
      </w:r>
    </w:p>
    <w:p>
      <w:pPr>
        <w:topLinePunct/>
        <w:spacing w:line="300" w:lineRule="auto"/>
        <w:ind w:firstLine="560" w:firstLineChars="200"/>
        <w:rPr>
          <w:rFonts w:hint="default" w:eastAsiaTheme="minorEastAsia"/>
          <w:sz w:val="28"/>
          <w:szCs w:val="28"/>
          <w:lang w:val="en-US" w:eastAsia="zh-CN"/>
        </w:rPr>
      </w:pPr>
      <w:r>
        <w:rPr>
          <w:rFonts w:hint="eastAsia"/>
          <w:sz w:val="28"/>
          <w:szCs w:val="28"/>
          <w:lang w:val="en-US" w:eastAsia="zh-CN"/>
        </w:rPr>
        <w:t>格式自拟，可以列表逐项标注响应情况，也可以声明“对采购需求全部满足”。</w:t>
      </w:r>
    </w:p>
    <w:p>
      <w:pPr>
        <w:widowControl/>
        <w:jc w:val="left"/>
        <w:rPr>
          <w:sz w:val="28"/>
          <w:szCs w:val="28"/>
        </w:rPr>
      </w:pPr>
    </w:p>
    <w:p>
      <w:pPr>
        <w:topLinePunct/>
        <w:spacing w:line="300" w:lineRule="auto"/>
        <w:rPr>
          <w:b/>
          <w:sz w:val="28"/>
          <w:szCs w:val="28"/>
        </w:rPr>
        <w:sectPr>
          <w:footerReference r:id="rId3" w:type="default"/>
          <w:pgSz w:w="11906" w:h="16838"/>
          <w:pgMar w:top="1440" w:right="1800" w:bottom="1440" w:left="1800" w:header="851" w:footer="992" w:gutter="0"/>
          <w:cols w:space="425" w:num="1"/>
          <w:docGrid w:type="lines" w:linePitch="312" w:charSpace="0"/>
        </w:sectPr>
      </w:pPr>
    </w:p>
    <w:p>
      <w:pPr>
        <w:topLinePunct/>
        <w:spacing w:line="300" w:lineRule="auto"/>
        <w:rPr>
          <w:b/>
          <w:sz w:val="28"/>
          <w:szCs w:val="28"/>
        </w:rPr>
      </w:pPr>
      <w:r>
        <w:rPr>
          <w:rFonts w:hint="eastAsia"/>
          <w:b/>
          <w:sz w:val="28"/>
          <w:szCs w:val="28"/>
        </w:rPr>
        <w:t>二、项目建设方案及报价</w:t>
      </w:r>
      <w:r>
        <w:rPr>
          <w:rFonts w:hint="eastAsia"/>
          <w:sz w:val="28"/>
          <w:szCs w:val="28"/>
        </w:rPr>
        <w:t>（逐页加盖公章</w:t>
      </w:r>
      <w:r>
        <w:rPr>
          <w:rFonts w:hint="eastAsia"/>
          <w:sz w:val="28"/>
          <w:szCs w:val="28"/>
          <w:lang w:eastAsia="zh-CN"/>
        </w:rPr>
        <w:t>，</w:t>
      </w:r>
      <w:r>
        <w:rPr>
          <w:rFonts w:hint="eastAsia"/>
          <w:sz w:val="28"/>
          <w:szCs w:val="28"/>
          <w:lang w:val="en-US" w:eastAsia="zh-CN"/>
        </w:rPr>
        <w:t>格式可自拟</w:t>
      </w:r>
      <w:r>
        <w:rPr>
          <w:rFonts w:hint="eastAsia"/>
          <w:sz w:val="28"/>
          <w:szCs w:val="28"/>
        </w:rPr>
        <w:t>）</w:t>
      </w:r>
    </w:p>
    <w:tbl>
      <w:tblPr>
        <w:tblStyle w:val="8"/>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126"/>
        <w:gridCol w:w="2268"/>
        <w:gridCol w:w="5529"/>
        <w:gridCol w:w="708"/>
        <w:gridCol w:w="70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序号</w:t>
            </w:r>
          </w:p>
        </w:tc>
        <w:tc>
          <w:tcPr>
            <w:tcW w:w="2126"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品名</w:t>
            </w:r>
          </w:p>
        </w:tc>
        <w:tc>
          <w:tcPr>
            <w:tcW w:w="2268"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品牌型号</w:t>
            </w:r>
          </w:p>
        </w:tc>
        <w:tc>
          <w:tcPr>
            <w:tcW w:w="5529"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规格参数</w:t>
            </w:r>
          </w:p>
        </w:tc>
        <w:tc>
          <w:tcPr>
            <w:tcW w:w="708"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数量</w:t>
            </w:r>
          </w:p>
        </w:tc>
        <w:tc>
          <w:tcPr>
            <w:tcW w:w="709"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单位</w:t>
            </w: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单价</w:t>
            </w:r>
            <w:r>
              <w:rPr>
                <w:rFonts w:hint="eastAsia" w:asciiTheme="minorEastAsia" w:hAnsiTheme="minorEastAsia"/>
                <w:b/>
                <w:szCs w:val="21"/>
              </w:rPr>
              <w:t>(元)</w:t>
            </w: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szCs w:val="21"/>
              </w:rPr>
            </w:pPr>
            <w:r>
              <w:rPr>
                <w:rFonts w:hint="default" w:asciiTheme="minorEastAsia" w:hAnsiTheme="minorEastAsia"/>
                <w:b/>
                <w:szCs w:val="21"/>
              </w:rPr>
              <w:t>金额</w:t>
            </w:r>
            <w:r>
              <w:rPr>
                <w:rFonts w:hint="eastAsia" w:asciiTheme="minorEastAsia" w:hAnsiTheme="minorEastAsia"/>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r>
              <w:rPr>
                <w:rFonts w:hint="eastAsia" w:asciiTheme="minorEastAsia" w:hAnsiTheme="minorEastAsia"/>
                <w:szCs w:val="21"/>
              </w:rPr>
              <w:t>1</w:t>
            </w:r>
          </w:p>
        </w:tc>
        <w:tc>
          <w:tcPr>
            <w:tcW w:w="2126"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2268" w:type="dxa"/>
          </w:tcPr>
          <w:p>
            <w:pPr>
              <w:keepNext w:val="0"/>
              <w:keepLines w:val="0"/>
              <w:suppressLineNumbers w:val="0"/>
              <w:topLinePunct/>
              <w:spacing w:before="0" w:beforeAutospacing="0" w:after="0" w:afterAutospacing="0" w:line="300" w:lineRule="auto"/>
              <w:ind w:left="0" w:right="0"/>
              <w:rPr>
                <w:rFonts w:hint="default" w:asciiTheme="minorEastAsia" w:hAnsiTheme="minorEastAsia"/>
                <w:szCs w:val="21"/>
              </w:rPr>
            </w:pPr>
            <w:bookmarkStart w:id="0" w:name="_GoBack"/>
            <w:bookmarkEnd w:id="0"/>
          </w:p>
        </w:tc>
        <w:tc>
          <w:tcPr>
            <w:tcW w:w="5529" w:type="dxa"/>
          </w:tcPr>
          <w:p>
            <w:pPr>
              <w:keepNext w:val="0"/>
              <w:keepLines w:val="0"/>
              <w:suppressLineNumbers w:val="0"/>
              <w:topLinePunct/>
              <w:spacing w:before="0" w:beforeAutospacing="0" w:after="0" w:afterAutospacing="0" w:line="300" w:lineRule="auto"/>
              <w:ind w:left="0" w:right="0"/>
              <w:rPr>
                <w:rFonts w:hint="default" w:asciiTheme="minorEastAsia" w:hAnsiTheme="minorEastAsia"/>
                <w:szCs w:val="21"/>
              </w:rPr>
            </w:pPr>
          </w:p>
        </w:tc>
        <w:tc>
          <w:tcPr>
            <w:tcW w:w="708"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709"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r>
              <w:rPr>
                <w:rFonts w:hint="eastAsia" w:asciiTheme="minorEastAsia" w:hAnsiTheme="minorEastAsia"/>
                <w:szCs w:val="21"/>
              </w:rPr>
              <w:t>2</w:t>
            </w:r>
          </w:p>
        </w:tc>
        <w:tc>
          <w:tcPr>
            <w:tcW w:w="2126"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2268" w:type="dxa"/>
          </w:tcPr>
          <w:p>
            <w:pPr>
              <w:keepNext w:val="0"/>
              <w:keepLines w:val="0"/>
              <w:suppressLineNumbers w:val="0"/>
              <w:topLinePunct/>
              <w:spacing w:before="0" w:beforeAutospacing="0" w:after="0" w:afterAutospacing="0" w:line="300" w:lineRule="auto"/>
              <w:ind w:left="0" w:right="0"/>
              <w:rPr>
                <w:rFonts w:hint="default" w:asciiTheme="minorEastAsia" w:hAnsiTheme="minorEastAsia"/>
                <w:szCs w:val="21"/>
              </w:rPr>
            </w:pPr>
          </w:p>
        </w:tc>
        <w:tc>
          <w:tcPr>
            <w:tcW w:w="5529" w:type="dxa"/>
          </w:tcPr>
          <w:p>
            <w:pPr>
              <w:keepNext w:val="0"/>
              <w:keepLines w:val="0"/>
              <w:suppressLineNumbers w:val="0"/>
              <w:topLinePunct/>
              <w:spacing w:before="0" w:beforeAutospacing="0" w:after="0" w:afterAutospacing="0" w:line="300" w:lineRule="auto"/>
              <w:ind w:left="0" w:right="0"/>
              <w:rPr>
                <w:rFonts w:hint="default" w:asciiTheme="minorEastAsia" w:hAnsiTheme="minorEastAsia"/>
                <w:szCs w:val="21"/>
              </w:rPr>
            </w:pPr>
          </w:p>
        </w:tc>
        <w:tc>
          <w:tcPr>
            <w:tcW w:w="708"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709"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r>
              <w:rPr>
                <w:rFonts w:hint="eastAsia" w:asciiTheme="minorEastAsia" w:hAnsiTheme="minorEastAsia"/>
                <w:szCs w:val="21"/>
              </w:rPr>
              <w:t>3</w:t>
            </w:r>
          </w:p>
        </w:tc>
        <w:tc>
          <w:tcPr>
            <w:tcW w:w="2126"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2268" w:type="dxa"/>
          </w:tcPr>
          <w:p>
            <w:pPr>
              <w:keepNext w:val="0"/>
              <w:keepLines w:val="0"/>
              <w:suppressLineNumbers w:val="0"/>
              <w:topLinePunct/>
              <w:spacing w:before="0" w:beforeAutospacing="0" w:after="0" w:afterAutospacing="0" w:line="300" w:lineRule="auto"/>
              <w:ind w:left="0" w:right="0"/>
              <w:rPr>
                <w:rFonts w:hint="default" w:asciiTheme="minorEastAsia" w:hAnsiTheme="minorEastAsia"/>
                <w:szCs w:val="21"/>
              </w:rPr>
            </w:pPr>
          </w:p>
        </w:tc>
        <w:tc>
          <w:tcPr>
            <w:tcW w:w="5529" w:type="dxa"/>
          </w:tcPr>
          <w:p>
            <w:pPr>
              <w:keepNext w:val="0"/>
              <w:keepLines w:val="0"/>
              <w:suppressLineNumbers w:val="0"/>
              <w:topLinePunct/>
              <w:spacing w:before="0" w:beforeAutospacing="0" w:after="0" w:afterAutospacing="0" w:line="300" w:lineRule="auto"/>
              <w:ind w:left="0" w:right="0"/>
              <w:rPr>
                <w:rFonts w:hint="default" w:asciiTheme="minorEastAsia" w:hAnsiTheme="minorEastAsia"/>
                <w:szCs w:val="21"/>
              </w:rPr>
            </w:pPr>
          </w:p>
        </w:tc>
        <w:tc>
          <w:tcPr>
            <w:tcW w:w="708"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709"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1" w:type="dxa"/>
            <w:gridSpan w:val="7"/>
          </w:tcPr>
          <w:p>
            <w:pPr>
              <w:keepNext w:val="0"/>
              <w:keepLines w:val="0"/>
              <w:suppressLineNumbers w:val="0"/>
              <w:topLinePunct/>
              <w:spacing w:before="0" w:beforeAutospacing="0" w:after="0" w:afterAutospacing="0" w:line="300" w:lineRule="auto"/>
              <w:ind w:left="0" w:right="0"/>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lang w:val="en-US" w:eastAsia="zh-CN"/>
              </w:rPr>
              <w:t>合计（元）</w:t>
            </w:r>
          </w:p>
        </w:tc>
        <w:tc>
          <w:tcPr>
            <w:tcW w:w="1134" w:type="dxa"/>
          </w:tcPr>
          <w:p>
            <w:pPr>
              <w:keepNext w:val="0"/>
              <w:keepLines w:val="0"/>
              <w:suppressLineNumbers w:val="0"/>
              <w:topLinePunct/>
              <w:spacing w:before="0" w:beforeAutospacing="0" w:after="0" w:afterAutospacing="0" w:line="300" w:lineRule="auto"/>
              <w:ind w:left="0" w:right="0"/>
              <w:jc w:val="center"/>
              <w:rPr>
                <w:rFonts w:hint="default" w:asciiTheme="minorEastAsia" w:hAnsiTheme="minorEastAsia"/>
                <w:b/>
                <w:bCs/>
                <w:szCs w:val="21"/>
              </w:rPr>
            </w:pPr>
          </w:p>
        </w:tc>
      </w:tr>
    </w:tbl>
    <w:p>
      <w:pPr>
        <w:widowControl/>
        <w:jc w:val="left"/>
        <w:rPr>
          <w:sz w:val="28"/>
          <w:szCs w:val="28"/>
        </w:rPr>
      </w:pPr>
      <w:r>
        <w:rPr>
          <w:sz w:val="28"/>
          <w:szCs w:val="28"/>
        </w:rPr>
        <w:br w:type="page"/>
      </w:r>
      <w:r>
        <w:rPr>
          <w:rFonts w:hint="eastAsia"/>
          <w:b/>
          <w:sz w:val="28"/>
          <w:szCs w:val="28"/>
        </w:rPr>
        <w:t>三、供应商营业执照</w:t>
      </w:r>
      <w:r>
        <w:rPr>
          <w:rFonts w:hint="eastAsia"/>
          <w:sz w:val="28"/>
          <w:szCs w:val="28"/>
        </w:rPr>
        <w:t>（加盖公章）</w:t>
      </w:r>
    </w:p>
    <w:p>
      <w:pPr>
        <w:topLinePunct/>
        <w:spacing w:line="300" w:lineRule="auto"/>
        <w:ind w:firstLine="480" w:firstLineChars="200"/>
        <w:rPr>
          <w:rFonts w:asciiTheme="minorEastAsia" w:hAnsiTheme="minorEastAsia"/>
          <w:sz w:val="24"/>
          <w:szCs w:val="24"/>
        </w:rPr>
      </w:pPr>
    </w:p>
    <w:p>
      <w:pPr>
        <w:topLinePunct/>
        <w:spacing w:line="300" w:lineRule="auto"/>
        <w:ind w:firstLine="480" w:firstLineChars="200"/>
        <w:rPr>
          <w:rFonts w:asciiTheme="minorEastAsia" w:hAnsiTheme="minorEastAsia"/>
          <w:sz w:val="24"/>
          <w:szCs w:val="24"/>
        </w:rPr>
      </w:pPr>
    </w:p>
    <w:p>
      <w:pPr>
        <w:widowControl/>
        <w:jc w:val="left"/>
        <w:rPr>
          <w:sz w:val="28"/>
          <w:szCs w:val="28"/>
        </w:rPr>
        <w:sectPr>
          <w:pgSz w:w="16838" w:h="11906" w:orient="landscape"/>
          <w:pgMar w:top="1800" w:right="1440" w:bottom="1800" w:left="1440" w:header="851" w:footer="992" w:gutter="0"/>
          <w:cols w:space="425" w:num="1"/>
          <w:docGrid w:type="lines" w:linePitch="312" w:charSpace="0"/>
        </w:sectPr>
      </w:pPr>
    </w:p>
    <w:p>
      <w:pPr>
        <w:topLinePunct/>
        <w:spacing w:line="300" w:lineRule="auto"/>
        <w:rPr>
          <w:sz w:val="28"/>
          <w:szCs w:val="28"/>
        </w:rPr>
      </w:pPr>
      <w:r>
        <w:rPr>
          <w:rFonts w:hint="eastAsia"/>
          <w:b/>
          <w:sz w:val="28"/>
          <w:szCs w:val="28"/>
        </w:rPr>
        <w:t>四、方案优势阐述</w:t>
      </w:r>
      <w:r>
        <w:rPr>
          <w:rFonts w:hint="eastAsia"/>
          <w:sz w:val="28"/>
          <w:szCs w:val="28"/>
        </w:rPr>
        <w:t>（加盖公章，没有的可不提供）</w:t>
      </w:r>
    </w:p>
    <w:p>
      <w:pPr>
        <w:topLinePunct/>
        <w:spacing w:line="300" w:lineRule="auto"/>
        <w:ind w:firstLine="480" w:firstLineChars="200"/>
        <w:rPr>
          <w:rFonts w:asciiTheme="minorEastAsia" w:hAnsiTheme="minorEastAsia"/>
          <w:sz w:val="24"/>
          <w:szCs w:val="24"/>
        </w:rPr>
      </w:pPr>
    </w:p>
    <w:p>
      <w:pPr>
        <w:topLinePunct/>
        <w:spacing w:line="300" w:lineRule="auto"/>
        <w:ind w:firstLine="480" w:firstLineChars="200"/>
        <w:rPr>
          <w:rFonts w:asciiTheme="minorEastAsia" w:hAnsiTheme="minorEastAsia"/>
          <w:sz w:val="24"/>
          <w:szCs w:val="24"/>
        </w:rPr>
      </w:pPr>
    </w:p>
    <w:p>
      <w:pPr>
        <w:topLinePunct/>
        <w:spacing w:line="300" w:lineRule="auto"/>
        <w:ind w:firstLine="480" w:firstLineChars="200"/>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0525157"/>
      <w:docPartObj>
        <w:docPartGallery w:val="autotext"/>
      </w:docPartObj>
    </w:sdtPr>
    <w:sdtContent>
      <w:sdt>
        <w:sdtPr>
          <w:id w:val="98381352"/>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ODJkNTYxOGYwOTUwNTM0YWU5YWE1MTIyM2Q0MDMifQ=="/>
  </w:docVars>
  <w:rsids>
    <w:rsidRoot w:val="008F4046"/>
    <w:rsid w:val="000A7EE6"/>
    <w:rsid w:val="00116B6E"/>
    <w:rsid w:val="001C74EF"/>
    <w:rsid w:val="00323E45"/>
    <w:rsid w:val="003875CE"/>
    <w:rsid w:val="003911C5"/>
    <w:rsid w:val="003A0CB3"/>
    <w:rsid w:val="00424921"/>
    <w:rsid w:val="00425DA7"/>
    <w:rsid w:val="004760CC"/>
    <w:rsid w:val="004C78BE"/>
    <w:rsid w:val="004C7B31"/>
    <w:rsid w:val="004D64AF"/>
    <w:rsid w:val="00557736"/>
    <w:rsid w:val="00584259"/>
    <w:rsid w:val="005A078C"/>
    <w:rsid w:val="005C5CD1"/>
    <w:rsid w:val="006358E9"/>
    <w:rsid w:val="006B2139"/>
    <w:rsid w:val="00716E90"/>
    <w:rsid w:val="007A15CC"/>
    <w:rsid w:val="00812368"/>
    <w:rsid w:val="00833E14"/>
    <w:rsid w:val="00847985"/>
    <w:rsid w:val="00895BAF"/>
    <w:rsid w:val="008F4046"/>
    <w:rsid w:val="009F30CA"/>
    <w:rsid w:val="00B8265B"/>
    <w:rsid w:val="00C6230D"/>
    <w:rsid w:val="00D018AE"/>
    <w:rsid w:val="00D852AF"/>
    <w:rsid w:val="00DF4267"/>
    <w:rsid w:val="00E52352"/>
    <w:rsid w:val="00F4652A"/>
    <w:rsid w:val="00F8136B"/>
    <w:rsid w:val="02F6579D"/>
    <w:rsid w:val="0B0E2791"/>
    <w:rsid w:val="0D416808"/>
    <w:rsid w:val="0F851206"/>
    <w:rsid w:val="151B7501"/>
    <w:rsid w:val="178713A8"/>
    <w:rsid w:val="20401F86"/>
    <w:rsid w:val="24783BCD"/>
    <w:rsid w:val="39681188"/>
    <w:rsid w:val="4D3D511F"/>
    <w:rsid w:val="4DF60C19"/>
    <w:rsid w:val="52D63F42"/>
    <w:rsid w:val="5AAE0EF1"/>
    <w:rsid w:val="634A0EB7"/>
    <w:rsid w:val="685D77E8"/>
    <w:rsid w:val="6CB83071"/>
    <w:rsid w:val="74AB1A27"/>
    <w:rsid w:val="797D28F9"/>
    <w:rsid w:val="7A24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semiHidden/>
    <w:unhideWhenUsed/>
    <w:qFormat/>
    <w:uiPriority w:val="9"/>
    <w:pPr>
      <w:keepNext/>
      <w:keepLines/>
      <w:widowControl w:val="0"/>
      <w:suppressLineNumbers w:val="0"/>
      <w:spacing w:before="0" w:beforeAutospacing="0" w:after="0" w:afterAutospacing="0" w:line="360" w:lineRule="auto"/>
      <w:ind w:left="0" w:right="0"/>
      <w:jc w:val="both"/>
      <w:outlineLvl w:val="1"/>
    </w:pPr>
    <w:rPr>
      <w:rFonts w:ascii="Arial" w:hAnsi="Arial" w:eastAsia="宋体" w:cs="Times New Roman"/>
      <w:b/>
      <w:bCs/>
      <w:kern w:val="2"/>
      <w:sz w:val="24"/>
      <w:szCs w:val="32"/>
      <w:lang w:val="en-US" w:eastAsia="zh-CN" w:bidi="ar"/>
    </w:rPr>
  </w:style>
  <w:style w:type="paragraph" w:styleId="3">
    <w:name w:val="heading 3"/>
    <w:basedOn w:val="1"/>
    <w:next w:val="1"/>
    <w:link w:val="15"/>
    <w:semiHidden/>
    <w:unhideWhenUsed/>
    <w:qFormat/>
    <w:uiPriority w:val="9"/>
    <w:pPr>
      <w:keepNext/>
      <w:keepLines/>
      <w:widowControl w:val="0"/>
      <w:suppressLineNumbers w:val="0"/>
      <w:spacing w:before="260" w:beforeAutospacing="0" w:after="260" w:afterAutospacing="0" w:line="415" w:lineRule="auto"/>
      <w:ind w:left="0" w:right="0"/>
      <w:jc w:val="both"/>
      <w:outlineLvl w:val="2"/>
    </w:pPr>
    <w:rPr>
      <w:rFonts w:hint="default" w:ascii="Times New Roman" w:hAnsi="Times New Roman" w:eastAsia="宋体" w:cs="Times New Roman"/>
      <w:b/>
      <w:bCs/>
      <w:kern w:val="2"/>
      <w:sz w:val="32"/>
      <w:szCs w:val="32"/>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4">
    <w:name w:val="Plain Text"/>
    <w:basedOn w:val="1"/>
    <w:link w:val="13"/>
    <w:semiHidden/>
    <w:unhideWhenUsed/>
    <w:qFormat/>
    <w:uiPriority w:val="99"/>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纯文本 Char"/>
    <w:basedOn w:val="9"/>
    <w:link w:val="4"/>
    <w:qFormat/>
    <w:uiPriority w:val="0"/>
    <w:rPr>
      <w:rFonts w:hint="eastAsia" w:ascii="宋体" w:hAnsi="Courier New" w:eastAsia="宋体" w:cs="Courier New"/>
      <w:kern w:val="2"/>
      <w:sz w:val="21"/>
      <w:szCs w:val="21"/>
    </w:rPr>
  </w:style>
  <w:style w:type="character" w:customStyle="1" w:styleId="14">
    <w:name w:val="标题 2 Char"/>
    <w:basedOn w:val="9"/>
    <w:link w:val="2"/>
    <w:qFormat/>
    <w:uiPriority w:val="0"/>
    <w:rPr>
      <w:rFonts w:hint="default" w:ascii="Arial" w:hAnsi="Arial" w:cs="Arial"/>
      <w:b/>
      <w:bCs/>
      <w:kern w:val="2"/>
      <w:sz w:val="24"/>
      <w:szCs w:val="32"/>
    </w:rPr>
  </w:style>
  <w:style w:type="character" w:customStyle="1" w:styleId="15">
    <w:name w:val="标题 3 Char"/>
    <w:basedOn w:val="9"/>
    <w:link w:val="3"/>
    <w:qFormat/>
    <w:uiPriority w:val="0"/>
    <w:rPr>
      <w:rFonts w:hint="default" w:ascii="Times New Roman" w:hAnsi="Times New Roman"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666</Words>
  <Characters>713</Characters>
  <Lines>4</Lines>
  <Paragraphs>1</Paragraphs>
  <TotalTime>170</TotalTime>
  <ScaleCrop>false</ScaleCrop>
  <LinksUpToDate>false</LinksUpToDate>
  <CharactersWithSpaces>732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2022-04-24T15:14:00Z</dcterms:created>
  <dc:creator>admin</dc:creator>
  <cp:lastModifiedBy>陶甲寅</cp:lastModifiedBy>
  <dcterms:modified xsi:type="dcterms:W3CDTF">2023-11-01T00:29:00Z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F7EE5205966C4DA2A9BB09B3D684BC00_12</vt:lpwstr>
  </property>
</Properties>
</file>