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/>
          <w:b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>农业技术规程（标准）项目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t>申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>报</w:t>
      </w:r>
      <w:r>
        <w:rPr>
          <w:rFonts w:ascii="宋体" w:hAnsi="宋体"/>
          <w:b/>
          <w:sz w:val="48"/>
          <w:szCs w:val="48"/>
        </w:rPr>
        <w:t>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noWrap w:val="0"/>
            <w:vAlign w:val="top"/>
          </w:tcPr>
          <w:p>
            <w:pPr>
              <w:spacing w:line="360" w:lineRule="auto"/>
              <w:ind w:right="248"/>
              <w:jc w:val="right"/>
              <w:rPr>
                <w:sz w:val="30"/>
                <w:szCs w:val="30"/>
              </w:rPr>
            </w:pPr>
            <w:r>
              <w:rPr>
                <w:spacing w:val="98"/>
                <w:sz w:val="30"/>
                <w:szCs w:val="30"/>
              </w:rPr>
              <w:t>项目名</w:t>
            </w:r>
            <w:r>
              <w:rPr>
                <w:sz w:val="30"/>
                <w:szCs w:val="30"/>
              </w:rPr>
              <w:t>称：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spacing w:line="360" w:lineRule="auto"/>
              <w:rPr>
                <w:rFonts w:ascii="新宋体" w:hAnsi="新宋体" w:eastAsia="新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noWrap w:val="0"/>
            <w:vAlign w:val="top"/>
          </w:tcPr>
          <w:p>
            <w:pPr>
              <w:spacing w:line="360" w:lineRule="auto"/>
              <w:jc w:val="both"/>
              <w:rPr>
                <w:spacing w:val="38"/>
                <w:sz w:val="30"/>
                <w:szCs w:val="30"/>
              </w:rPr>
            </w:pPr>
            <w:r>
              <w:rPr>
                <w:sz w:val="30"/>
                <w:szCs w:val="30"/>
              </w:rPr>
              <w:t>项目申请单位：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spacing w:line="360" w:lineRule="auto"/>
              <w:rPr>
                <w:spacing w:val="38"/>
                <w:sz w:val="30"/>
                <w:szCs w:val="30"/>
              </w:rPr>
            </w:pPr>
            <w:r>
              <w:rPr>
                <w:rFonts w:hint="eastAsia"/>
                <w:spacing w:val="30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/>
                <w:spacing w:val="30"/>
                <w:sz w:val="30"/>
                <w:szCs w:val="3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pacing w:val="30"/>
                <w:sz w:val="30"/>
                <w:szCs w:val="30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noWrap w:val="0"/>
            <w:vAlign w:val="top"/>
          </w:tcPr>
          <w:p>
            <w:pPr>
              <w:spacing w:line="360" w:lineRule="auto"/>
              <w:jc w:val="both"/>
              <w:rPr>
                <w:spacing w:val="38"/>
                <w:sz w:val="30"/>
                <w:szCs w:val="30"/>
              </w:rPr>
            </w:pPr>
            <w:r>
              <w:rPr>
                <w:spacing w:val="38"/>
                <w:sz w:val="30"/>
                <w:szCs w:val="30"/>
              </w:rPr>
              <w:t>项目负责</w:t>
            </w:r>
            <w:r>
              <w:rPr>
                <w:sz w:val="30"/>
                <w:szCs w:val="30"/>
              </w:rPr>
              <w:t>人：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spacing w:line="360" w:lineRule="auto"/>
              <w:rPr>
                <w:rFonts w:ascii="新宋体" w:hAnsi="新宋体" w:eastAsia="新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pacing w:val="38"/>
                <w:sz w:val="30"/>
                <w:szCs w:val="30"/>
              </w:rPr>
            </w:pPr>
            <w:r>
              <w:rPr>
                <w:rFonts w:hint="eastAsia"/>
                <w:spacing w:val="98"/>
                <w:sz w:val="30"/>
                <w:szCs w:val="30"/>
                <w:lang w:val="en-US" w:eastAsia="zh-CN"/>
              </w:rPr>
              <w:t>所在部门</w:t>
            </w:r>
            <w:r>
              <w:rPr>
                <w:sz w:val="30"/>
                <w:szCs w:val="30"/>
              </w:rPr>
              <w:t>：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spacing w:line="360" w:lineRule="auto"/>
              <w:rPr>
                <w:spacing w:val="30"/>
                <w:sz w:val="30"/>
                <w:szCs w:val="30"/>
                <w:u w:val="single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spacing w:val="30"/>
                <w:sz w:val="30"/>
                <w:szCs w:val="30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noWrap w:val="0"/>
            <w:vAlign w:val="top"/>
          </w:tcPr>
          <w:p>
            <w:pPr>
              <w:spacing w:line="360" w:lineRule="auto"/>
              <w:jc w:val="both"/>
              <w:rPr>
                <w:spacing w:val="38"/>
                <w:sz w:val="30"/>
                <w:szCs w:val="30"/>
              </w:rPr>
            </w:pPr>
            <w:r>
              <w:rPr>
                <w:spacing w:val="98"/>
                <w:sz w:val="30"/>
                <w:szCs w:val="30"/>
              </w:rPr>
              <w:t>填报日</w:t>
            </w:r>
            <w:r>
              <w:rPr>
                <w:sz w:val="30"/>
                <w:szCs w:val="30"/>
              </w:rPr>
              <w:t>期：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spacing w:line="360" w:lineRule="auto"/>
              <w:rPr>
                <w:sz w:val="30"/>
                <w:szCs w:val="30"/>
                <w:u w:val="single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30"/>
                <w:szCs w:val="30"/>
              </w:rPr>
              <w:t>月</w:t>
            </w: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sz w:val="30"/>
                <w:szCs w:val="30"/>
              </w:rPr>
              <w:t>日</w:t>
            </w:r>
          </w:p>
        </w:tc>
      </w:tr>
    </w:tbl>
    <w:p/>
    <w:p/>
    <w:p/>
    <w:p/>
    <w:p/>
    <w:p/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湖南生物机电职业技术学院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2022年制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493"/>
        <w:gridCol w:w="2752"/>
        <w:gridCol w:w="1296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负责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人信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息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最高学历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从事专业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项目名称(中文)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项目名称(英文)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制定或修订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被修订标准号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采用国际标准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采标号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一致性程度标识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采标中文名称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标准类别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ICS分类号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起草单位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技术归口单位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行业主管部门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计划起始年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 xml:space="preserve"> 年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>完成年限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position w:val="6"/>
                <w:sz w:val="24"/>
                <w:szCs w:val="24"/>
              </w:rPr>
              <w:t xml:space="preserve"> 年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</w:trPr>
        <w:tc>
          <w:tcPr>
            <w:tcW w:w="928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一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目的、意义</w:t>
            </w:r>
          </w:p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position w:val="6"/>
              </w:rPr>
              <w:t xml:space="preserve">    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position w:val="6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9286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position w:val="6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二、范围和主要技术内容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9286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position w:val="6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三、国内外情况简要说明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86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position w:val="6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四、项目任务书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</w:trPr>
        <w:tc>
          <w:tcPr>
            <w:tcW w:w="9286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position w:val="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6"/>
                <w:sz w:val="24"/>
                <w:szCs w:val="24"/>
                <w:lang w:val="en-US" w:eastAsia="zh-CN"/>
              </w:rPr>
              <w:t>1.项目预期实现的工作目标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9" w:hRule="atLeast"/>
        </w:trPr>
        <w:tc>
          <w:tcPr>
            <w:tcW w:w="9286" w:type="dxa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position w:val="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6"/>
                <w:sz w:val="24"/>
                <w:szCs w:val="24"/>
                <w:lang w:val="en-US" w:eastAsia="zh-CN"/>
              </w:rPr>
              <w:t>2.项目进度安排</w:t>
            </w: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宋体" w:hAnsi="宋体"/>
          <w:b/>
          <w:bCs/>
          <w:color w:val="00000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900"/>
        <w:gridCol w:w="1980"/>
        <w:gridCol w:w="1800"/>
        <w:gridCol w:w="1080"/>
        <w:gridCol w:w="1800"/>
        <w:gridCol w:w="252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9"/>
            <w:noWrap w:val="0"/>
            <w:vAlign w:val="center"/>
          </w:tcPr>
          <w:p>
            <w:pPr>
              <w:spacing w:line="54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五、项目的主要人员情况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从事专业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项目任务分工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3"/>
        <w:gridCol w:w="320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hAnsi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六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、项目经费预算及说明</w:t>
            </w:r>
          </w:p>
          <w:p>
            <w:pPr>
              <w:pStyle w:val="2"/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8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            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position w:val="6"/>
                <w:sz w:val="24"/>
              </w:rPr>
            </w:pPr>
            <w:r>
              <w:rPr>
                <w:rFonts w:hint="eastAsia" w:ascii="宋体" w:hAnsi="宋体" w:eastAsia="宋体" w:cs="宋体"/>
                <w:position w:val="6"/>
                <w:sz w:val="24"/>
              </w:rPr>
              <w:t>科目名称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position w:val="6"/>
                <w:szCs w:val="21"/>
              </w:rPr>
            </w:pPr>
            <w:r>
              <w:rPr>
                <w:rFonts w:hint="eastAsia" w:hAnsi="宋体" w:cs="宋体"/>
                <w:position w:val="6"/>
                <w:sz w:val="24"/>
                <w:lang w:val="en-US" w:eastAsia="zh-CN"/>
              </w:rPr>
              <w:t>金额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宋体" w:hAnsi="宋体" w:eastAsia="宋体" w:cs="宋体"/>
                <w:position w:val="6"/>
                <w:sz w:val="24"/>
              </w:rPr>
            </w:pPr>
            <w:r>
              <w:rPr>
                <w:rFonts w:hint="eastAsia" w:ascii="宋体" w:hAnsi="宋体" w:eastAsia="宋体" w:cs="宋体"/>
                <w:position w:val="6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093" w:type="dxa"/>
            <w:noWrap w:val="0"/>
            <w:vAlign w:val="center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3200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说明：本项目须附技术查新报告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gzMmI4YjU4NjQwZmM2YjE2Mzk0NzliMWRjOTYifQ=="/>
  </w:docVars>
  <w:rsids>
    <w:rsidRoot w:val="7E3732E5"/>
    <w:rsid w:val="046E6F3F"/>
    <w:rsid w:val="07690811"/>
    <w:rsid w:val="10FF77C5"/>
    <w:rsid w:val="193F2C39"/>
    <w:rsid w:val="19AA617F"/>
    <w:rsid w:val="1B200F4A"/>
    <w:rsid w:val="1BD14638"/>
    <w:rsid w:val="1DF819E2"/>
    <w:rsid w:val="1ED407E8"/>
    <w:rsid w:val="1F307155"/>
    <w:rsid w:val="1FF13155"/>
    <w:rsid w:val="215C61B6"/>
    <w:rsid w:val="22F15BFD"/>
    <w:rsid w:val="3C267119"/>
    <w:rsid w:val="3F572F1B"/>
    <w:rsid w:val="43225F59"/>
    <w:rsid w:val="4D6B792C"/>
    <w:rsid w:val="4EB9185E"/>
    <w:rsid w:val="51D42C3C"/>
    <w:rsid w:val="56463975"/>
    <w:rsid w:val="5F862349"/>
    <w:rsid w:val="60747E94"/>
    <w:rsid w:val="68187B31"/>
    <w:rsid w:val="6A4B71E9"/>
    <w:rsid w:val="6D4C1889"/>
    <w:rsid w:val="6D924C9D"/>
    <w:rsid w:val="706A0544"/>
    <w:rsid w:val="713D47CC"/>
    <w:rsid w:val="7DBD00B8"/>
    <w:rsid w:val="7E3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320</Words>
  <Characters>327</Characters>
  <Lines>0</Lines>
  <Paragraphs>0</Paragraphs>
  <TotalTime>17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2022-04-15T07:20:00Z</dcterms:created>
  <dc:creator>张丽云</dc:creator>
  <cp:lastModifiedBy>张丽云</cp:lastModifiedBy>
  <dcterms:modified xsi:type="dcterms:W3CDTF">2023-06-27T06:47:27Z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7937BA06BBD6457F86B3028CC301F86A</vt:lpwstr>
  </property>
</Properties>
</file>