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7E" w:rsidRDefault="00091A6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多媒体教室设备采购项目采购需求</w:t>
      </w:r>
    </w:p>
    <w:p w:rsidR="006A3A7E" w:rsidRDefault="006A3A7E"/>
    <w:tbl>
      <w:tblPr>
        <w:tblW w:w="531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75"/>
        <w:gridCol w:w="1801"/>
        <w:gridCol w:w="10826"/>
        <w:gridCol w:w="1257"/>
      </w:tblGrid>
      <w:tr w:rsidR="006A3A7E">
        <w:trPr>
          <w:trHeight w:val="550"/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数量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三模合一</w:t>
            </w:r>
            <w:proofErr w:type="gramEnd"/>
            <w:r>
              <w:rPr>
                <w:rFonts w:ascii="宋体" w:hAnsi="宋体" w:hint="eastAsia"/>
              </w:rPr>
              <w:t>无线教学话筒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、采用</w:t>
            </w:r>
            <w:r>
              <w:rPr>
                <w:rFonts w:ascii="宋体" w:hAnsi="宋体" w:hint="eastAsia"/>
                <w:sz w:val="21"/>
                <w:szCs w:val="21"/>
              </w:rPr>
              <w:t>2.4G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UHF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IR</w:t>
            </w:r>
            <w:r>
              <w:rPr>
                <w:rFonts w:ascii="宋体" w:hAnsi="宋体" w:hint="eastAsia"/>
                <w:sz w:val="21"/>
                <w:szCs w:val="21"/>
              </w:rPr>
              <w:t>红外三种无线传输模式，无缝融合使用，具备抗干扰、不窜频、音质好和易管理等技术特性；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2.4G</w:t>
            </w:r>
            <w:r>
              <w:rPr>
                <w:rFonts w:ascii="宋体" w:hAnsi="宋体" w:hint="eastAsia"/>
                <w:sz w:val="21"/>
                <w:szCs w:val="21"/>
              </w:rPr>
              <w:t>和红外两种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自动对频方式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，无缝转换，可实现快速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对频和防窜频等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功能。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、开机自动检测工作环境，自动选择最优工作信道；使用过程中语音信道受到干扰时，自动进行信道选择切换的功能，不需人工干预，不影响语音信道的正常工作。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、频率响应：</w:t>
            </w:r>
            <w:r>
              <w:rPr>
                <w:rFonts w:ascii="宋体" w:hAnsi="宋体" w:hint="eastAsia"/>
                <w:sz w:val="21"/>
                <w:szCs w:val="21"/>
              </w:rPr>
              <w:t>30Hz-20KHz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、集话筒、激光教鞭、无线</w:t>
            </w:r>
            <w:r>
              <w:rPr>
                <w:rFonts w:ascii="宋体" w:hAnsi="宋体" w:hint="eastAsia"/>
                <w:sz w:val="21"/>
                <w:szCs w:val="21"/>
              </w:rPr>
              <w:t>PPT</w:t>
            </w:r>
            <w:r>
              <w:rPr>
                <w:rFonts w:ascii="宋体" w:hAnsi="宋体" w:hint="eastAsia"/>
                <w:sz w:val="21"/>
                <w:szCs w:val="21"/>
              </w:rPr>
              <w:t>翻页三种使用功能于一体。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、机身具有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路</w:t>
            </w:r>
            <w:r>
              <w:rPr>
                <w:rFonts w:ascii="宋体" w:hAnsi="宋体" w:hint="eastAsia"/>
                <w:sz w:val="21"/>
                <w:szCs w:val="21"/>
              </w:rPr>
              <w:t>3.5MM</w:t>
            </w:r>
            <w:r>
              <w:rPr>
                <w:rFonts w:ascii="宋体" w:hAnsi="宋体" w:hint="eastAsia"/>
                <w:sz w:val="21"/>
                <w:szCs w:val="21"/>
              </w:rPr>
              <w:t>麦克风输入口，可选配头戴话筒，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sz w:val="21"/>
                <w:szCs w:val="21"/>
              </w:rPr>
              <w:t>、机身具有</w:t>
            </w:r>
            <w:r>
              <w:rPr>
                <w:rFonts w:ascii="宋体" w:hAnsi="宋体" w:hint="eastAsia"/>
                <w:sz w:val="21"/>
                <w:szCs w:val="21"/>
              </w:rPr>
              <w:t>OLED</w:t>
            </w:r>
            <w:r>
              <w:rPr>
                <w:rFonts w:ascii="宋体" w:hAnsi="宋体" w:hint="eastAsia"/>
                <w:sz w:val="21"/>
                <w:szCs w:val="21"/>
              </w:rPr>
              <w:t>显示屏，显示信号状态、使用时间等参数。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、内置锂电</w:t>
            </w:r>
            <w:r>
              <w:rPr>
                <w:rFonts w:ascii="宋体" w:hAnsi="宋体" w:hint="eastAsia"/>
                <w:sz w:val="21"/>
                <w:szCs w:val="21"/>
              </w:rPr>
              <w:t>1200mA</w:t>
            </w:r>
            <w:r>
              <w:rPr>
                <w:rFonts w:ascii="宋体" w:hAnsi="宋体" w:hint="eastAsia"/>
                <w:sz w:val="21"/>
                <w:szCs w:val="21"/>
              </w:rPr>
              <w:t>或以上，全智能充电管理，具备无线充电功能，连续工作时间不少于</w:t>
            </w:r>
            <w:r>
              <w:rPr>
                <w:rFonts w:ascii="宋体" w:hAnsi="宋体" w:hint="eastAsia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小时，零维护；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  <w:r>
              <w:rPr>
                <w:rFonts w:ascii="宋体" w:hAnsi="宋体" w:hint="eastAsia"/>
                <w:sz w:val="21"/>
                <w:szCs w:val="21"/>
              </w:rPr>
              <w:t>、采用国际移动通信设备标准</w:t>
            </w:r>
            <w:r>
              <w:rPr>
                <w:rFonts w:ascii="宋体" w:hAnsi="宋体" w:hint="eastAsia"/>
                <w:sz w:val="21"/>
                <w:szCs w:val="21"/>
              </w:rPr>
              <w:t>TYPE C</w:t>
            </w:r>
            <w:r>
              <w:rPr>
                <w:rFonts w:ascii="宋体" w:hAnsi="宋体" w:hint="eastAsia"/>
                <w:sz w:val="21"/>
                <w:szCs w:val="21"/>
              </w:rPr>
              <w:t>充电接口，避免误插，方便耐用。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sz w:val="21"/>
                <w:szCs w:val="21"/>
              </w:rPr>
              <w:t>、集成智能传感器，放下静音，拿起说话，超时不用，自动待机；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  <w:r>
              <w:rPr>
                <w:rFonts w:ascii="宋体" w:hAnsi="宋体" w:hint="eastAsia"/>
                <w:sz w:val="21"/>
                <w:szCs w:val="21"/>
              </w:rPr>
              <w:t>、内置</w:t>
            </w:r>
            <w:r>
              <w:rPr>
                <w:rFonts w:ascii="宋体" w:hAnsi="宋体" w:hint="eastAsia"/>
                <w:sz w:val="21"/>
                <w:szCs w:val="21"/>
              </w:rPr>
              <w:t>DSP</w:t>
            </w:r>
            <w:r>
              <w:rPr>
                <w:rFonts w:ascii="宋体" w:hAnsi="宋体" w:hint="eastAsia"/>
                <w:sz w:val="21"/>
                <w:szCs w:val="21"/>
              </w:rPr>
              <w:t>数字防啸叫功能。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</w:t>
            </w:r>
            <w:r>
              <w:rPr>
                <w:rFonts w:ascii="宋体" w:hAnsi="宋体" w:hint="eastAsia"/>
                <w:sz w:val="21"/>
                <w:szCs w:val="21"/>
              </w:rPr>
              <w:t>支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电磁锁充电座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、分布式无线话筒系统，天线系统与解码处理分离式设计，天线系统前置在充电座，完美解决天线外露及固定、无线信号屏蔽、天线使用距离、接收机布置受限等传统无线话筒严重诟病的问题。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锁扣式智能保管。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多频段无线信号接收处理。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话筒解锁即可实现对频、通信等预处理工作，无需额外开机或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对频等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任何动作。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无线充电，智能充电管理，电池充满自动停止充电，以保护电池，延长使用寿命。长时间亏电，自动恢复充满电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池。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贴心使用高清语音提示。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TFT</w:t>
            </w:r>
            <w:r>
              <w:rPr>
                <w:rFonts w:ascii="宋体" w:hAnsi="宋体" w:hint="eastAsia"/>
                <w:sz w:val="21"/>
                <w:szCs w:val="21"/>
              </w:rPr>
              <w:t>高清圆形彩屏，各种工作状态动态显示。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全触摸感应按键。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  <w:r>
              <w:rPr>
                <w:rFonts w:ascii="宋体" w:hAnsi="宋体" w:hint="eastAsia"/>
                <w:sz w:val="21"/>
                <w:szCs w:val="21"/>
              </w:rPr>
              <w:t>、集成多方位红外发射功能。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sz w:val="21"/>
                <w:szCs w:val="21"/>
              </w:rPr>
              <w:t>、接口：</w:t>
            </w:r>
            <w:r>
              <w:rPr>
                <w:rFonts w:ascii="宋体" w:hAnsi="宋体" w:hint="eastAsia"/>
                <w:sz w:val="21"/>
                <w:szCs w:val="21"/>
              </w:rPr>
              <w:t>RJ45</w:t>
            </w:r>
            <w:r>
              <w:rPr>
                <w:rFonts w:ascii="宋体" w:hAnsi="宋体" w:hint="eastAsia"/>
                <w:sz w:val="21"/>
                <w:szCs w:val="21"/>
              </w:rPr>
              <w:t>网口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x 1</w:t>
            </w:r>
            <w:r>
              <w:rPr>
                <w:rFonts w:ascii="宋体" w:hAnsi="宋体" w:hint="eastAsia"/>
                <w:sz w:val="21"/>
                <w:szCs w:val="21"/>
              </w:rPr>
              <w:t>，极致简约埋藏式接口设计，防止多接口外露容易被认为破坏。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  <w:r>
              <w:rPr>
                <w:rFonts w:ascii="宋体" w:hAnsi="宋体" w:hint="eastAsia"/>
                <w:sz w:val="21"/>
                <w:szCs w:val="21"/>
              </w:rPr>
              <w:t>、分离式接口盒设计，桌面部分没有任何外露接插头，防止误插拔和接插头意外脱落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  <w:r>
              <w:rPr>
                <w:rFonts w:ascii="宋体" w:hAnsi="宋体" w:hint="eastAsia"/>
                <w:sz w:val="21"/>
                <w:szCs w:val="21"/>
              </w:rPr>
              <w:t>、分离式底座设计，可固定桌面安装，防止移动、挪走、被盗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  <w:r>
              <w:rPr>
                <w:rFonts w:ascii="宋体" w:hAnsi="宋体" w:hint="eastAsia"/>
                <w:sz w:val="21"/>
                <w:szCs w:val="21"/>
              </w:rPr>
              <w:t>、物联网智能接入控制。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23</w:t>
            </w:r>
            <w:r>
              <w:rPr>
                <w:rFonts w:ascii="宋体" w:hAnsi="宋体" w:hint="eastAsia"/>
                <w:sz w:val="21"/>
                <w:szCs w:val="21"/>
              </w:rPr>
              <w:t>个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话筒控制终端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、供电、数据中继、音频解码盒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、可为分布式前端设备提供高达</w:t>
            </w:r>
            <w:r>
              <w:rPr>
                <w:rFonts w:ascii="宋体" w:hAnsi="宋体" w:hint="eastAsia"/>
                <w:sz w:val="21"/>
                <w:szCs w:val="21"/>
              </w:rPr>
              <w:t>24V2A</w:t>
            </w:r>
            <w:r>
              <w:rPr>
                <w:rFonts w:ascii="宋体" w:hAnsi="宋体" w:hint="eastAsia"/>
                <w:sz w:val="21"/>
                <w:szCs w:val="21"/>
              </w:rPr>
              <w:t>的供电能力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、提供无线话筒音量调节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、提供</w:t>
            </w:r>
            <w:r>
              <w:rPr>
                <w:rFonts w:ascii="宋体" w:hAnsi="宋体" w:hint="eastAsia"/>
                <w:sz w:val="21"/>
                <w:szCs w:val="21"/>
              </w:rPr>
              <w:t>PPT</w:t>
            </w:r>
            <w:r>
              <w:rPr>
                <w:rFonts w:ascii="宋体" w:hAnsi="宋体" w:hint="eastAsia"/>
                <w:sz w:val="21"/>
                <w:szCs w:val="21"/>
              </w:rPr>
              <w:t>翻页控制</w:t>
            </w:r>
            <w:r>
              <w:rPr>
                <w:rFonts w:ascii="宋体" w:hAnsi="宋体" w:hint="eastAsia"/>
                <w:sz w:val="21"/>
                <w:szCs w:val="21"/>
              </w:rPr>
              <w:t>USB</w:t>
            </w:r>
            <w:r>
              <w:rPr>
                <w:rFonts w:ascii="宋体" w:hAnsi="宋体" w:hint="eastAsia"/>
                <w:sz w:val="21"/>
                <w:szCs w:val="21"/>
              </w:rPr>
              <w:t>口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、提供两路</w:t>
            </w:r>
            <w:r>
              <w:rPr>
                <w:rFonts w:ascii="宋体" w:hAnsi="宋体" w:hint="eastAsia"/>
                <w:sz w:val="21"/>
                <w:szCs w:val="21"/>
              </w:rPr>
              <w:t>RJ45</w:t>
            </w:r>
            <w:r>
              <w:rPr>
                <w:rFonts w:ascii="宋体" w:hAnsi="宋体" w:hint="eastAsia"/>
                <w:sz w:val="21"/>
                <w:szCs w:val="21"/>
              </w:rPr>
              <w:t>网络接口，支持接入两个分布式前端设备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、袖珍型外壳，不占用宝贵的讲台空间，安装更省心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sz w:val="21"/>
                <w:szCs w:val="21"/>
              </w:rPr>
              <w:t>、通过一根网线连接话分布式前端设备，</w:t>
            </w:r>
            <w:r>
              <w:rPr>
                <w:rFonts w:ascii="宋体" w:hAnsi="宋体" w:hint="eastAsia"/>
                <w:sz w:val="21"/>
                <w:szCs w:val="21"/>
              </w:rPr>
              <w:t>50</w:t>
            </w:r>
            <w:r>
              <w:rPr>
                <w:rFonts w:ascii="宋体" w:hAnsi="宋体" w:hint="eastAsia"/>
                <w:sz w:val="21"/>
                <w:szCs w:val="21"/>
              </w:rPr>
              <w:t>米内稳定传输，不受机柜安放位置限制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RJ45</w:t>
            </w:r>
            <w:r>
              <w:rPr>
                <w:rFonts w:ascii="宋体" w:hAnsi="宋体" w:hint="eastAsia"/>
                <w:sz w:val="21"/>
                <w:szCs w:val="21"/>
              </w:rPr>
              <w:t>网口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2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24V2A</w:t>
            </w:r>
            <w:r>
              <w:rPr>
                <w:rFonts w:ascii="宋体" w:hAnsi="宋体" w:hint="eastAsia"/>
                <w:sz w:val="21"/>
                <w:szCs w:val="21"/>
              </w:rPr>
              <w:t>供电口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≥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RS-232 </w:t>
            </w:r>
            <w:r>
              <w:rPr>
                <w:rFonts w:ascii="宋体" w:hAnsi="宋体" w:hint="eastAsia"/>
                <w:sz w:val="21"/>
                <w:szCs w:val="21"/>
              </w:rPr>
              <w:t>数据接口≥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>
              <w:rPr>
                <w:rFonts w:ascii="宋体" w:hAnsi="宋体" w:hint="eastAsia"/>
                <w:sz w:val="21"/>
                <w:szCs w:val="21"/>
              </w:rPr>
              <w:t>RS-485</w:t>
            </w:r>
            <w:r>
              <w:rPr>
                <w:rFonts w:ascii="宋体" w:hAnsi="宋体" w:hint="eastAsia"/>
                <w:sz w:val="21"/>
                <w:szCs w:val="21"/>
              </w:rPr>
              <w:t>数据接口≥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  <w:r>
              <w:rPr>
                <w:rFonts w:ascii="宋体" w:hAnsi="宋体" w:hint="eastAsia"/>
                <w:sz w:val="21"/>
                <w:szCs w:val="21"/>
              </w:rPr>
              <w:t>、模拟音频输出口≥</w:t>
            </w: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  <w:r>
              <w:rPr>
                <w:rFonts w:ascii="宋体" w:hAnsi="宋体" w:hint="eastAsia"/>
                <w:sz w:val="21"/>
                <w:szCs w:val="21"/>
              </w:rPr>
              <w:t>、综合输出</w:t>
            </w:r>
            <w:r>
              <w:rPr>
                <w:rFonts w:ascii="宋体" w:hAnsi="宋体" w:hint="eastAsia"/>
                <w:sz w:val="21"/>
                <w:szCs w:val="21"/>
              </w:rPr>
              <w:t>RJ45</w:t>
            </w:r>
            <w:r>
              <w:rPr>
                <w:rFonts w:ascii="宋体" w:hAnsi="宋体" w:hint="eastAsia"/>
                <w:sz w:val="21"/>
                <w:szCs w:val="21"/>
              </w:rPr>
              <w:t>网口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≥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USB</w:t>
            </w:r>
            <w:r>
              <w:rPr>
                <w:rFonts w:ascii="宋体" w:hAnsi="宋体" w:hint="eastAsia"/>
                <w:sz w:val="21"/>
                <w:szCs w:val="21"/>
              </w:rPr>
              <w:t>接口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≥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</w:t>
            </w:r>
            <w:r>
              <w:rPr>
                <w:rFonts w:ascii="宋体" w:hAnsi="宋体" w:hint="eastAsia"/>
                <w:sz w:val="21"/>
                <w:szCs w:val="21"/>
              </w:rPr>
              <w:t>个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显示器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19</w:t>
            </w:r>
            <w:r>
              <w:rPr>
                <w:rFonts w:ascii="宋体" w:hAnsi="宋体" w:hint="eastAsia"/>
                <w:sz w:val="21"/>
                <w:szCs w:val="21"/>
              </w:rPr>
              <w:t>寸，质保三年。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113E8C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100台</w:t>
            </w:r>
            <w:bookmarkStart w:id="0" w:name="_GoBack"/>
            <w:bookmarkEnd w:id="0"/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功放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1.1U</w:t>
            </w:r>
            <w:r>
              <w:rPr>
                <w:rFonts w:ascii="宋体" w:hAnsi="宋体" w:hint="eastAsia"/>
                <w:sz w:val="21"/>
                <w:szCs w:val="21"/>
              </w:rPr>
              <w:t>黑色铝合金面板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sz w:val="21"/>
                <w:szCs w:val="21"/>
              </w:rPr>
              <w:t>总共有二路话筒输入</w:t>
            </w:r>
            <w:r>
              <w:rPr>
                <w:rFonts w:ascii="宋体" w:hAnsi="宋体" w:hint="eastAsia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>全部均为</w:t>
            </w:r>
            <w:r>
              <w:rPr>
                <w:rFonts w:ascii="宋体" w:hAnsi="宋体" w:hint="eastAsia"/>
                <w:sz w:val="21"/>
                <w:szCs w:val="21"/>
              </w:rPr>
              <w:t>6.35</w:t>
            </w:r>
            <w:r>
              <w:rPr>
                <w:rFonts w:ascii="宋体" w:hAnsi="宋体" w:hint="eastAsia"/>
                <w:sz w:val="21"/>
                <w:szCs w:val="21"/>
              </w:rPr>
              <w:t>插座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</w:t>
            </w:r>
            <w:r>
              <w:rPr>
                <w:rFonts w:ascii="宋体" w:hAnsi="宋体" w:hint="eastAsia"/>
                <w:sz w:val="21"/>
                <w:szCs w:val="21"/>
              </w:rPr>
              <w:t>可调节话筒混响效果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果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>高低音均衡调节</w:t>
            </w:r>
            <w:r>
              <w:rPr>
                <w:rFonts w:ascii="宋体" w:hAnsi="宋体" w:hint="eastAsia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>音乐高低音调节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</w:t>
            </w:r>
            <w:r>
              <w:rPr>
                <w:rFonts w:ascii="宋体" w:hAnsi="宋体" w:hint="eastAsia"/>
                <w:sz w:val="21"/>
                <w:szCs w:val="21"/>
              </w:rPr>
              <w:t>设有</w:t>
            </w:r>
            <w:r>
              <w:rPr>
                <w:rFonts w:ascii="宋体" w:hAnsi="宋体" w:hint="eastAsia"/>
                <w:sz w:val="21"/>
                <w:szCs w:val="21"/>
              </w:rPr>
              <w:t>USB/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蓝牙播放器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/SD</w:t>
            </w:r>
            <w:r>
              <w:rPr>
                <w:rFonts w:ascii="宋体" w:hAnsi="宋体" w:hint="eastAsia"/>
                <w:sz w:val="21"/>
                <w:szCs w:val="21"/>
              </w:rPr>
              <w:t>卡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带有</w:t>
            </w:r>
            <w:r>
              <w:rPr>
                <w:rFonts w:ascii="宋体" w:hAnsi="宋体" w:hint="eastAsia"/>
                <w:sz w:val="21"/>
                <w:szCs w:val="21"/>
              </w:rPr>
              <w:t>LED</w:t>
            </w:r>
            <w:r>
              <w:rPr>
                <w:rFonts w:ascii="宋体" w:hAnsi="宋体" w:hint="eastAsia"/>
                <w:sz w:val="21"/>
                <w:szCs w:val="21"/>
              </w:rPr>
              <w:t>数码显示屏（带蓝牙，带遥控）</w:t>
            </w:r>
            <w:r>
              <w:rPr>
                <w:rFonts w:ascii="宋体" w:hAnsi="宋体" w:hint="eastAsia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>额定功率</w:t>
            </w:r>
            <w:r>
              <w:rPr>
                <w:rFonts w:ascii="宋体" w:hAnsi="宋体" w:hint="eastAsia"/>
                <w:sz w:val="21"/>
                <w:szCs w:val="21"/>
              </w:rPr>
              <w:t>:80W*2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话筒输入灵敏度：</w:t>
            </w:r>
            <w:r>
              <w:rPr>
                <w:rFonts w:ascii="宋体" w:hAnsi="宋体" w:hint="eastAsia"/>
                <w:sz w:val="21"/>
                <w:szCs w:val="21"/>
              </w:rPr>
              <w:t>15MV/10K</w:t>
            </w:r>
            <w:r>
              <w:rPr>
                <w:rFonts w:ascii="宋体" w:hAnsi="宋体" w:hint="eastAsia"/>
                <w:sz w:val="21"/>
                <w:szCs w:val="21"/>
              </w:rPr>
              <w:t>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；线路输入灵敏度</w:t>
            </w:r>
            <w:r>
              <w:rPr>
                <w:rFonts w:ascii="宋体" w:hAnsi="宋体" w:hint="eastAsia"/>
                <w:sz w:val="21"/>
                <w:szCs w:val="21"/>
              </w:rPr>
              <w:t>;150MV/20K</w:t>
            </w:r>
            <w:r>
              <w:rPr>
                <w:rFonts w:ascii="宋体" w:hAnsi="宋体" w:hint="eastAsia"/>
                <w:sz w:val="21"/>
                <w:szCs w:val="21"/>
              </w:rPr>
              <w:t>Ω；频率响应：</w:t>
            </w:r>
            <w:r>
              <w:rPr>
                <w:rFonts w:ascii="宋体" w:hAnsi="宋体" w:hint="eastAsia"/>
                <w:sz w:val="21"/>
                <w:szCs w:val="21"/>
              </w:rPr>
              <w:t>20HZ-20KHZ</w:t>
            </w:r>
            <w:r>
              <w:rPr>
                <w:rFonts w:ascii="宋体" w:hAnsi="宋体" w:hint="eastAsia"/>
                <w:sz w:val="21"/>
                <w:szCs w:val="21"/>
              </w:rPr>
              <w:t>（±</w:t>
            </w:r>
            <w:r>
              <w:rPr>
                <w:rFonts w:ascii="宋体" w:hAnsi="宋体" w:hint="eastAsia"/>
                <w:sz w:val="21"/>
                <w:szCs w:val="21"/>
              </w:rPr>
              <w:t>0.5dB</w:t>
            </w:r>
            <w:r>
              <w:rPr>
                <w:rFonts w:ascii="宋体" w:hAnsi="宋体" w:hint="eastAsia"/>
                <w:sz w:val="21"/>
                <w:szCs w:val="21"/>
              </w:rPr>
              <w:t>）；信噪比：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80dB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</w:t>
            </w:r>
            <w:r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中控面板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1"/>
              </w:rPr>
              <w:t>电容感应式触摸设计，防尘、防水，内置</w:t>
            </w:r>
            <w:r>
              <w:rPr>
                <w:rFonts w:ascii="宋体" w:hAnsi="宋体" w:hint="eastAsia"/>
                <w:sz w:val="21"/>
                <w:szCs w:val="21"/>
              </w:rPr>
              <w:t>IC</w:t>
            </w:r>
            <w:r>
              <w:rPr>
                <w:rFonts w:ascii="宋体" w:hAnsi="宋体" w:hint="eastAsia"/>
                <w:sz w:val="21"/>
                <w:szCs w:val="21"/>
              </w:rPr>
              <w:t>卡读卡机，按键数量≤</w:t>
            </w:r>
            <w:r>
              <w:rPr>
                <w:rFonts w:ascii="宋体" w:hAnsi="宋体" w:hint="eastAsia"/>
                <w:sz w:val="21"/>
                <w:szCs w:val="21"/>
              </w:rPr>
              <w:t>12</w:t>
            </w:r>
            <w:r>
              <w:rPr>
                <w:rFonts w:ascii="宋体" w:hAnsi="宋体" w:hint="eastAsia"/>
                <w:sz w:val="21"/>
                <w:szCs w:val="21"/>
              </w:rPr>
              <w:t>个；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sz w:val="21"/>
                <w:szCs w:val="21"/>
              </w:rPr>
              <w:t>兼容校园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卡通，面板带有时钟（有后备电池），可显示四位实时时钟数码；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</w:t>
            </w:r>
            <w:r>
              <w:rPr>
                <w:rFonts w:ascii="宋体" w:hAnsi="宋体" w:hint="eastAsia"/>
                <w:sz w:val="21"/>
                <w:szCs w:val="21"/>
              </w:rPr>
              <w:t>面板带锁定功能：可以根据课表远程自动加锁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解锁，或者由老师刷卡解锁；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</w:t>
            </w:r>
            <w:r>
              <w:rPr>
                <w:rFonts w:ascii="宋体" w:hAnsi="宋体" w:hint="eastAsia"/>
                <w:sz w:val="21"/>
                <w:szCs w:val="21"/>
              </w:rPr>
              <w:t>面板带电脑开关功能，可以在面板上直接开关电脑；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5.</w:t>
            </w:r>
            <w:r>
              <w:rPr>
                <w:rFonts w:ascii="宋体" w:hAnsi="宋体" w:hint="eastAsia"/>
                <w:sz w:val="21"/>
                <w:szCs w:val="21"/>
              </w:rPr>
              <w:t>面板读卡机有大容量存储器可存储一学期（</w:t>
            </w:r>
            <w:r>
              <w:rPr>
                <w:rFonts w:ascii="宋体" w:hAnsi="宋体" w:hint="eastAsia"/>
                <w:sz w:val="21"/>
                <w:szCs w:val="21"/>
              </w:rPr>
              <w:t>30</w:t>
            </w:r>
            <w:r>
              <w:rPr>
                <w:rFonts w:ascii="宋体" w:hAnsi="宋体" w:hint="eastAsia"/>
                <w:sz w:val="21"/>
                <w:szCs w:val="21"/>
              </w:rPr>
              <w:t>周）课程表信息；可以输出三个月内任一天的刷卡记录，形成</w:t>
            </w:r>
            <w:r>
              <w:rPr>
                <w:rFonts w:ascii="宋体" w:hAnsi="宋体" w:hint="eastAsia"/>
                <w:sz w:val="21"/>
                <w:szCs w:val="21"/>
              </w:rPr>
              <w:t>EXCEL</w:t>
            </w:r>
            <w:r>
              <w:rPr>
                <w:rFonts w:ascii="宋体" w:hAnsi="宋体" w:hint="eastAsia"/>
                <w:sz w:val="21"/>
                <w:szCs w:val="21"/>
              </w:rPr>
              <w:t>表格，方便管理；可实时输出老师的刷卡信息，方便与校园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卡通、教务系统对接实现老师的上课记录精确统计等多种软件应用；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6.</w:t>
            </w:r>
            <w:r>
              <w:rPr>
                <w:rFonts w:ascii="宋体" w:hAnsi="宋体" w:hint="eastAsia"/>
                <w:sz w:val="21"/>
                <w:szCs w:val="21"/>
              </w:rPr>
              <w:t>读卡机支持试运行、网络运行、教师运行、自动运行等模式；有管理卡、老师卡、临时卡，并能通过网络实现</w:t>
            </w:r>
            <w:r>
              <w:rPr>
                <w:rFonts w:ascii="宋体" w:hAnsi="宋体" w:hint="eastAsia"/>
                <w:sz w:val="21"/>
                <w:szCs w:val="21"/>
              </w:rPr>
              <w:t>IC</w:t>
            </w:r>
            <w:r>
              <w:rPr>
                <w:rFonts w:ascii="宋体" w:hAnsi="宋体" w:hint="eastAsia"/>
                <w:sz w:val="21"/>
                <w:szCs w:val="21"/>
              </w:rPr>
              <w:t>卡下载，挂失等功能。</w:t>
            </w:r>
          </w:p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7.</w:t>
            </w:r>
            <w:r>
              <w:rPr>
                <w:rFonts w:ascii="宋体" w:hAnsi="宋体" w:hint="eastAsia"/>
                <w:sz w:val="21"/>
                <w:szCs w:val="21"/>
              </w:rPr>
              <w:t>要求与学校现有中控平台系统无缝</w:t>
            </w:r>
            <w:r>
              <w:rPr>
                <w:rFonts w:ascii="宋体" w:hAnsi="宋体" w:hint="eastAsia"/>
                <w:sz w:val="21"/>
                <w:szCs w:val="21"/>
              </w:rPr>
              <w:t>对接，并实现远程控制管理教室所有设备、自动课表下载、刷卡记录能即时传送总控平台等。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个</w:t>
            </w:r>
          </w:p>
        </w:tc>
      </w:tr>
      <w:tr w:rsidR="006A3A7E">
        <w:trPr>
          <w:trHeight w:val="550"/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bCs/>
              </w:rPr>
            </w:pPr>
            <w:r>
              <w:rPr>
                <w:rFonts w:ascii="宋体" w:hAnsi="宋体" w:hint="eastAsia"/>
              </w:rPr>
              <w:t>UPS</w:t>
            </w:r>
            <w:r>
              <w:rPr>
                <w:rFonts w:ascii="宋体" w:hAnsi="宋体" w:hint="eastAsia"/>
              </w:rPr>
              <w:t>电池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12V100AH</w:t>
            </w:r>
            <w:r>
              <w:rPr>
                <w:rFonts w:ascii="宋体" w:hAnsi="宋体" w:hint="eastAsia"/>
                <w:sz w:val="21"/>
                <w:szCs w:val="21"/>
              </w:rPr>
              <w:t>电池，质保三年。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32</w:t>
            </w:r>
            <w:r>
              <w:rPr>
                <w:rFonts w:ascii="宋体" w:hAnsi="宋体" w:hint="eastAsia"/>
                <w:sz w:val="21"/>
                <w:szCs w:val="21"/>
              </w:rPr>
              <w:t>节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地板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</w:t>
            </w:r>
            <w:r>
              <w:rPr>
                <w:rFonts w:ascii="宋体" w:hAnsi="宋体" w:hint="eastAsia"/>
                <w:sz w:val="21"/>
                <w:szCs w:val="21"/>
              </w:rPr>
              <w:t>国标，</w:t>
            </w:r>
            <w:r>
              <w:rPr>
                <w:rFonts w:ascii="宋体" w:hAnsi="宋体" w:hint="eastAsia"/>
                <w:sz w:val="21"/>
                <w:szCs w:val="21"/>
              </w:rPr>
              <w:t>600*600MM</w:t>
            </w:r>
            <w:r>
              <w:rPr>
                <w:rFonts w:ascii="宋体" w:hAnsi="宋体" w:hint="eastAsia"/>
                <w:sz w:val="21"/>
                <w:szCs w:val="21"/>
              </w:rPr>
              <w:t>，地板包上三楼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235</w:t>
            </w:r>
            <w:r>
              <w:rPr>
                <w:rFonts w:ascii="宋体" w:hAnsi="宋体" w:hint="eastAsia"/>
                <w:sz w:val="21"/>
                <w:szCs w:val="21"/>
              </w:rPr>
              <w:t>块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密码锁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半导体指纹识别，虚位密码防窥，刷卡，钥匙，手机临时密码下发功能，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微信远程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解锁。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把</w:t>
            </w:r>
          </w:p>
        </w:tc>
      </w:tr>
      <w:tr w:rsidR="006A3A7E">
        <w:trPr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3A7E" w:rsidRDefault="00091A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施工费</w:t>
            </w:r>
          </w:p>
        </w:tc>
        <w:tc>
          <w:tcPr>
            <w:tcW w:w="3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施工费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含老设备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拆除，新设备安装调试，及配套的耗材、辅材、线材等，机房旧地板拆除运走及建筑垃圾清运费。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A7E" w:rsidRDefault="00091A62">
            <w:pPr>
              <w:spacing w:afterLines="20" w:after="6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项</w:t>
            </w:r>
          </w:p>
        </w:tc>
      </w:tr>
    </w:tbl>
    <w:p w:rsidR="006A3A7E" w:rsidRDefault="006A3A7E"/>
    <w:sectPr w:rsidR="006A3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DJkNTYxOGYwOTUwNTM0YWU5YWE1MTIyM2Q0MDMifQ=="/>
  </w:docVars>
  <w:rsids>
    <w:rsidRoot w:val="0045728B"/>
    <w:rsid w:val="00091A62"/>
    <w:rsid w:val="00113E8C"/>
    <w:rsid w:val="0045728B"/>
    <w:rsid w:val="006A3A7E"/>
    <w:rsid w:val="00DC1B1B"/>
    <w:rsid w:val="2158251C"/>
    <w:rsid w:val="41AA5CC7"/>
    <w:rsid w:val="4CC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陶甲寅</dc:creator>
  <cp:lastModifiedBy>admin</cp:lastModifiedBy>
  <cp:revision>2</cp:revision>
  <dcterms:created xsi:type="dcterms:W3CDTF">2023-10-26T09:46:00Z</dcterms:created>
  <dcterms:modified xsi:type="dcterms:W3CDTF">2023-10-26T09:46:00Z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3AAE9722B6B94A7B96DEBC5A044E742A_12</vt:lpwstr>
  </property>
</Properties>
</file>