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07F" w:rsidRDefault="00D2407F" w:rsidP="00D2407F">
      <w:pPr>
        <w:widowControl/>
        <w:spacing w:after="150" w:line="480" w:lineRule="atLeast"/>
        <w:jc w:val="left"/>
        <w:rPr>
          <w:rFonts w:ascii="宋体" w:eastAsia="宋体" w:hAnsi="宋体" w:cs="宋体"/>
          <w:sz w:val="28"/>
          <w:szCs w:val="28"/>
          <w:lang w:val="zh-CN"/>
        </w:rPr>
      </w:pPr>
      <w:r>
        <w:rPr>
          <w:rFonts w:ascii="宋体" w:eastAsia="宋体" w:hAnsi="宋体" w:cs="宋体" w:hint="eastAsia"/>
          <w:sz w:val="28"/>
          <w:szCs w:val="28"/>
          <w:lang w:val="zh-CN"/>
        </w:rPr>
        <w:t>附件1：</w:t>
      </w:r>
    </w:p>
    <w:p w:rsidR="00D2407F" w:rsidRDefault="00D2407F" w:rsidP="00D2407F">
      <w:pPr>
        <w:jc w:val="center"/>
        <w:rPr>
          <w:b/>
          <w:bCs/>
          <w:sz w:val="24"/>
        </w:rPr>
      </w:pPr>
      <w:bookmarkStart w:id="0" w:name="OLE_LINK1"/>
      <w:bookmarkEnd w:id="0"/>
      <w:r>
        <w:rPr>
          <w:rFonts w:ascii="宋体" w:hAnsi="宋体" w:cs="宋体" w:hint="eastAsia"/>
          <w:b/>
          <w:kern w:val="0"/>
          <w:sz w:val="32"/>
          <w:szCs w:val="32"/>
        </w:rPr>
        <w:t>2023级原则上不能转入专业一览表</w:t>
      </w:r>
    </w:p>
    <w:tbl>
      <w:tblPr>
        <w:tblStyle w:val="a3"/>
        <w:tblW w:w="4974" w:type="pct"/>
        <w:tblLook w:val="04A0" w:firstRow="1" w:lastRow="0" w:firstColumn="1" w:lastColumn="0" w:noHBand="0" w:noVBand="1"/>
      </w:tblPr>
      <w:tblGrid>
        <w:gridCol w:w="1662"/>
        <w:gridCol w:w="6816"/>
      </w:tblGrid>
      <w:tr w:rsidR="00D2407F" w:rsidTr="00536EC5">
        <w:trPr>
          <w:trHeight w:val="745"/>
        </w:trPr>
        <w:tc>
          <w:tcPr>
            <w:tcW w:w="980" w:type="pct"/>
            <w:vAlign w:val="center"/>
          </w:tcPr>
          <w:p w:rsidR="00D2407F" w:rsidRDefault="00D2407F" w:rsidP="00536E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4019" w:type="pct"/>
            <w:vAlign w:val="center"/>
          </w:tcPr>
          <w:p w:rsidR="00D2407F" w:rsidRDefault="00D2407F" w:rsidP="00536E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</w:tr>
      <w:tr w:rsidR="00D2407F" w:rsidTr="00536EC5">
        <w:trPr>
          <w:trHeight w:val="745"/>
        </w:trPr>
        <w:tc>
          <w:tcPr>
            <w:tcW w:w="980" w:type="pct"/>
            <w:vAlign w:val="center"/>
          </w:tcPr>
          <w:p w:rsidR="00D2407F" w:rsidRDefault="00D2407F" w:rsidP="00536E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019" w:type="pct"/>
            <w:vAlign w:val="center"/>
          </w:tcPr>
          <w:p w:rsidR="00D2407F" w:rsidRDefault="00D2407F" w:rsidP="00536EC5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种子生产与经营</w:t>
            </w:r>
          </w:p>
        </w:tc>
      </w:tr>
      <w:tr w:rsidR="00D2407F" w:rsidTr="00536EC5">
        <w:trPr>
          <w:trHeight w:val="745"/>
        </w:trPr>
        <w:tc>
          <w:tcPr>
            <w:tcW w:w="980" w:type="pct"/>
            <w:vAlign w:val="center"/>
          </w:tcPr>
          <w:p w:rsidR="00D2407F" w:rsidRDefault="00D2407F" w:rsidP="00536E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019" w:type="pct"/>
            <w:vAlign w:val="center"/>
          </w:tcPr>
          <w:p w:rsidR="00D2407F" w:rsidRDefault="00D2407F" w:rsidP="00536E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现代农业装备应用技术</w:t>
            </w:r>
          </w:p>
        </w:tc>
      </w:tr>
      <w:tr w:rsidR="00D2407F" w:rsidTr="00536EC5">
        <w:trPr>
          <w:trHeight w:val="745"/>
        </w:trPr>
        <w:tc>
          <w:tcPr>
            <w:tcW w:w="980" w:type="pct"/>
            <w:vAlign w:val="center"/>
          </w:tcPr>
          <w:p w:rsidR="00D2407F" w:rsidRDefault="00D2407F" w:rsidP="00536E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019" w:type="pct"/>
            <w:vAlign w:val="center"/>
          </w:tcPr>
          <w:p w:rsidR="00D2407F" w:rsidRDefault="00D2407F" w:rsidP="00536E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新能源</w:t>
            </w:r>
            <w:r>
              <w:rPr>
                <w:rFonts w:hint="eastAsia"/>
                <w:sz w:val="24"/>
              </w:rPr>
              <w:t>汽车技术</w:t>
            </w:r>
          </w:p>
        </w:tc>
      </w:tr>
      <w:tr w:rsidR="00D2407F" w:rsidTr="00536EC5">
        <w:trPr>
          <w:trHeight w:val="745"/>
        </w:trPr>
        <w:tc>
          <w:tcPr>
            <w:tcW w:w="980" w:type="pct"/>
            <w:vAlign w:val="center"/>
          </w:tcPr>
          <w:p w:rsidR="00D2407F" w:rsidRDefault="00D2407F" w:rsidP="00536E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019" w:type="pct"/>
            <w:vAlign w:val="center"/>
          </w:tcPr>
          <w:p w:rsidR="00D2407F" w:rsidRDefault="00D2407F" w:rsidP="00536E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汽车制造与试验技术</w:t>
            </w:r>
          </w:p>
        </w:tc>
      </w:tr>
      <w:tr w:rsidR="00D2407F" w:rsidTr="00536EC5">
        <w:trPr>
          <w:trHeight w:val="745"/>
        </w:trPr>
        <w:tc>
          <w:tcPr>
            <w:tcW w:w="980" w:type="pct"/>
            <w:vAlign w:val="center"/>
          </w:tcPr>
          <w:p w:rsidR="00D2407F" w:rsidRDefault="00D2407F" w:rsidP="00536E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019" w:type="pct"/>
            <w:vAlign w:val="center"/>
          </w:tcPr>
          <w:p w:rsidR="00D2407F" w:rsidRDefault="00D2407F" w:rsidP="00536E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畜牧兽医</w:t>
            </w:r>
          </w:p>
        </w:tc>
      </w:tr>
      <w:tr w:rsidR="00D2407F" w:rsidTr="00536EC5">
        <w:trPr>
          <w:trHeight w:val="745"/>
        </w:trPr>
        <w:tc>
          <w:tcPr>
            <w:tcW w:w="980" w:type="pct"/>
            <w:vAlign w:val="center"/>
          </w:tcPr>
          <w:p w:rsidR="00D2407F" w:rsidRDefault="00D2407F" w:rsidP="00536E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019" w:type="pct"/>
            <w:vAlign w:val="center"/>
          </w:tcPr>
          <w:p w:rsidR="00D2407F" w:rsidRDefault="00D2407F" w:rsidP="00536E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动物医学</w:t>
            </w:r>
          </w:p>
        </w:tc>
      </w:tr>
      <w:tr w:rsidR="00D2407F" w:rsidTr="00536EC5">
        <w:trPr>
          <w:trHeight w:val="745"/>
        </w:trPr>
        <w:tc>
          <w:tcPr>
            <w:tcW w:w="980" w:type="pct"/>
            <w:vAlign w:val="center"/>
          </w:tcPr>
          <w:p w:rsidR="00D2407F" w:rsidRDefault="00D2407F" w:rsidP="00536E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019" w:type="pct"/>
            <w:vAlign w:val="center"/>
          </w:tcPr>
          <w:p w:rsidR="00D2407F" w:rsidRDefault="00D2407F" w:rsidP="00536E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园艺技术</w:t>
            </w:r>
          </w:p>
        </w:tc>
      </w:tr>
      <w:tr w:rsidR="00D2407F" w:rsidTr="00536EC5">
        <w:trPr>
          <w:trHeight w:val="745"/>
        </w:trPr>
        <w:tc>
          <w:tcPr>
            <w:tcW w:w="980" w:type="pct"/>
            <w:vAlign w:val="center"/>
          </w:tcPr>
          <w:p w:rsidR="00D2407F" w:rsidRDefault="00D2407F" w:rsidP="00536E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4019" w:type="pct"/>
            <w:vAlign w:val="center"/>
          </w:tcPr>
          <w:p w:rsidR="00D2407F" w:rsidRDefault="00D2407F" w:rsidP="00536E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城乡规划</w:t>
            </w:r>
          </w:p>
        </w:tc>
      </w:tr>
      <w:tr w:rsidR="00D2407F" w:rsidTr="00536EC5">
        <w:trPr>
          <w:trHeight w:val="745"/>
        </w:trPr>
        <w:tc>
          <w:tcPr>
            <w:tcW w:w="980" w:type="pct"/>
            <w:vAlign w:val="center"/>
          </w:tcPr>
          <w:p w:rsidR="00D2407F" w:rsidRDefault="00D2407F" w:rsidP="00536E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4019" w:type="pct"/>
            <w:vAlign w:val="center"/>
          </w:tcPr>
          <w:p w:rsidR="00D2407F" w:rsidRDefault="00D2407F" w:rsidP="00536E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模具设计与制造</w:t>
            </w:r>
          </w:p>
        </w:tc>
      </w:tr>
      <w:tr w:rsidR="00D2407F" w:rsidTr="00536EC5">
        <w:trPr>
          <w:trHeight w:val="745"/>
        </w:trPr>
        <w:tc>
          <w:tcPr>
            <w:tcW w:w="980" w:type="pct"/>
            <w:vAlign w:val="center"/>
          </w:tcPr>
          <w:p w:rsidR="00D2407F" w:rsidRDefault="00D2407F" w:rsidP="00536E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4019" w:type="pct"/>
            <w:vAlign w:val="center"/>
          </w:tcPr>
          <w:p w:rsidR="00D2407F" w:rsidRDefault="00D2407F" w:rsidP="00536E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机电设备技术</w:t>
            </w:r>
          </w:p>
        </w:tc>
      </w:tr>
    </w:tbl>
    <w:p w:rsidR="00C25C84" w:rsidRDefault="00C25C84" w:rsidP="00D2407F">
      <w:bookmarkStart w:id="1" w:name="_GoBack"/>
      <w:bookmarkEnd w:id="1"/>
    </w:p>
    <w:sectPr w:rsidR="00C25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07F"/>
    <w:rsid w:val="00C25C84"/>
    <w:rsid w:val="00D2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7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2407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7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2407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> 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廖定思</dc:creator>
  <cp:lastModifiedBy>廖定思</cp:lastModifiedBy>
  <cp:revision>1</cp:revision>
  <dcterms:created xsi:type="dcterms:W3CDTF">2024-01-08T01:37:00Z</dcterms:created>
  <dcterms:modified xsi:type="dcterms:W3CDTF">2024-01-08T01:38:00Z</dcterms:modified>
</cp:coreProperties>
</file>