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190C0">
      <w:pPr>
        <w:spacing w:before="100" w:line="560" w:lineRule="exact"/>
        <w:ind w:left="33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  <w:lang w:eastAsia="zh-CN"/>
        </w:rPr>
        <w:t>附件2</w:t>
      </w:r>
    </w:p>
    <w:p w14:paraId="7D4A4DD7">
      <w:pPr>
        <w:spacing w:before="14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3"/>
          <w:sz w:val="44"/>
          <w:szCs w:val="44"/>
          <w:lang w:eastAsia="zh-CN"/>
        </w:rPr>
        <w:t>第二届湖南</w:t>
      </w:r>
      <w:r>
        <w:rPr>
          <w:rFonts w:hint="eastAsia" w:ascii="宋体" w:hAnsi="宋体" w:eastAsia="宋体" w:cs="宋体"/>
          <w:b/>
          <w:bCs/>
          <w:spacing w:val="4"/>
          <w:position w:val="3"/>
          <w:sz w:val="44"/>
          <w:szCs w:val="44"/>
          <w:lang w:eastAsia="zh-CN"/>
        </w:rPr>
        <w:t>省高</w:t>
      </w:r>
      <w:r>
        <w:rPr>
          <w:rFonts w:hint="eastAsia" w:ascii="___WRD_EMBED_SUB_39" w:hAnsi="___WRD_EMBED_SUB_39" w:eastAsia="___WRD_EMBED_SUB_39" w:cs="___WRD_EMBED_SUB_39"/>
          <w:b/>
          <w:bCs/>
          <w:spacing w:val="4"/>
          <w:position w:val="3"/>
          <w:sz w:val="44"/>
          <w:szCs w:val="44"/>
          <w:lang w:eastAsia="zh-CN"/>
        </w:rPr>
        <w:t>校</w:t>
      </w:r>
      <w:r>
        <w:rPr>
          <w:rFonts w:ascii="方正小标宋简体" w:hAnsi="方正小标宋简体" w:eastAsia="方正小标宋简体" w:cs="方正小标宋简体"/>
          <w:b/>
          <w:bCs/>
          <w:spacing w:val="4"/>
          <w:position w:val="3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3"/>
          <w:sz w:val="44"/>
          <w:szCs w:val="44"/>
          <w:lang w:eastAsia="zh-CN"/>
        </w:rPr>
        <w:t>青春学习堂”短视频大赛（学生组）校</w:t>
      </w:r>
      <w:r>
        <w:rPr>
          <w:rFonts w:hint="eastAsia" w:ascii="宋体" w:hAnsi="宋体" w:eastAsia="宋体" w:cs="宋体"/>
          <w:b/>
          <w:bCs/>
          <w:spacing w:val="4"/>
          <w:position w:val="3"/>
          <w:sz w:val="44"/>
          <w:szCs w:val="44"/>
          <w:lang w:eastAsia="zh-CN"/>
        </w:rPr>
        <w:t>级初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3"/>
          <w:sz w:val="44"/>
          <w:szCs w:val="44"/>
          <w:lang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"/>
          <w:sz w:val="44"/>
          <w:szCs w:val="44"/>
          <w:lang w:eastAsia="zh-CN"/>
        </w:rPr>
        <w:t>参赛名单</w:t>
      </w:r>
    </w:p>
    <w:p w14:paraId="35C69364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0D26BAF4">
      <w:pPr>
        <w:pStyle w:val="2"/>
        <w:spacing w:before="91" w:line="560" w:lineRule="exact"/>
        <w:ind w:left="31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二级学院名称</w:t>
      </w:r>
      <w:r>
        <w:rPr>
          <w:rFonts w:hint="eastAsia" w:ascii="方正仿宋_GB2312" w:hAnsi="方正仿宋_GB2312" w:eastAsia="方正仿宋_GB2312" w:cs="方正仿宋_GB2312"/>
          <w:spacing w:val="-33"/>
          <w:sz w:val="32"/>
          <w:szCs w:val="32"/>
          <w:lang w:eastAsia="zh-CN"/>
        </w:rPr>
        <w:t>：（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盖章）</w:t>
      </w:r>
    </w:p>
    <w:p w14:paraId="2AE43816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</w:p>
    <w:tbl>
      <w:tblPr>
        <w:tblStyle w:val="5"/>
        <w:tblW w:w="9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2998"/>
        <w:gridCol w:w="1715"/>
        <w:gridCol w:w="1559"/>
        <w:gridCol w:w="1804"/>
      </w:tblGrid>
      <w:tr w14:paraId="29777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22" w:type="dxa"/>
          </w:tcPr>
          <w:p w14:paraId="51B916D5">
            <w:pPr>
              <w:spacing w:before="289" w:line="560" w:lineRule="exact"/>
              <w:ind w:left="288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998" w:type="dxa"/>
          </w:tcPr>
          <w:p w14:paraId="04744067">
            <w:pPr>
              <w:spacing w:before="290" w:line="560" w:lineRule="exact"/>
              <w:ind w:left="1223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32"/>
                <w:szCs w:val="32"/>
              </w:rPr>
              <w:t>名称</w:t>
            </w:r>
          </w:p>
        </w:tc>
        <w:tc>
          <w:tcPr>
            <w:tcW w:w="1715" w:type="dxa"/>
          </w:tcPr>
          <w:p w14:paraId="1695D7DD">
            <w:pPr>
              <w:spacing w:before="289" w:line="560" w:lineRule="exact"/>
              <w:ind w:left="309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作品形式</w:t>
            </w:r>
          </w:p>
        </w:tc>
        <w:tc>
          <w:tcPr>
            <w:tcW w:w="1559" w:type="dxa"/>
          </w:tcPr>
          <w:p w14:paraId="108620BF">
            <w:pPr>
              <w:spacing w:before="289" w:line="560" w:lineRule="exact"/>
              <w:ind w:left="233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作品时长</w:t>
            </w:r>
          </w:p>
        </w:tc>
        <w:tc>
          <w:tcPr>
            <w:tcW w:w="1804" w:type="dxa"/>
          </w:tcPr>
          <w:p w14:paraId="5DD76F60">
            <w:pPr>
              <w:spacing w:before="289" w:line="560" w:lineRule="exact"/>
              <w:ind w:left="350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32"/>
                <w:szCs w:val="32"/>
              </w:rPr>
              <w:t>教师姓名</w:t>
            </w:r>
          </w:p>
        </w:tc>
      </w:tr>
      <w:tr w14:paraId="418D3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22" w:type="dxa"/>
          </w:tcPr>
          <w:p w14:paraId="762BFFFF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501B12CF">
            <w:pPr>
              <w:spacing w:before="80" w:line="560" w:lineRule="exact"/>
              <w:ind w:left="521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</w:t>
            </w:r>
          </w:p>
        </w:tc>
        <w:tc>
          <w:tcPr>
            <w:tcW w:w="2998" w:type="dxa"/>
          </w:tcPr>
          <w:p w14:paraId="7F58BC26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8F69926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3D0082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DDE2AF3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0FCA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22" w:type="dxa"/>
          </w:tcPr>
          <w:p w14:paraId="3365FACD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3C331175">
            <w:pPr>
              <w:spacing w:before="81" w:line="560" w:lineRule="exact"/>
              <w:ind w:left="494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</w:t>
            </w:r>
          </w:p>
        </w:tc>
        <w:tc>
          <w:tcPr>
            <w:tcW w:w="2998" w:type="dxa"/>
          </w:tcPr>
          <w:p w14:paraId="0BC239C5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969FE53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1B5EA4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D0F0819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861F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22" w:type="dxa"/>
          </w:tcPr>
          <w:p w14:paraId="08368A84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6E5ABC1C">
            <w:pPr>
              <w:spacing w:before="81" w:line="560" w:lineRule="exact"/>
              <w:ind w:left="499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</w:t>
            </w:r>
          </w:p>
        </w:tc>
        <w:tc>
          <w:tcPr>
            <w:tcW w:w="2998" w:type="dxa"/>
          </w:tcPr>
          <w:p w14:paraId="3CD8F1BC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94E1B29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1DA35A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D0D82CA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6A8C7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22" w:type="dxa"/>
          </w:tcPr>
          <w:p w14:paraId="46B3540F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05F00046">
            <w:pPr>
              <w:spacing w:before="80" w:line="560" w:lineRule="exact"/>
              <w:ind w:left="492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4</w:t>
            </w:r>
          </w:p>
        </w:tc>
        <w:tc>
          <w:tcPr>
            <w:tcW w:w="2998" w:type="dxa"/>
          </w:tcPr>
          <w:p w14:paraId="40F4B179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3B625DB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3B44CF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8856EC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32FE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22" w:type="dxa"/>
          </w:tcPr>
          <w:p w14:paraId="5ADB0825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264843CF">
            <w:pPr>
              <w:spacing w:before="81" w:line="560" w:lineRule="exact"/>
              <w:ind w:left="501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5</w:t>
            </w:r>
          </w:p>
        </w:tc>
        <w:tc>
          <w:tcPr>
            <w:tcW w:w="2998" w:type="dxa"/>
          </w:tcPr>
          <w:p w14:paraId="65446AAC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B8B8043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143A6C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EEE3AFF">
            <w:pPr>
              <w:pStyle w:val="6"/>
              <w:spacing w:line="56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5F7F1AE0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5CB86D4">
      <w:pPr>
        <w:pStyle w:val="2"/>
        <w:spacing w:before="91" w:line="560" w:lineRule="exact"/>
        <w:ind w:left="18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3"/>
          <w:sz w:val="32"/>
          <w:szCs w:val="32"/>
          <w:lang w:eastAsia="zh-CN"/>
        </w:rPr>
        <w:t>备注：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eastAsia="zh-CN"/>
        </w:rPr>
        <w:t>请根据要求报送优秀作品，按顺序编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号，不得出现跳号和空格。</w:t>
      </w:r>
    </w:p>
    <w:p w14:paraId="5A799454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10892A1B">
      <w:pPr>
        <w:pStyle w:val="2"/>
        <w:spacing w:before="92" w:line="560" w:lineRule="exact"/>
        <w:ind w:left="14"/>
      </w:pPr>
      <w:r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  <w:lang w:eastAsia="zh-CN"/>
        </w:rPr>
        <w:t>联系人：        联系方式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73C104-3C5D-4F73-B69E-3B557A85A4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5D8538-0C82-4FB1-BBA9-28263FE0C2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D5A725-2D02-42C2-BA25-EE3648BC588E}"/>
  </w:font>
  <w:font w:name="___WRD_EMBED_SUB_39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FE860F2-2072-438E-826F-05A0235686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694A2">
    <w:pPr>
      <w:spacing w:line="181" w:lineRule="auto"/>
      <w:ind w:left="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2FFD"/>
    <w:rsid w:val="3B8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2025-01-07T06:18:00Z</dcterms:created>
  <dc:creator>赵乐乐</dc:creator>
  <cp:lastModifiedBy>赵乐乐</cp:lastModifiedBy>
  <dcterms:modified xsi:type="dcterms:W3CDTF">2025-01-07T06:19:42Z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4141C4AAF1F1433A82A0BA54951797F6_11</vt:lpwstr>
  </property>
  <property fmtid="{D5CDD505-2E9C-101B-9397-08002B2CF9AE}" pid="4" name="KSOTemplateDocerSaveRecord">
    <vt:lpwstr>eyJoZGlkIjoiZjYyNDA2OTY4ZDRkZWU2N2FlZGNkZWUxMmIzYTBkMjgiLCJ1c2VySWQiOiIyMDI3MzUzMjAifQ==</vt:lpwstr>
  </property>
</Properties>
</file>