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53F0E">
      <w:pPr>
        <w:jc w:val="center"/>
        <w:rPr>
          <w:rFonts w:hint="eastAsia" w:asci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eastAsia="华文中宋"/>
          <w:b/>
          <w:sz w:val="36"/>
          <w:szCs w:val="36"/>
          <w:lang w:val="en-US" w:eastAsia="zh-CN"/>
        </w:rPr>
        <w:t>湖南生物机电职业技术学院校级课题</w:t>
      </w:r>
      <w:r>
        <w:rPr>
          <w:rFonts w:hint="eastAsia" w:ascii="华文中宋" w:eastAsia="华文中宋"/>
          <w:b/>
          <w:sz w:val="36"/>
          <w:szCs w:val="36"/>
        </w:rPr>
        <w:t>论证活页</w:t>
      </w:r>
    </w:p>
    <w:bookmarkEnd w:id="0"/>
    <w:tbl>
      <w:tblPr>
        <w:tblStyle w:val="2"/>
        <w:tblW w:w="9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7643"/>
      </w:tblGrid>
      <w:tr w14:paraId="43FE1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3" w:type="dxa"/>
            <w:gridSpan w:val="2"/>
            <w:noWrap w:val="0"/>
            <w:vAlign w:val="top"/>
          </w:tcPr>
          <w:p w14:paraId="2D8F1258"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项目名称：</w:t>
            </w:r>
          </w:p>
        </w:tc>
      </w:tr>
      <w:tr w14:paraId="25796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noWrap w:val="0"/>
            <w:vAlign w:val="center"/>
          </w:tcPr>
          <w:p w14:paraId="61EE51E1">
            <w:pPr>
              <w:rPr>
                <w:rFonts w:hint="default" w:ascii="黑体" w:eastAsia="黑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  <w:lang w:val="en-US" w:eastAsia="zh-CN"/>
              </w:rPr>
              <w:t>研究方向</w:t>
            </w:r>
          </w:p>
        </w:tc>
        <w:tc>
          <w:tcPr>
            <w:tcW w:w="7643" w:type="dxa"/>
            <w:noWrap w:val="0"/>
            <w:vAlign w:val="center"/>
          </w:tcPr>
          <w:p w14:paraId="12D8B15A">
            <w:pPr>
              <w:rPr>
                <w:rFonts w:hint="eastAsia" w:ascii="黑体" w:eastAsia="黑体"/>
                <w:bCs/>
                <w:sz w:val="30"/>
                <w:szCs w:val="30"/>
              </w:rPr>
            </w:pPr>
          </w:p>
        </w:tc>
      </w:tr>
      <w:tr w14:paraId="7D6B3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3" w:type="dxa"/>
            <w:gridSpan w:val="2"/>
            <w:noWrap w:val="0"/>
            <w:vAlign w:val="top"/>
          </w:tcPr>
          <w:p w14:paraId="08FA0AC7">
            <w:pPr>
              <w:spacing w:before="156" w:beforeLines="50"/>
              <w:ind w:firstLine="422" w:firstLineChars="20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本活页参照以下提纲撰写，</w:t>
            </w:r>
            <w:r>
              <w:rPr>
                <w:rFonts w:hint="eastAsia" w:ascii="宋体"/>
                <w:b/>
                <w:szCs w:val="21"/>
              </w:rPr>
              <w:t>突出目标导向、问题意识，要求逻辑清晰，层次分明，内容翔实，排版规范。</w:t>
            </w:r>
            <w:r>
              <w:rPr>
                <w:rFonts w:hint="eastAsia" w:ascii="宋体"/>
                <w:b/>
                <w:bCs/>
                <w:szCs w:val="21"/>
              </w:rPr>
              <w:t>除“研究基础”外，本表与《申请书》表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二、</w:t>
            </w:r>
            <w:r>
              <w:rPr>
                <w:rFonts w:hint="eastAsia" w:ascii="宋体"/>
                <w:b/>
                <w:bCs/>
                <w:szCs w:val="21"/>
              </w:rPr>
              <w:t>三内容一致。</w:t>
            </w:r>
          </w:p>
          <w:p w14:paraId="6505063A">
            <w:pPr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一、</w:t>
            </w:r>
            <w:r>
              <w:rPr>
                <w:rFonts w:hint="eastAsia"/>
                <w:b/>
                <w:bCs/>
                <w:sz w:val="22"/>
                <w:szCs w:val="28"/>
              </w:rPr>
              <w:t xml:space="preserve">[课题立论依据]  </w:t>
            </w:r>
          </w:p>
          <w:p w14:paraId="4C40D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200"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课题的研究意义</w:t>
            </w:r>
            <w:r>
              <w:rPr>
                <w:rFonts w:hint="eastAsia"/>
              </w:rPr>
              <w:t>、国内外研究现状分析，并附主要参考文献。</w:t>
            </w:r>
          </w:p>
          <w:p w14:paraId="395F0F6E">
            <w:pPr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二、</w:t>
            </w:r>
            <w:r>
              <w:rPr>
                <w:rFonts w:hint="eastAsia"/>
                <w:b/>
                <w:bCs/>
                <w:sz w:val="22"/>
                <w:szCs w:val="28"/>
              </w:rPr>
              <w:t>[研究方案]</w:t>
            </w:r>
          </w:p>
          <w:p w14:paraId="582CD1B8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（一）研究目标、研究内容和拟解决的关键问题。</w:t>
            </w:r>
          </w:p>
          <w:p w14:paraId="572C75C8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（二）拟采取的研究方法、技术手段及实施方案的可行性分析。</w:t>
            </w:r>
          </w:p>
          <w:p w14:paraId="387C2E77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（三）本研究的特色与创新之处。</w:t>
            </w:r>
          </w:p>
          <w:p w14:paraId="6C0D37F4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1B49A14B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2B27D2D2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64187AC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5030CEF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3E9B563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3027CB86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08E58D14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4F07C40A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8C5CCCB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FF63755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1095859A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3AF810E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5AE8D213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2D0F902C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32E48E78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5C191F2E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21E376D0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ABFA655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4AB079D2"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 w14:paraId="296335D6">
      <w:pPr>
        <w:tabs>
          <w:tab w:val="left" w:pos="-540"/>
        </w:tabs>
        <w:ind w:left="-720" w:leftChars="-343" w:right="-359" w:rightChars="-171" w:firstLine="210" w:firstLine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</w:t>
      </w:r>
      <w:r>
        <w:rPr>
          <w:rFonts w:hint="eastAsia" w:ascii="楷体_GB2312" w:eastAsia="楷体_GB2312"/>
          <w:szCs w:val="21"/>
          <w:lang w:val="en-US" w:eastAsia="zh-CN"/>
        </w:rPr>
        <w:t>评审</w:t>
      </w:r>
      <w:r>
        <w:rPr>
          <w:rFonts w:hint="eastAsia" w:ascii="楷体_GB2312" w:eastAsia="楷体_GB2312"/>
          <w:szCs w:val="21"/>
        </w:rPr>
        <w:t>资格。</w:t>
      </w:r>
    </w:p>
    <w:p w14:paraId="4C831159">
      <w:pPr>
        <w:tabs>
          <w:tab w:val="left" w:pos="-540"/>
        </w:tabs>
        <w:ind w:right="-359" w:rightChars="-171" w:firstLine="210" w:firstLine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2.项目名称要与《申请书》一致，一般不加副标题。。</w:t>
      </w:r>
    </w:p>
    <w:p w14:paraId="1E201A99">
      <w:pPr>
        <w:tabs>
          <w:tab w:val="left" w:pos="-540"/>
        </w:tabs>
        <w:ind w:right="-359" w:rightChars="-171" w:firstLine="210" w:firstLineChars="100"/>
      </w:pPr>
      <w:r>
        <w:rPr>
          <w:rFonts w:hint="eastAsia" w:ascii="楷体_GB2312" w:eastAsia="楷体_GB2312"/>
          <w:szCs w:val="21"/>
        </w:rPr>
        <w:t>3.本表用A4版面排版，正文请用合适字号行距排版，各级标题可用黑体字。可加页。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C72F7"/>
    <w:rsid w:val="06C25174"/>
    <w:rsid w:val="08A003F2"/>
    <w:rsid w:val="0FBB2E20"/>
    <w:rsid w:val="12420B81"/>
    <w:rsid w:val="145A32A2"/>
    <w:rsid w:val="157A190F"/>
    <w:rsid w:val="199B4FE8"/>
    <w:rsid w:val="1A503BE5"/>
    <w:rsid w:val="1C5A72D1"/>
    <w:rsid w:val="1D0D4F44"/>
    <w:rsid w:val="1F1C677C"/>
    <w:rsid w:val="1F911778"/>
    <w:rsid w:val="20552034"/>
    <w:rsid w:val="291479F2"/>
    <w:rsid w:val="2A677708"/>
    <w:rsid w:val="2CDB62AE"/>
    <w:rsid w:val="2E2F354B"/>
    <w:rsid w:val="30D763F6"/>
    <w:rsid w:val="389C7BF8"/>
    <w:rsid w:val="3A4D5BE8"/>
    <w:rsid w:val="3C21291C"/>
    <w:rsid w:val="3DB45D3D"/>
    <w:rsid w:val="3FA601A6"/>
    <w:rsid w:val="4794226B"/>
    <w:rsid w:val="55352A42"/>
    <w:rsid w:val="57164386"/>
    <w:rsid w:val="5C3D59F0"/>
    <w:rsid w:val="5CAE4799"/>
    <w:rsid w:val="5F062A0C"/>
    <w:rsid w:val="642F6714"/>
    <w:rsid w:val="67713464"/>
    <w:rsid w:val="68AC71E0"/>
    <w:rsid w:val="68EC72F7"/>
    <w:rsid w:val="6B2E19B8"/>
    <w:rsid w:val="6F924BF1"/>
    <w:rsid w:val="716262B5"/>
    <w:rsid w:val="7289555C"/>
    <w:rsid w:val="73D35890"/>
    <w:rsid w:val="78676AA0"/>
    <w:rsid w:val="7BB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2025-07-27T08:55:00Z</dcterms:created>
  <dc:creator>资涛</dc:creator>
  <cp:lastModifiedBy>资涛</cp:lastModifiedBy>
  <dcterms:modified xsi:type="dcterms:W3CDTF">2025-07-27T09:00:19Z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5B777AA494E1477AA8D64D5D2D7434FB_11</vt:lpwstr>
  </property>
  <property fmtid="{D5CDD505-2E9C-101B-9397-08002B2CF9AE}" pid="4" name="KSOTemplateDocerSaveRecord">
    <vt:lpwstr>eyJoZGlkIjoiNTM2MDk0OWMzODFjNTBmZTM1MGUwNWU4NzU1OTZhMmIiLCJ1c2VySWQiOiI0Njg0ODQ3NjQifQ==</vt:lpwstr>
  </property>
</Properties>
</file>