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C0CBF">
      <w:pPr>
        <w:adjustRightInd w:val="0"/>
        <w:jc w:val="center"/>
        <w:rPr>
          <w:rFonts w:ascii="黑体" w:eastAsia="黑体"/>
          <w:sz w:val="52"/>
          <w:szCs w:val="52"/>
        </w:rPr>
      </w:pPr>
      <w:r>
        <w:rPr>
          <w:rFonts w:hint="eastAsia" w:ascii="黑体" w:eastAsia="黑体" w:cs="黑体"/>
          <w:sz w:val="52"/>
          <w:szCs w:val="52"/>
          <w:lang w:val="en-US" w:eastAsia="zh-CN"/>
        </w:rPr>
        <w:t>2025年</w:t>
      </w:r>
      <w:r>
        <w:rPr>
          <w:rFonts w:hint="eastAsia" w:ascii="黑体" w:eastAsia="黑体" w:cs="黑体"/>
          <w:sz w:val="52"/>
          <w:szCs w:val="52"/>
        </w:rPr>
        <w:t>湖南生物机电职业技术学院</w:t>
      </w:r>
    </w:p>
    <w:p w14:paraId="57D1DED1">
      <w:pPr>
        <w:adjustRightInd w:val="0"/>
        <w:jc w:val="center"/>
        <w:rPr>
          <w:rFonts w:ascii="黑体" w:eastAsia="黑体"/>
          <w:sz w:val="52"/>
          <w:szCs w:val="52"/>
        </w:rPr>
      </w:pPr>
      <w:r>
        <w:rPr>
          <w:rFonts w:hint="eastAsia" w:ascii="黑体" w:eastAsia="黑体" w:cs="黑体"/>
          <w:sz w:val="52"/>
          <w:szCs w:val="52"/>
        </w:rPr>
        <w:t>学生专业技能考核标准</w:t>
      </w:r>
    </w:p>
    <w:p w14:paraId="295DD331">
      <w:pPr>
        <w:pStyle w:val="21"/>
        <w:ind w:firstLine="960"/>
        <w:rPr>
          <w:rFonts w:ascii="黑体" w:hAnsi="宋体" w:eastAsia="黑体" w:cs="宋体"/>
          <w:kern w:val="0"/>
          <w:sz w:val="48"/>
          <w:szCs w:val="48"/>
          <w:lang w:val="zh-CN" w:bidi="zh-CN"/>
        </w:rPr>
      </w:pPr>
    </w:p>
    <w:p w14:paraId="0F7BBB6C">
      <w:pPr>
        <w:autoSpaceDE/>
        <w:autoSpaceDN/>
        <w:jc w:val="center"/>
        <w:rPr>
          <w:rFonts w:eastAsia="黑体" w:cs="Times New Roman"/>
          <w:b/>
          <w:bCs/>
          <w:color w:val="000000" w:themeColor="text1"/>
          <w:kern w:val="2"/>
          <w:sz w:val="72"/>
          <w:szCs w:val="72"/>
          <w:lang w:val="en-US" w:bidi="ar-SA"/>
          <w14:textFill>
            <w14:solidFill>
              <w14:schemeClr w14:val="tx1"/>
            </w14:solidFill>
          </w14:textFill>
        </w:rPr>
      </w:pPr>
    </w:p>
    <w:p w14:paraId="18D1CFB1">
      <w:pPr>
        <w:autoSpaceDE/>
        <w:autoSpaceDN/>
        <w:jc w:val="center"/>
        <w:rPr>
          <w:rFonts w:eastAsia="黑体" w:cs="Times New Roman"/>
          <w:b/>
          <w:bCs/>
          <w:color w:val="000000" w:themeColor="text1"/>
          <w:kern w:val="2"/>
          <w:sz w:val="72"/>
          <w:szCs w:val="72"/>
          <w:lang w:val="en-US" w:bidi="ar-SA"/>
          <w14:textFill>
            <w14:solidFill>
              <w14:schemeClr w14:val="tx1"/>
            </w14:solidFill>
          </w14:textFill>
        </w:rPr>
      </w:pPr>
    </w:p>
    <w:p w14:paraId="44196848">
      <w:pPr>
        <w:autoSpaceDE/>
        <w:autoSpaceDN/>
        <w:jc w:val="center"/>
        <w:rPr>
          <w:rFonts w:eastAsia="黑体" w:cs="Times New Roman"/>
          <w:b/>
          <w:bCs/>
          <w:color w:val="000000" w:themeColor="text1"/>
          <w:kern w:val="2"/>
          <w:sz w:val="72"/>
          <w:szCs w:val="72"/>
          <w:lang w:val="en-US" w:bidi="ar-SA"/>
          <w14:textFill>
            <w14:solidFill>
              <w14:schemeClr w14:val="tx1"/>
            </w14:solidFill>
          </w14:textFill>
        </w:rPr>
      </w:pPr>
    </w:p>
    <w:p w14:paraId="1DC267BA">
      <w:pPr>
        <w:autoSpaceDE/>
        <w:autoSpaceDN/>
        <w:jc w:val="center"/>
        <w:rPr>
          <w:rFonts w:eastAsia="黑体" w:cs="Times New Roman"/>
          <w:b/>
          <w:bCs/>
          <w:color w:val="000000" w:themeColor="text1"/>
          <w:kern w:val="2"/>
          <w:sz w:val="72"/>
          <w:szCs w:val="72"/>
          <w:lang w:val="en-US" w:bidi="ar-SA"/>
          <w14:textFill>
            <w14:solidFill>
              <w14:schemeClr w14:val="tx1"/>
            </w14:solidFill>
          </w14:textFill>
        </w:rPr>
      </w:pPr>
    </w:p>
    <w:p w14:paraId="46120EAE">
      <w:pPr>
        <w:autoSpaceDE/>
        <w:autoSpaceDN/>
        <w:jc w:val="center"/>
        <w:rPr>
          <w:rFonts w:eastAsia="黑体" w:cs="Times New Roman"/>
          <w:b/>
          <w:bCs/>
          <w:color w:val="000000" w:themeColor="text1"/>
          <w:kern w:val="2"/>
          <w:sz w:val="72"/>
          <w:szCs w:val="72"/>
          <w:lang w:val="en-US" w:bidi="ar-SA"/>
          <w14:textFill>
            <w14:solidFill>
              <w14:schemeClr w14:val="tx1"/>
            </w14:solidFill>
          </w14:textFill>
        </w:rPr>
      </w:pPr>
      <w:r>
        <w:rPr>
          <w:rFonts w:hint="eastAsia" w:eastAsia="黑体" w:cs="Times New Roman"/>
          <w:b/>
          <w:bCs/>
          <w:color w:val="000000" w:themeColor="text1"/>
          <w:kern w:val="2"/>
          <w:sz w:val="72"/>
          <w:szCs w:val="72"/>
          <w:lang w:val="en-US" w:bidi="ar-SA"/>
          <w14:textFill>
            <w14:solidFill>
              <w14:schemeClr w14:val="tx1"/>
            </w14:solidFill>
          </w14:textFill>
        </w:rPr>
        <w:t>计算机网络技术专业</w:t>
      </w:r>
    </w:p>
    <w:p w14:paraId="3DCA0752">
      <w:pPr>
        <w:adjustRightInd w:val="0"/>
        <w:jc w:val="center"/>
        <w:rPr>
          <w:rFonts w:ascii="黑体" w:eastAsia="黑体" w:cs="黑体"/>
          <w:sz w:val="32"/>
          <w:szCs w:val="32"/>
        </w:rPr>
      </w:pPr>
      <w:bookmarkStart w:id="0" w:name="_Toc21135"/>
    </w:p>
    <w:p w14:paraId="0A87B407">
      <w:pPr>
        <w:adjustRightInd w:val="0"/>
        <w:jc w:val="center"/>
        <w:rPr>
          <w:rFonts w:ascii="黑体" w:eastAsia="黑体" w:cs="黑体"/>
          <w:sz w:val="32"/>
          <w:szCs w:val="32"/>
        </w:rPr>
      </w:pPr>
    </w:p>
    <w:p w14:paraId="13121EDA">
      <w:pPr>
        <w:adjustRightInd w:val="0"/>
        <w:jc w:val="center"/>
        <w:rPr>
          <w:rFonts w:ascii="黑体" w:eastAsia="黑体" w:cs="黑体"/>
          <w:sz w:val="32"/>
          <w:szCs w:val="32"/>
        </w:rPr>
      </w:pPr>
    </w:p>
    <w:p w14:paraId="39364E6A">
      <w:pPr>
        <w:adjustRightInd w:val="0"/>
        <w:jc w:val="center"/>
        <w:rPr>
          <w:rFonts w:ascii="黑体" w:eastAsia="黑体" w:cs="黑体"/>
          <w:sz w:val="32"/>
          <w:szCs w:val="32"/>
        </w:rPr>
      </w:pPr>
    </w:p>
    <w:p w14:paraId="736AFB57">
      <w:pPr>
        <w:adjustRightInd w:val="0"/>
        <w:jc w:val="center"/>
        <w:rPr>
          <w:rFonts w:ascii="黑体" w:eastAsia="黑体" w:cs="黑体"/>
          <w:sz w:val="32"/>
          <w:szCs w:val="32"/>
        </w:rPr>
      </w:pPr>
    </w:p>
    <w:p w14:paraId="6A3939B4">
      <w:pPr>
        <w:adjustRightInd w:val="0"/>
        <w:jc w:val="center"/>
        <w:rPr>
          <w:rFonts w:ascii="黑体" w:eastAsia="黑体" w:cs="黑体"/>
          <w:sz w:val="32"/>
          <w:szCs w:val="32"/>
        </w:rPr>
      </w:pPr>
    </w:p>
    <w:p w14:paraId="3067AD65">
      <w:pPr>
        <w:adjustRightInd w:val="0"/>
        <w:jc w:val="center"/>
        <w:rPr>
          <w:rFonts w:ascii="黑体" w:eastAsia="黑体"/>
          <w:sz w:val="32"/>
          <w:szCs w:val="32"/>
        </w:rPr>
      </w:pPr>
      <w:r>
        <w:rPr>
          <w:rFonts w:hint="eastAsia" w:ascii="黑体" w:eastAsia="黑体" w:cs="黑体"/>
          <w:sz w:val="32"/>
          <w:szCs w:val="32"/>
        </w:rPr>
        <w:t>湖南生物机电职业技术学院</w:t>
      </w:r>
    </w:p>
    <w:p w14:paraId="1473D0F6">
      <w:pPr>
        <w:pStyle w:val="21"/>
        <w:ind w:firstLine="0" w:firstLineChars="0"/>
        <w:jc w:val="center"/>
        <w:rPr>
          <w:rFonts w:hint="default" w:ascii="黑体" w:hAnsi="黑体" w:eastAsia="黑体" w:cs="黑体"/>
          <w:b/>
          <w:bCs/>
          <w:sz w:val="72"/>
          <w:szCs w:val="72"/>
          <w:lang w:val="en-US" w:eastAsia="zh-CN"/>
        </w:rPr>
      </w:pPr>
      <w:bookmarkStart w:id="1" w:name="_Hlk72481862"/>
      <w:r>
        <w:rPr>
          <w:rFonts w:hint="eastAsia" w:eastAsia="黑体"/>
          <w:kern w:val="0"/>
          <w:sz w:val="32"/>
          <w:szCs w:val="32"/>
        </w:rPr>
        <w:t>二〇二五年</w:t>
      </w:r>
      <w:bookmarkEnd w:id="0"/>
      <w:bookmarkEnd w:id="1"/>
      <w:r>
        <w:rPr>
          <w:rFonts w:hint="eastAsia" w:eastAsia="黑体"/>
          <w:kern w:val="0"/>
          <w:sz w:val="32"/>
          <w:szCs w:val="32"/>
          <w:lang w:val="en-US" w:eastAsia="zh-CN"/>
        </w:rPr>
        <w:t>六月</w:t>
      </w:r>
      <w:bookmarkStart w:id="74" w:name="_GoBack"/>
      <w:bookmarkEnd w:id="74"/>
    </w:p>
    <w:p w14:paraId="3A243BF8">
      <w:pPr>
        <w:widowControl/>
        <w:autoSpaceDE/>
        <w:autoSpaceDN/>
        <w:rPr>
          <w:rFonts w:eastAsia="华文仿宋" w:cs="Times New Roman"/>
          <w:kern w:val="2"/>
          <w:szCs w:val="28"/>
          <w:lang w:val="en-US" w:bidi="ar-SA"/>
        </w:rPr>
      </w:pPr>
      <w:bookmarkStart w:id="2" w:name="_Toc321750316"/>
      <w:bookmarkStart w:id="3" w:name="_Toc9496"/>
      <w:bookmarkStart w:id="4" w:name="_Toc180315110"/>
      <w:bookmarkStart w:id="5" w:name="_Toc76483831"/>
      <w:bookmarkStart w:id="6" w:name="_Toc30785"/>
      <w:bookmarkStart w:id="7" w:name="_Toc180315488"/>
      <w:bookmarkStart w:id="8" w:name="_Toc72490694"/>
    </w:p>
    <w:p w14:paraId="1B1D6154">
      <w:pPr>
        <w:widowControl/>
        <w:autoSpaceDE/>
        <w:autoSpaceDN/>
        <w:rPr>
          <w:rFonts w:eastAsia="华文仿宋" w:cs="Times New Roman"/>
          <w:kern w:val="2"/>
          <w:szCs w:val="28"/>
          <w:lang w:val="en-US" w:bidi="ar-SA"/>
        </w:rPr>
      </w:pPr>
    </w:p>
    <w:p w14:paraId="512B8AE3">
      <w:pPr>
        <w:widowControl/>
        <w:autoSpaceDE/>
        <w:autoSpaceDN/>
        <w:rPr>
          <w:rFonts w:eastAsia="华文仿宋" w:cs="Times New Roman"/>
          <w:kern w:val="2"/>
          <w:szCs w:val="28"/>
          <w:lang w:val="en-US" w:bidi="ar-SA"/>
        </w:rPr>
      </w:pPr>
    </w:p>
    <w:p w14:paraId="0E7C0939">
      <w:pPr>
        <w:widowControl/>
        <w:autoSpaceDE/>
        <w:autoSpaceDN/>
        <w:rPr>
          <w:rFonts w:eastAsia="华文仿宋" w:cs="Times New Roman"/>
          <w:kern w:val="2"/>
          <w:szCs w:val="28"/>
          <w:lang w:val="en-US" w:bidi="ar-SA"/>
        </w:rPr>
      </w:pPr>
    </w:p>
    <w:p w14:paraId="4457991B">
      <w:pPr>
        <w:pStyle w:val="12"/>
        <w:ind w:left="0" w:leftChars="0"/>
        <w:jc w:val="left"/>
      </w:pPr>
    </w:p>
    <w:p w14:paraId="22ECD1D2">
      <w:pPr>
        <w:jc w:val="center"/>
        <w:rPr>
          <w:rFonts w:hint="eastAsia" w:ascii="黑体" w:hAnsi="黑体" w:eastAsia="黑体"/>
        </w:rPr>
      </w:pPr>
      <w:r>
        <w:rPr>
          <w:rFonts w:hint="eastAsia" w:ascii="黑体" w:hAnsi="黑体" w:eastAsia="黑体"/>
          <w:sz w:val="36"/>
          <w:szCs w:val="32"/>
        </w:rPr>
        <w:t xml:space="preserve">目 </w:t>
      </w:r>
      <w:r>
        <w:rPr>
          <w:rFonts w:ascii="黑体" w:hAnsi="黑体" w:eastAsia="黑体"/>
          <w:sz w:val="36"/>
          <w:szCs w:val="32"/>
        </w:rPr>
        <w:t xml:space="preserve"> </w:t>
      </w:r>
      <w:r>
        <w:rPr>
          <w:rFonts w:hint="eastAsia" w:ascii="黑体" w:hAnsi="黑体" w:eastAsia="黑体"/>
          <w:sz w:val="36"/>
          <w:szCs w:val="32"/>
        </w:rPr>
        <w:t>录</w:t>
      </w:r>
    </w:p>
    <w:p w14:paraId="371BEBF9">
      <w:pPr>
        <w:rPr>
          <w:rFonts w:hint="eastAsia"/>
        </w:rPr>
      </w:pPr>
    </w:p>
    <w:p w14:paraId="71157761">
      <w:pPr>
        <w:pStyle w:val="10"/>
        <w:tabs>
          <w:tab w:val="right" w:leader="dot" w:pos="8296"/>
        </w:tabs>
        <w:rPr>
          <w:rFonts w:asciiTheme="minorHAnsi" w:hAnsiTheme="minorHAnsi" w:eastAsiaTheme="minorEastAsia" w:cstheme="minorBidi"/>
          <w:kern w:val="2"/>
          <w:sz w:val="22"/>
          <w:szCs w:val="24"/>
          <w:lang w:val="en-US" w:bidi="ar-SA"/>
        </w:rPr>
      </w:pPr>
      <w:r>
        <w:rPr>
          <w:rFonts w:eastAsia="华文仿宋" w:cs="Times New Roman"/>
          <w:kern w:val="2"/>
          <w:szCs w:val="28"/>
          <w:lang w:val="en-US" w:bidi="ar-SA"/>
        </w:rPr>
        <w:fldChar w:fldCharType="begin"/>
      </w:r>
      <w:r>
        <w:rPr>
          <w:rFonts w:eastAsia="华文仿宋" w:cs="Times New Roman"/>
          <w:kern w:val="2"/>
          <w:szCs w:val="28"/>
          <w:lang w:val="en-US" w:bidi="ar-SA"/>
        </w:rPr>
        <w:instrText xml:space="preserve"> </w:instrText>
      </w:r>
      <w:r>
        <w:rPr>
          <w:rFonts w:hint="eastAsia" w:eastAsia="华文仿宋" w:cs="Times New Roman"/>
          <w:kern w:val="2"/>
          <w:szCs w:val="28"/>
          <w:lang w:val="en-US" w:bidi="ar-SA"/>
        </w:rPr>
        <w:instrText xml:space="preserve">TOC \o "1-4" \u</w:instrText>
      </w:r>
      <w:r>
        <w:rPr>
          <w:rFonts w:eastAsia="华文仿宋" w:cs="Times New Roman"/>
          <w:kern w:val="2"/>
          <w:szCs w:val="28"/>
          <w:lang w:val="en-US" w:bidi="ar-SA"/>
        </w:rPr>
        <w:instrText xml:space="preserve"> </w:instrText>
      </w:r>
      <w:r>
        <w:rPr>
          <w:rFonts w:eastAsia="华文仿宋" w:cs="Times New Roman"/>
          <w:kern w:val="2"/>
          <w:szCs w:val="28"/>
          <w:lang w:val="en-US" w:bidi="ar-SA"/>
        </w:rPr>
        <w:fldChar w:fldCharType="separate"/>
      </w:r>
      <w:r>
        <w:rPr>
          <w:sz w:val="28"/>
          <w:szCs w:val="24"/>
        </w:rPr>
        <w:t>一、专业名称及适用对象</w:t>
      </w:r>
      <w:r>
        <w:rPr>
          <w:sz w:val="28"/>
          <w:szCs w:val="24"/>
        </w:rPr>
        <w:tab/>
      </w:r>
      <w:r>
        <w:rPr>
          <w:sz w:val="28"/>
          <w:szCs w:val="24"/>
        </w:rPr>
        <w:fldChar w:fldCharType="begin"/>
      </w:r>
      <w:r>
        <w:rPr>
          <w:sz w:val="28"/>
          <w:szCs w:val="24"/>
        </w:rPr>
        <w:instrText xml:space="preserve"> PAGEREF _Toc212191688 \h </w:instrText>
      </w:r>
      <w:r>
        <w:rPr>
          <w:sz w:val="28"/>
          <w:szCs w:val="24"/>
        </w:rPr>
        <w:fldChar w:fldCharType="separate"/>
      </w:r>
      <w:r>
        <w:rPr>
          <w:sz w:val="28"/>
          <w:szCs w:val="24"/>
        </w:rPr>
        <w:t>1</w:t>
      </w:r>
      <w:r>
        <w:rPr>
          <w:sz w:val="28"/>
          <w:szCs w:val="24"/>
        </w:rPr>
        <w:fldChar w:fldCharType="end"/>
      </w:r>
    </w:p>
    <w:p w14:paraId="5F91BCDF">
      <w:pPr>
        <w:pStyle w:val="10"/>
        <w:tabs>
          <w:tab w:val="right" w:leader="dot" w:pos="8296"/>
        </w:tabs>
        <w:rPr>
          <w:rFonts w:asciiTheme="minorHAnsi" w:hAnsiTheme="minorHAnsi" w:eastAsiaTheme="minorEastAsia" w:cstheme="minorBidi"/>
          <w:kern w:val="2"/>
          <w:sz w:val="22"/>
          <w:szCs w:val="24"/>
          <w:lang w:val="en-US" w:bidi="ar-SA"/>
        </w:rPr>
      </w:pPr>
      <w:r>
        <w:rPr>
          <w:sz w:val="28"/>
          <w:szCs w:val="24"/>
        </w:rPr>
        <w:t>二、考核内容</w:t>
      </w:r>
      <w:r>
        <w:rPr>
          <w:sz w:val="28"/>
          <w:szCs w:val="24"/>
        </w:rPr>
        <w:tab/>
      </w:r>
      <w:r>
        <w:rPr>
          <w:sz w:val="28"/>
          <w:szCs w:val="24"/>
        </w:rPr>
        <w:fldChar w:fldCharType="begin"/>
      </w:r>
      <w:r>
        <w:rPr>
          <w:sz w:val="28"/>
          <w:szCs w:val="24"/>
        </w:rPr>
        <w:instrText xml:space="preserve"> PAGEREF _Toc212191689 \h </w:instrText>
      </w:r>
      <w:r>
        <w:rPr>
          <w:sz w:val="28"/>
          <w:szCs w:val="24"/>
        </w:rPr>
        <w:fldChar w:fldCharType="separate"/>
      </w:r>
      <w:r>
        <w:rPr>
          <w:sz w:val="28"/>
          <w:szCs w:val="24"/>
        </w:rPr>
        <w:t>1</w:t>
      </w:r>
      <w:r>
        <w:rPr>
          <w:sz w:val="28"/>
          <w:szCs w:val="24"/>
        </w:rPr>
        <w:fldChar w:fldCharType="end"/>
      </w:r>
    </w:p>
    <w:p w14:paraId="7507A1EE">
      <w:pPr>
        <w:pStyle w:val="12"/>
        <w:ind w:left="480"/>
        <w:rPr>
          <w:rFonts w:asciiTheme="minorHAnsi" w:hAnsiTheme="minorHAnsi" w:eastAsiaTheme="minorEastAsia" w:cstheme="minorBidi"/>
          <w:kern w:val="2"/>
          <w:sz w:val="22"/>
          <w:szCs w:val="24"/>
          <w:lang w:val="en-US" w:bidi="ar-SA"/>
        </w:rPr>
      </w:pPr>
      <w:r>
        <w:rPr>
          <w:sz w:val="28"/>
          <w:szCs w:val="24"/>
          <w:lang w:val="en-US"/>
        </w:rPr>
        <w:t>1．专业基本技能</w:t>
      </w:r>
      <w:r>
        <w:rPr>
          <w:sz w:val="28"/>
          <w:szCs w:val="24"/>
        </w:rPr>
        <w:tab/>
      </w:r>
      <w:r>
        <w:rPr>
          <w:sz w:val="28"/>
          <w:szCs w:val="24"/>
        </w:rPr>
        <w:fldChar w:fldCharType="begin"/>
      </w:r>
      <w:r>
        <w:rPr>
          <w:sz w:val="28"/>
          <w:szCs w:val="24"/>
        </w:rPr>
        <w:instrText xml:space="preserve"> PAGEREF _Toc212191690 \h </w:instrText>
      </w:r>
      <w:r>
        <w:rPr>
          <w:sz w:val="28"/>
          <w:szCs w:val="24"/>
        </w:rPr>
        <w:fldChar w:fldCharType="separate"/>
      </w:r>
      <w:r>
        <w:rPr>
          <w:sz w:val="28"/>
          <w:szCs w:val="24"/>
        </w:rPr>
        <w:t>2</w:t>
      </w:r>
      <w:r>
        <w:rPr>
          <w:sz w:val="28"/>
          <w:szCs w:val="24"/>
        </w:rPr>
        <w:fldChar w:fldCharType="end"/>
      </w:r>
    </w:p>
    <w:p w14:paraId="40DC2F62">
      <w:pPr>
        <w:pStyle w:val="8"/>
        <w:tabs>
          <w:tab w:val="right" w:leader="dot" w:pos="8296"/>
        </w:tabs>
        <w:ind w:left="960"/>
        <w:rPr>
          <w:rFonts w:asciiTheme="minorHAnsi" w:hAnsiTheme="minorHAnsi" w:eastAsiaTheme="minorEastAsia" w:cstheme="minorBidi"/>
          <w:kern w:val="2"/>
          <w:sz w:val="22"/>
          <w:szCs w:val="24"/>
          <w:lang w:val="en-US" w:bidi="ar-SA"/>
        </w:rPr>
      </w:pPr>
      <w:r>
        <w:rPr>
          <w:sz w:val="28"/>
          <w:szCs w:val="24"/>
        </w:rPr>
        <w:t>模块一 服务器安装调试</w:t>
      </w:r>
      <w:r>
        <w:rPr>
          <w:sz w:val="28"/>
          <w:szCs w:val="24"/>
        </w:rPr>
        <w:tab/>
      </w:r>
      <w:r>
        <w:rPr>
          <w:sz w:val="28"/>
          <w:szCs w:val="24"/>
        </w:rPr>
        <w:fldChar w:fldCharType="begin"/>
      </w:r>
      <w:r>
        <w:rPr>
          <w:sz w:val="28"/>
          <w:szCs w:val="24"/>
        </w:rPr>
        <w:instrText xml:space="preserve"> PAGEREF _Toc212191691 \h </w:instrText>
      </w:r>
      <w:r>
        <w:rPr>
          <w:sz w:val="28"/>
          <w:szCs w:val="24"/>
        </w:rPr>
        <w:fldChar w:fldCharType="separate"/>
      </w:r>
      <w:r>
        <w:rPr>
          <w:sz w:val="28"/>
          <w:szCs w:val="24"/>
        </w:rPr>
        <w:t>2</w:t>
      </w:r>
      <w:r>
        <w:rPr>
          <w:sz w:val="28"/>
          <w:szCs w:val="24"/>
        </w:rPr>
        <w:fldChar w:fldCharType="end"/>
      </w:r>
    </w:p>
    <w:p w14:paraId="5A128942">
      <w:pPr>
        <w:pStyle w:val="12"/>
        <w:ind w:left="480"/>
        <w:rPr>
          <w:rFonts w:asciiTheme="minorHAnsi" w:hAnsiTheme="minorHAnsi" w:eastAsiaTheme="minorEastAsia" w:cstheme="minorBidi"/>
          <w:kern w:val="2"/>
          <w:sz w:val="22"/>
          <w:szCs w:val="24"/>
          <w:lang w:val="en-US" w:bidi="ar-SA"/>
        </w:rPr>
      </w:pPr>
      <w:r>
        <w:rPr>
          <w:sz w:val="28"/>
          <w:szCs w:val="24"/>
        </w:rPr>
        <w:t>2．专业核心技能</w:t>
      </w:r>
      <w:r>
        <w:rPr>
          <w:sz w:val="28"/>
          <w:szCs w:val="24"/>
        </w:rPr>
        <w:tab/>
      </w:r>
      <w:r>
        <w:rPr>
          <w:sz w:val="28"/>
          <w:szCs w:val="24"/>
        </w:rPr>
        <w:fldChar w:fldCharType="begin"/>
      </w:r>
      <w:r>
        <w:rPr>
          <w:sz w:val="28"/>
          <w:szCs w:val="24"/>
        </w:rPr>
        <w:instrText xml:space="preserve"> PAGEREF _Toc212191692 \h </w:instrText>
      </w:r>
      <w:r>
        <w:rPr>
          <w:sz w:val="28"/>
          <w:szCs w:val="24"/>
        </w:rPr>
        <w:fldChar w:fldCharType="separate"/>
      </w:r>
      <w:r>
        <w:rPr>
          <w:sz w:val="28"/>
          <w:szCs w:val="24"/>
        </w:rPr>
        <w:t>5</w:t>
      </w:r>
      <w:r>
        <w:rPr>
          <w:sz w:val="28"/>
          <w:szCs w:val="24"/>
        </w:rPr>
        <w:fldChar w:fldCharType="end"/>
      </w:r>
    </w:p>
    <w:p w14:paraId="14288DD5">
      <w:pPr>
        <w:pStyle w:val="8"/>
        <w:tabs>
          <w:tab w:val="right" w:leader="dot" w:pos="8296"/>
        </w:tabs>
        <w:ind w:left="960"/>
        <w:rPr>
          <w:rFonts w:asciiTheme="minorHAnsi" w:hAnsiTheme="minorHAnsi" w:eastAsiaTheme="minorEastAsia" w:cstheme="minorBidi"/>
          <w:kern w:val="2"/>
          <w:sz w:val="22"/>
          <w:szCs w:val="24"/>
          <w:lang w:val="en-US" w:bidi="ar-SA"/>
        </w:rPr>
      </w:pPr>
      <w:r>
        <w:rPr>
          <w:sz w:val="28"/>
          <w:szCs w:val="24"/>
        </w:rPr>
        <w:t>模块二 网络设备安装调试</w:t>
      </w:r>
      <w:r>
        <w:rPr>
          <w:sz w:val="28"/>
          <w:szCs w:val="24"/>
        </w:rPr>
        <w:tab/>
      </w:r>
      <w:r>
        <w:rPr>
          <w:sz w:val="28"/>
          <w:szCs w:val="24"/>
        </w:rPr>
        <w:fldChar w:fldCharType="begin"/>
      </w:r>
      <w:r>
        <w:rPr>
          <w:sz w:val="28"/>
          <w:szCs w:val="24"/>
        </w:rPr>
        <w:instrText xml:space="preserve"> PAGEREF _Toc212191693 \h </w:instrText>
      </w:r>
      <w:r>
        <w:rPr>
          <w:sz w:val="28"/>
          <w:szCs w:val="24"/>
        </w:rPr>
        <w:fldChar w:fldCharType="separate"/>
      </w:r>
      <w:r>
        <w:rPr>
          <w:sz w:val="28"/>
          <w:szCs w:val="24"/>
        </w:rPr>
        <w:t>5</w:t>
      </w:r>
      <w:r>
        <w:rPr>
          <w:sz w:val="28"/>
          <w:szCs w:val="24"/>
        </w:rPr>
        <w:fldChar w:fldCharType="end"/>
      </w:r>
    </w:p>
    <w:p w14:paraId="72D5EA95">
      <w:pPr>
        <w:pStyle w:val="8"/>
        <w:tabs>
          <w:tab w:val="right" w:leader="dot" w:pos="8296"/>
        </w:tabs>
        <w:ind w:left="960"/>
        <w:rPr>
          <w:rFonts w:asciiTheme="minorHAnsi" w:hAnsiTheme="minorHAnsi" w:eastAsiaTheme="minorEastAsia" w:cstheme="minorBidi"/>
          <w:kern w:val="2"/>
          <w:sz w:val="22"/>
          <w:szCs w:val="24"/>
          <w:lang w:val="en-US" w:bidi="ar-SA"/>
        </w:rPr>
      </w:pPr>
      <w:r>
        <w:rPr>
          <w:sz w:val="28"/>
          <w:szCs w:val="24"/>
        </w:rPr>
        <w:t>模块三 网页设计与制作</w:t>
      </w:r>
      <w:r>
        <w:rPr>
          <w:sz w:val="28"/>
          <w:szCs w:val="24"/>
        </w:rPr>
        <w:tab/>
      </w:r>
      <w:r>
        <w:rPr>
          <w:sz w:val="28"/>
          <w:szCs w:val="24"/>
        </w:rPr>
        <w:fldChar w:fldCharType="begin"/>
      </w:r>
      <w:r>
        <w:rPr>
          <w:sz w:val="28"/>
          <w:szCs w:val="24"/>
        </w:rPr>
        <w:instrText xml:space="preserve"> PAGEREF _Toc212191694 \h </w:instrText>
      </w:r>
      <w:r>
        <w:rPr>
          <w:sz w:val="28"/>
          <w:szCs w:val="24"/>
        </w:rPr>
        <w:fldChar w:fldCharType="separate"/>
      </w:r>
      <w:r>
        <w:rPr>
          <w:sz w:val="28"/>
          <w:szCs w:val="24"/>
        </w:rPr>
        <w:t>8</w:t>
      </w:r>
      <w:r>
        <w:rPr>
          <w:sz w:val="28"/>
          <w:szCs w:val="24"/>
        </w:rPr>
        <w:fldChar w:fldCharType="end"/>
      </w:r>
    </w:p>
    <w:p w14:paraId="13955DE7">
      <w:pPr>
        <w:pStyle w:val="12"/>
        <w:ind w:left="480"/>
        <w:rPr>
          <w:rFonts w:asciiTheme="minorHAnsi" w:hAnsiTheme="minorHAnsi" w:eastAsiaTheme="minorEastAsia" w:cstheme="minorBidi"/>
          <w:kern w:val="2"/>
          <w:sz w:val="22"/>
          <w:szCs w:val="24"/>
          <w:lang w:val="en-US" w:bidi="ar-SA"/>
        </w:rPr>
      </w:pPr>
      <w:r>
        <w:rPr>
          <w:sz w:val="28"/>
          <w:szCs w:val="24"/>
        </w:rPr>
        <w:t>3.专业拓展技能</w:t>
      </w:r>
      <w:r>
        <w:rPr>
          <w:sz w:val="28"/>
          <w:szCs w:val="24"/>
        </w:rPr>
        <w:tab/>
      </w:r>
      <w:r>
        <w:rPr>
          <w:sz w:val="28"/>
          <w:szCs w:val="24"/>
        </w:rPr>
        <w:fldChar w:fldCharType="begin"/>
      </w:r>
      <w:r>
        <w:rPr>
          <w:sz w:val="28"/>
          <w:szCs w:val="24"/>
        </w:rPr>
        <w:instrText xml:space="preserve"> PAGEREF _Toc212191695 \h </w:instrText>
      </w:r>
      <w:r>
        <w:rPr>
          <w:sz w:val="28"/>
          <w:szCs w:val="24"/>
        </w:rPr>
        <w:fldChar w:fldCharType="separate"/>
      </w:r>
      <w:r>
        <w:rPr>
          <w:sz w:val="28"/>
          <w:szCs w:val="24"/>
        </w:rPr>
        <w:t>10</w:t>
      </w:r>
      <w:r>
        <w:rPr>
          <w:sz w:val="28"/>
          <w:szCs w:val="24"/>
        </w:rPr>
        <w:fldChar w:fldCharType="end"/>
      </w:r>
    </w:p>
    <w:p w14:paraId="64401F7D">
      <w:pPr>
        <w:pStyle w:val="8"/>
        <w:tabs>
          <w:tab w:val="right" w:leader="dot" w:pos="8296"/>
        </w:tabs>
        <w:ind w:left="960"/>
        <w:rPr>
          <w:rFonts w:asciiTheme="minorHAnsi" w:hAnsiTheme="minorHAnsi" w:eastAsiaTheme="minorEastAsia" w:cstheme="minorBidi"/>
          <w:kern w:val="2"/>
          <w:sz w:val="22"/>
          <w:szCs w:val="24"/>
          <w:lang w:val="en-US" w:bidi="ar-SA"/>
        </w:rPr>
      </w:pPr>
      <w:r>
        <w:rPr>
          <w:sz w:val="28"/>
          <w:szCs w:val="24"/>
        </w:rPr>
        <w:t>模块四 数据库设计</w:t>
      </w:r>
      <w:r>
        <w:rPr>
          <w:sz w:val="28"/>
          <w:szCs w:val="24"/>
        </w:rPr>
        <w:tab/>
      </w:r>
      <w:r>
        <w:rPr>
          <w:sz w:val="28"/>
          <w:szCs w:val="24"/>
        </w:rPr>
        <w:fldChar w:fldCharType="begin"/>
      </w:r>
      <w:r>
        <w:rPr>
          <w:sz w:val="28"/>
          <w:szCs w:val="24"/>
        </w:rPr>
        <w:instrText xml:space="preserve"> PAGEREF _Toc212191696 \h </w:instrText>
      </w:r>
      <w:r>
        <w:rPr>
          <w:sz w:val="28"/>
          <w:szCs w:val="24"/>
        </w:rPr>
        <w:fldChar w:fldCharType="separate"/>
      </w:r>
      <w:r>
        <w:rPr>
          <w:sz w:val="28"/>
          <w:szCs w:val="24"/>
        </w:rPr>
        <w:t>10</w:t>
      </w:r>
      <w:r>
        <w:rPr>
          <w:sz w:val="28"/>
          <w:szCs w:val="24"/>
        </w:rPr>
        <w:fldChar w:fldCharType="end"/>
      </w:r>
    </w:p>
    <w:p w14:paraId="0B04DD93">
      <w:pPr>
        <w:pStyle w:val="10"/>
        <w:tabs>
          <w:tab w:val="right" w:leader="dot" w:pos="8296"/>
        </w:tabs>
        <w:rPr>
          <w:rFonts w:asciiTheme="minorHAnsi" w:hAnsiTheme="minorHAnsi" w:eastAsiaTheme="minorEastAsia" w:cstheme="minorBidi"/>
          <w:kern w:val="2"/>
          <w:sz w:val="22"/>
          <w:szCs w:val="24"/>
          <w:lang w:val="en-US" w:bidi="ar-SA"/>
        </w:rPr>
      </w:pPr>
      <w:r>
        <w:rPr>
          <w:sz w:val="28"/>
          <w:szCs w:val="24"/>
          <w:lang w:val="en-US"/>
        </w:rPr>
        <w:t>三、评价标准</w:t>
      </w:r>
      <w:r>
        <w:rPr>
          <w:sz w:val="28"/>
          <w:szCs w:val="24"/>
        </w:rPr>
        <w:tab/>
      </w:r>
      <w:r>
        <w:rPr>
          <w:sz w:val="28"/>
          <w:szCs w:val="24"/>
        </w:rPr>
        <w:fldChar w:fldCharType="begin"/>
      </w:r>
      <w:r>
        <w:rPr>
          <w:sz w:val="28"/>
          <w:szCs w:val="24"/>
        </w:rPr>
        <w:instrText xml:space="preserve"> PAGEREF _Toc212191697 \h </w:instrText>
      </w:r>
      <w:r>
        <w:rPr>
          <w:sz w:val="28"/>
          <w:szCs w:val="24"/>
        </w:rPr>
        <w:fldChar w:fldCharType="separate"/>
      </w:r>
      <w:r>
        <w:rPr>
          <w:sz w:val="28"/>
          <w:szCs w:val="24"/>
        </w:rPr>
        <w:t>13</w:t>
      </w:r>
      <w:r>
        <w:rPr>
          <w:sz w:val="28"/>
          <w:szCs w:val="24"/>
        </w:rPr>
        <w:fldChar w:fldCharType="end"/>
      </w:r>
    </w:p>
    <w:p w14:paraId="54B4F7BD">
      <w:pPr>
        <w:pStyle w:val="10"/>
        <w:tabs>
          <w:tab w:val="right" w:leader="dot" w:pos="8296"/>
        </w:tabs>
        <w:rPr>
          <w:rFonts w:asciiTheme="minorHAnsi" w:hAnsiTheme="minorHAnsi" w:eastAsiaTheme="minorEastAsia" w:cstheme="minorBidi"/>
          <w:kern w:val="2"/>
          <w:sz w:val="22"/>
          <w:szCs w:val="24"/>
          <w:lang w:val="en-US" w:bidi="ar-SA"/>
        </w:rPr>
      </w:pPr>
      <w:r>
        <w:rPr>
          <w:sz w:val="28"/>
          <w:szCs w:val="24"/>
          <w:lang w:val="en-US"/>
        </w:rPr>
        <w:t>四、抽考方式</w:t>
      </w:r>
      <w:r>
        <w:rPr>
          <w:sz w:val="28"/>
          <w:szCs w:val="24"/>
        </w:rPr>
        <w:tab/>
      </w:r>
      <w:r>
        <w:rPr>
          <w:sz w:val="28"/>
          <w:szCs w:val="24"/>
        </w:rPr>
        <w:fldChar w:fldCharType="begin"/>
      </w:r>
      <w:r>
        <w:rPr>
          <w:sz w:val="28"/>
          <w:szCs w:val="24"/>
        </w:rPr>
        <w:instrText xml:space="preserve"> PAGEREF _Toc212191698 \h </w:instrText>
      </w:r>
      <w:r>
        <w:rPr>
          <w:sz w:val="28"/>
          <w:szCs w:val="24"/>
        </w:rPr>
        <w:fldChar w:fldCharType="separate"/>
      </w:r>
      <w:r>
        <w:rPr>
          <w:sz w:val="28"/>
          <w:szCs w:val="24"/>
        </w:rPr>
        <w:t>22</w:t>
      </w:r>
      <w:r>
        <w:rPr>
          <w:sz w:val="28"/>
          <w:szCs w:val="24"/>
        </w:rPr>
        <w:fldChar w:fldCharType="end"/>
      </w:r>
    </w:p>
    <w:p w14:paraId="3D90F55D">
      <w:pPr>
        <w:pStyle w:val="10"/>
        <w:tabs>
          <w:tab w:val="right" w:leader="dot" w:pos="8296"/>
        </w:tabs>
        <w:rPr>
          <w:rFonts w:asciiTheme="minorHAnsi" w:hAnsiTheme="minorHAnsi" w:eastAsiaTheme="minorEastAsia" w:cstheme="minorBidi"/>
          <w:kern w:val="2"/>
          <w:sz w:val="22"/>
          <w:szCs w:val="24"/>
          <w:lang w:val="en-US" w:bidi="ar-SA"/>
        </w:rPr>
      </w:pPr>
      <w:r>
        <w:rPr>
          <w:sz w:val="28"/>
          <w:szCs w:val="24"/>
          <w:lang w:val="en-US"/>
        </w:rPr>
        <w:t>五、附 录</w:t>
      </w:r>
      <w:r>
        <w:rPr>
          <w:sz w:val="28"/>
          <w:szCs w:val="24"/>
        </w:rPr>
        <w:tab/>
      </w:r>
      <w:r>
        <w:rPr>
          <w:sz w:val="28"/>
          <w:szCs w:val="24"/>
        </w:rPr>
        <w:fldChar w:fldCharType="begin"/>
      </w:r>
      <w:r>
        <w:rPr>
          <w:sz w:val="28"/>
          <w:szCs w:val="24"/>
        </w:rPr>
        <w:instrText xml:space="preserve"> PAGEREF _Toc212191699 \h </w:instrText>
      </w:r>
      <w:r>
        <w:rPr>
          <w:sz w:val="28"/>
          <w:szCs w:val="24"/>
        </w:rPr>
        <w:fldChar w:fldCharType="separate"/>
      </w:r>
      <w:r>
        <w:rPr>
          <w:sz w:val="28"/>
          <w:szCs w:val="24"/>
        </w:rPr>
        <w:t>22</w:t>
      </w:r>
      <w:r>
        <w:rPr>
          <w:sz w:val="28"/>
          <w:szCs w:val="24"/>
        </w:rPr>
        <w:fldChar w:fldCharType="end"/>
      </w:r>
    </w:p>
    <w:p w14:paraId="375CDA0B">
      <w:pPr>
        <w:widowControl/>
        <w:autoSpaceDE/>
        <w:autoSpaceDN/>
        <w:rPr>
          <w:rFonts w:eastAsia="华文仿宋" w:cs="Times New Roman"/>
          <w:kern w:val="2"/>
          <w:szCs w:val="28"/>
          <w:lang w:val="en-US" w:bidi="ar-SA"/>
        </w:rPr>
      </w:pPr>
      <w:r>
        <w:rPr>
          <w:rFonts w:eastAsia="华文仿宋" w:cs="Times New Roman"/>
          <w:kern w:val="2"/>
          <w:szCs w:val="28"/>
          <w:lang w:val="en-US" w:bidi="ar-SA"/>
        </w:rPr>
        <w:fldChar w:fldCharType="end"/>
      </w:r>
    </w:p>
    <w:p w14:paraId="00259B10">
      <w:pPr>
        <w:widowControl/>
        <w:autoSpaceDE/>
        <w:autoSpaceDN/>
        <w:rPr>
          <w:rFonts w:eastAsia="华文仿宋"/>
          <w:kern w:val="2"/>
          <w:szCs w:val="28"/>
        </w:rPr>
        <w:sectPr>
          <w:footerReference r:id="rId5" w:type="default"/>
          <w:pgSz w:w="11906" w:h="16838"/>
          <w:pgMar w:top="1440" w:right="1800" w:bottom="1440" w:left="1800" w:header="851" w:footer="992" w:gutter="0"/>
          <w:pgNumType w:start="1"/>
          <w:cols w:space="425" w:num="1"/>
          <w:docGrid w:type="lines" w:linePitch="312" w:charSpace="0"/>
        </w:sectPr>
      </w:pPr>
      <w:r>
        <w:rPr>
          <w:rFonts w:eastAsia="华文仿宋" w:cs="Times New Roman"/>
          <w:kern w:val="2"/>
          <w:szCs w:val="28"/>
          <w:lang w:val="en-US" w:bidi="ar-SA"/>
        </w:rPr>
        <w:br w:type="page"/>
      </w:r>
    </w:p>
    <w:p w14:paraId="3DBA57BB">
      <w:pPr>
        <w:pStyle w:val="2"/>
      </w:pPr>
      <w:bookmarkStart w:id="9" w:name="_Toc180316067"/>
      <w:bookmarkStart w:id="10" w:name="_Toc212191688"/>
      <w:r>
        <w:rPr>
          <w:rFonts w:hint="eastAsia"/>
        </w:rPr>
        <w:t>一、专业</w:t>
      </w:r>
      <w:bookmarkEnd w:id="2"/>
      <w:r>
        <w:rPr>
          <w:rFonts w:hint="eastAsia"/>
        </w:rPr>
        <w:t>名称及适用对象</w:t>
      </w:r>
      <w:bookmarkEnd w:id="3"/>
      <w:bookmarkEnd w:id="4"/>
      <w:bookmarkEnd w:id="5"/>
      <w:bookmarkEnd w:id="6"/>
      <w:bookmarkEnd w:id="7"/>
      <w:bookmarkEnd w:id="8"/>
      <w:bookmarkEnd w:id="9"/>
      <w:bookmarkEnd w:id="10"/>
    </w:p>
    <w:p w14:paraId="30C46D23">
      <w:pPr>
        <w:ind w:firstLine="480" w:firstLineChars="200"/>
      </w:pPr>
      <w:bookmarkStart w:id="11" w:name="_Toc180316068"/>
      <w:r>
        <w:rPr>
          <w:lang w:val="en-US"/>
        </w:rPr>
        <w:t>1</w:t>
      </w:r>
      <w:r>
        <w:rPr>
          <w:rFonts w:hint="eastAsia"/>
          <w:lang w:val="en-US"/>
        </w:rPr>
        <w:t>．</w:t>
      </w:r>
      <w:r>
        <w:rPr>
          <w:rFonts w:hint="eastAsia"/>
        </w:rPr>
        <w:t>专业名称</w:t>
      </w:r>
      <w:bookmarkEnd w:id="11"/>
    </w:p>
    <w:p w14:paraId="7A9BB586">
      <w:pPr>
        <w:ind w:firstLine="480" w:firstLineChars="200"/>
        <w:rPr>
          <w:rFonts w:ascii="华文仿宋" w:hAnsi="华文仿宋" w:eastAsia="华文仿宋" w:cs="华文仿宋"/>
          <w:kern w:val="2"/>
          <w:szCs w:val="24"/>
          <w:lang w:val="en-US" w:bidi="ar-SA"/>
        </w:rPr>
      </w:pPr>
      <w:r>
        <w:rPr>
          <w:rFonts w:hint="eastAsia" w:ascii="华文仿宋" w:hAnsi="华文仿宋" w:eastAsia="华文仿宋" w:cs="华文仿宋"/>
          <w:kern w:val="2"/>
          <w:szCs w:val="24"/>
          <w:lang w:val="en-US" w:bidi="ar-SA"/>
        </w:rPr>
        <w:t>计算机网络技术专业（专业代码510202）</w:t>
      </w:r>
    </w:p>
    <w:p w14:paraId="428FBF67">
      <w:pPr>
        <w:ind w:firstLine="480" w:firstLineChars="200"/>
        <w:rPr>
          <w:lang w:val="en-US"/>
        </w:rPr>
      </w:pPr>
      <w:bookmarkStart w:id="12" w:name="_Toc180316069"/>
      <w:r>
        <w:rPr>
          <w:lang w:val="en-US"/>
        </w:rPr>
        <w:t>2</w:t>
      </w:r>
      <w:r>
        <w:rPr>
          <w:rFonts w:hint="eastAsia"/>
          <w:lang w:val="en-US"/>
        </w:rPr>
        <w:t>．适用对象</w:t>
      </w:r>
      <w:bookmarkEnd w:id="12"/>
    </w:p>
    <w:p w14:paraId="1FAEB7A6">
      <w:pPr>
        <w:ind w:firstLine="480" w:firstLineChars="200"/>
        <w:rPr>
          <w:rFonts w:ascii="华文仿宋" w:hAnsi="华文仿宋" w:eastAsia="华文仿宋" w:cs="华文仿宋"/>
          <w:kern w:val="2"/>
          <w:szCs w:val="24"/>
          <w:lang w:val="en-US" w:bidi="ar-SA"/>
        </w:rPr>
      </w:pPr>
      <w:bookmarkStart w:id="13" w:name="_Hlk72482036"/>
      <w:bookmarkStart w:id="14" w:name="_Toc72490695"/>
      <w:bookmarkStart w:id="15" w:name="_Toc76483832"/>
      <w:bookmarkStart w:id="16" w:name="_Toc24278"/>
      <w:r>
        <w:rPr>
          <w:rFonts w:hint="eastAsia" w:ascii="华文仿宋" w:hAnsi="华文仿宋" w:eastAsia="华文仿宋" w:cs="华文仿宋"/>
          <w:kern w:val="2"/>
          <w:szCs w:val="24"/>
          <w:lang w:val="en-US" w:bidi="ar-SA"/>
        </w:rPr>
        <w:t>高职高专全日制在籍毕业年级学生。</w:t>
      </w:r>
    </w:p>
    <w:bookmarkEnd w:id="13"/>
    <w:p w14:paraId="0CC81DFF">
      <w:pPr>
        <w:pStyle w:val="2"/>
      </w:pPr>
      <w:bookmarkStart w:id="17" w:name="_Toc11726"/>
      <w:bookmarkStart w:id="18" w:name="_Toc180316070"/>
      <w:bookmarkStart w:id="19" w:name="_Toc180315111"/>
      <w:bookmarkStart w:id="20" w:name="_Toc180315489"/>
      <w:bookmarkStart w:id="21" w:name="_Toc212191689"/>
      <w:r>
        <w:rPr>
          <w:rFonts w:hint="eastAsia"/>
        </w:rPr>
        <w:t>二、考核</w:t>
      </w:r>
      <w:bookmarkEnd w:id="14"/>
      <w:bookmarkEnd w:id="15"/>
      <w:bookmarkEnd w:id="16"/>
      <w:r>
        <w:rPr>
          <w:rFonts w:hint="eastAsia"/>
        </w:rPr>
        <w:t>内容</w:t>
      </w:r>
      <w:bookmarkEnd w:id="17"/>
      <w:bookmarkEnd w:id="18"/>
      <w:bookmarkEnd w:id="19"/>
      <w:bookmarkEnd w:id="20"/>
      <w:bookmarkEnd w:id="21"/>
    </w:p>
    <w:p w14:paraId="74336612">
      <w:pPr>
        <w:ind w:firstLine="480" w:firstLineChars="200"/>
        <w:rPr>
          <w:lang w:val="en-US" w:bidi="ar-SA"/>
        </w:rPr>
      </w:pPr>
      <w:r>
        <w:rPr>
          <w:rFonts w:hint="eastAsia"/>
          <w:lang w:val="en-US" w:bidi="ar-SA"/>
        </w:rPr>
        <w:t>计算机网络技术专业技能考核主要从专业基本技能、专业核心技能、专业拓展技能三个方面进行，旨在引导高职院校加强专业教学基本条件建设，深化课程教学改革，强化实践教学环节；增强学生创新创业能力，促进学生个性化发展；提高专业教学质量和专业办学水平；培养学生具备较强的就业能力和可持续发展能力，从事计算机网络工程、网络建设与应用、网站的建设与开发、调试等工作的复合型技术技能人才。</w:t>
      </w:r>
    </w:p>
    <w:p w14:paraId="72DFC7B5">
      <w:pPr>
        <w:ind w:firstLine="480" w:firstLineChars="200"/>
        <w:rPr>
          <w:lang w:val="en-US" w:bidi="ar-SA"/>
        </w:rPr>
      </w:pPr>
      <w:bookmarkStart w:id="22" w:name="bookmark10"/>
      <w:bookmarkEnd w:id="22"/>
      <w:r>
        <w:rPr>
          <w:rFonts w:hint="eastAsia"/>
          <w:lang w:val="en-US" w:bidi="ar-SA"/>
        </w:rPr>
        <w:t>专业基本技能：服务器安装调试</w:t>
      </w:r>
    </w:p>
    <w:p w14:paraId="0DFD5EAC">
      <w:pPr>
        <w:ind w:firstLine="480" w:firstLineChars="200"/>
        <w:rPr>
          <w:lang w:val="en-US" w:bidi="ar-SA"/>
        </w:rPr>
      </w:pPr>
      <w:r>
        <w:rPr>
          <w:rFonts w:hint="eastAsia"/>
          <w:lang w:val="en-US" w:bidi="ar-SA"/>
        </w:rPr>
        <w:t>以企业事业单位网络系统管理项目为背景，根据企业部门职能的不同和网络服务器的管理要求，主要运用 Windows Server 网络服务器平台构建与管理关键技术，完成 Windows Server 网络操作系统的安装、管理和各种网络服务的构建与管理。</w:t>
      </w:r>
    </w:p>
    <w:p w14:paraId="4C259FF6">
      <w:pPr>
        <w:ind w:firstLine="480" w:firstLineChars="200"/>
        <w:rPr>
          <w:lang w:val="en-US" w:bidi="ar-SA"/>
        </w:rPr>
      </w:pPr>
      <w:bookmarkStart w:id="23" w:name="bookmark11"/>
      <w:bookmarkEnd w:id="23"/>
      <w:r>
        <w:rPr>
          <w:rFonts w:hint="eastAsia"/>
          <w:lang w:val="en-US" w:bidi="ar-SA"/>
        </w:rPr>
        <w:t>专业核心技能：包括网络设备安装调试和网页设计与制作两大模块。</w:t>
      </w:r>
    </w:p>
    <w:p w14:paraId="5A76720A">
      <w:pPr>
        <w:ind w:firstLine="480" w:firstLineChars="200"/>
        <w:rPr>
          <w:lang w:val="en-US" w:bidi="ar-SA"/>
        </w:rPr>
      </w:pPr>
      <w:r>
        <w:rPr>
          <w:rFonts w:hint="eastAsia"/>
          <w:lang w:val="en-US" w:bidi="ar-SA"/>
        </w:rPr>
        <w:t>网络设备安装调试模块：着重测试学生以企事业单位网络设备互联项目为背景，运用局域网的组网技术，完成小型企业局域网络设备安装部署、基本配置、运行监控和简单故障排除的能力。</w:t>
      </w:r>
    </w:p>
    <w:p w14:paraId="0D01C307">
      <w:pPr>
        <w:ind w:firstLine="480" w:firstLineChars="200"/>
        <w:rPr>
          <w:lang w:val="en-US" w:bidi="ar-SA"/>
        </w:rPr>
      </w:pPr>
      <w:r>
        <w:rPr>
          <w:rFonts w:hint="eastAsia"/>
          <w:lang w:val="en-US" w:bidi="ar-SA"/>
        </w:rPr>
        <w:t>网页设计与制作模块：着重测试学生以中小型网站开发项目为背景，按照网页设计与制作的职业规范，运用网站设计制作的关键技术，以完成网站栏目策划、网站布局策划、站点管理、网站 LOGO 设计与制作、网站广告动画设计与制作、HTML代码的书写、网页表格布局、DIV+CSS 布局、JavaScript 代码的调用与书写、网页内容制作、网页 CSS 美化、网站发布等技能。</w:t>
      </w:r>
    </w:p>
    <w:p w14:paraId="17A38B68">
      <w:pPr>
        <w:ind w:firstLine="480" w:firstLineChars="200"/>
        <w:rPr>
          <w:lang w:val="en-US" w:bidi="ar-SA"/>
        </w:rPr>
      </w:pPr>
      <w:r>
        <w:rPr>
          <w:rFonts w:hint="eastAsia"/>
          <w:lang w:val="en-US" w:bidi="ar-SA"/>
        </w:rPr>
        <w:t>专业拓展技能：数据库设计</w:t>
      </w:r>
    </w:p>
    <w:p w14:paraId="7827E088">
      <w:pPr>
        <w:ind w:firstLine="480" w:firstLineChars="200"/>
        <w:rPr>
          <w:lang w:val="en-US" w:bidi="ar-SA"/>
        </w:rPr>
      </w:pPr>
      <w:r>
        <w:rPr>
          <w:rFonts w:hint="eastAsia"/>
          <w:lang w:val="en-US" w:bidi="ar-SA"/>
        </w:rPr>
        <w:t>数据库操作模块要求学生能够在规定的时间内通过实际操作完成测试项目。主要考核学生是否具备数据库管理员的相关技能，即能够根据要求采用T-SQL语言创建数据库和表，实现表的关联关系，并对表中数据进行增、删、改、查等相关操作的技能。</w:t>
      </w:r>
    </w:p>
    <w:p w14:paraId="2CDDB3C0">
      <w:pPr>
        <w:pStyle w:val="4"/>
        <w:rPr>
          <w:lang w:val="en-US"/>
        </w:rPr>
      </w:pPr>
      <w:bookmarkStart w:id="24" w:name="_Toc72490697"/>
      <w:bookmarkStart w:id="25" w:name="_Toc76483834"/>
      <w:bookmarkStart w:id="26" w:name="_Toc16990"/>
      <w:bookmarkStart w:id="27" w:name="bookmark17"/>
      <w:bookmarkStart w:id="28" w:name="bookmark20"/>
      <w:bookmarkStart w:id="29" w:name="_Toc28306"/>
      <w:bookmarkStart w:id="30" w:name="_Toc212191690"/>
      <w:bookmarkStart w:id="31" w:name="bookmark18"/>
      <w:bookmarkStart w:id="32" w:name="_Toc180316071"/>
      <w:r>
        <w:rPr>
          <w:rFonts w:hint="eastAsia"/>
          <w:lang w:val="en-US"/>
        </w:rPr>
        <w:t>1．专业基本技能</w:t>
      </w:r>
      <w:bookmarkEnd w:id="24"/>
      <w:bookmarkEnd w:id="25"/>
      <w:bookmarkEnd w:id="26"/>
      <w:bookmarkEnd w:id="27"/>
      <w:bookmarkEnd w:id="28"/>
      <w:bookmarkEnd w:id="29"/>
      <w:bookmarkEnd w:id="30"/>
      <w:bookmarkEnd w:id="31"/>
      <w:bookmarkEnd w:id="32"/>
    </w:p>
    <w:p w14:paraId="5045876B">
      <w:pPr>
        <w:ind w:firstLine="480" w:firstLineChars="200"/>
        <w:rPr>
          <w:lang w:val="en-US" w:bidi="ar-SA"/>
        </w:rPr>
      </w:pPr>
      <w:r>
        <w:rPr>
          <w:rFonts w:hint="eastAsia"/>
          <w:lang w:val="en-US" w:bidi="ar-SA"/>
        </w:rPr>
        <w:t>专业基本技能包括模块一服务器安装调试下设有10道试题，此技能共计1个模块，10道试题。</w:t>
      </w:r>
    </w:p>
    <w:p w14:paraId="1668F654">
      <w:pPr>
        <w:pStyle w:val="5"/>
      </w:pPr>
      <w:bookmarkStart w:id="33" w:name="_Toc76483836"/>
      <w:bookmarkStart w:id="34" w:name="_Toc72490699"/>
      <w:bookmarkStart w:id="35" w:name="_Toc26780"/>
      <w:bookmarkStart w:id="36" w:name="_Toc212191691"/>
      <w:r>
        <w:rPr>
          <w:rFonts w:hint="eastAsia"/>
        </w:rPr>
        <w:t xml:space="preserve">模块一 </w:t>
      </w:r>
      <w:bookmarkEnd w:id="33"/>
      <w:bookmarkEnd w:id="34"/>
      <w:r>
        <w:rPr>
          <w:rFonts w:hint="eastAsia"/>
        </w:rPr>
        <w:t>服务器安装调试</w:t>
      </w:r>
      <w:bookmarkEnd w:id="35"/>
      <w:bookmarkEnd w:id="36"/>
    </w:p>
    <w:p w14:paraId="53BEC1EA">
      <w:pPr>
        <w:ind w:firstLine="480" w:firstLineChars="200"/>
        <w:rPr>
          <w:lang w:val="en-US" w:bidi="ar-SA"/>
        </w:rPr>
      </w:pPr>
      <w:r>
        <w:rPr>
          <w:rFonts w:hint="eastAsia"/>
          <w:lang w:val="en-US" w:bidi="ar-SA"/>
        </w:rPr>
        <w:t>服务器安装调试技能点，以企业事业单位网络系统管理项目为背景，根据企业部门职能的不同和网络服务器的管理要求，主要运用 Windows Server 网络服务器平台构建与管理关键技术，完成 Windows Server 网络操作系统的安装、管理和各种网络服务的构建与管理。</w:t>
      </w:r>
    </w:p>
    <w:p w14:paraId="58222033">
      <w:pPr>
        <w:ind w:firstLine="482" w:firstLineChars="200"/>
        <w:rPr>
          <w:b/>
          <w:bCs/>
        </w:rPr>
      </w:pPr>
      <w:r>
        <w:rPr>
          <w:rFonts w:hint="eastAsia"/>
          <w:b/>
          <w:bCs/>
        </w:rPr>
        <w:t>项目1  Windows Server 系统配置与基本磁盘管理</w:t>
      </w:r>
    </w:p>
    <w:p w14:paraId="303A1779">
      <w:pPr>
        <w:ind w:firstLine="480" w:firstLineChars="200"/>
      </w:pPr>
      <w:r>
        <w:rPr>
          <w:rFonts w:hint="eastAsia"/>
        </w:rPr>
        <w:t>技能要求：</w:t>
      </w:r>
    </w:p>
    <w:p w14:paraId="3FA359B8">
      <w:pPr>
        <w:ind w:firstLine="480" w:firstLineChars="200"/>
      </w:pPr>
      <w:r>
        <w:rPr>
          <w:rFonts w:hint="eastAsia"/>
        </w:rPr>
        <w:t>（1）系统安装与部署：熟悉Windows Server不同版本（如Windows Server 2019、Windows Server 2022等）的安装过程，包括选择合适的安装选项（如桌面体验、完全安装等）。了解并配置系统分区，确保系统盘和数据盘分离，以便于后续的管理和维护。</w:t>
      </w:r>
    </w:p>
    <w:p w14:paraId="78B5BCBC">
      <w:pPr>
        <w:ind w:firstLine="480" w:firstLineChars="200"/>
      </w:pPr>
      <w:r>
        <w:rPr>
          <w:rFonts w:hint="eastAsia"/>
        </w:rPr>
        <w:t>（2）网络配置与管理：能够配置网络连接，包括设置静态IP地址、子网掩码、默认网关和DNS服务器等。熟悉网络协议（如TCP/IP）和网络服务（如DHCP、DNS）的配置与管理。</w:t>
      </w:r>
    </w:p>
    <w:p w14:paraId="6F1670C7">
      <w:pPr>
        <w:ind w:firstLine="480" w:firstLineChars="200"/>
      </w:pPr>
      <w:r>
        <w:rPr>
          <w:rFonts w:hint="eastAsia"/>
        </w:rPr>
        <w:t>（3）系统更新与安全：能够通过Windows Update或WSUS（Windows Server Update Services）定期检查和安装系统更新，以保障系统的安全性。熟悉Windows防火墙的配置，能够根据需要设置入站和出站规则，以限制不必要的端口和服务访问。</w:t>
      </w:r>
    </w:p>
    <w:p w14:paraId="4AF1857E">
      <w:pPr>
        <w:ind w:firstLine="480" w:firstLineChars="200"/>
      </w:pPr>
      <w:r>
        <w:rPr>
          <w:rFonts w:hint="eastAsia"/>
        </w:rPr>
        <w:t>（4）账户与权限管理：能够禁用不必要的系统账户，特别是默认的管理员账户（Administrator），并创建强密码策略，定期更换密码。遵循最小权限原则，仅为必要用户分配完成其任务所需的最少权限。</w:t>
      </w:r>
    </w:p>
    <w:p w14:paraId="2E9B0EB6">
      <w:pPr>
        <w:ind w:firstLine="480" w:firstLineChars="200"/>
      </w:pPr>
      <w:r>
        <w:rPr>
          <w:rFonts w:hint="eastAsia"/>
        </w:rPr>
        <w:t>（5）磁盘分区与格式化：熟悉磁盘分区的基本概念，包括主分区、扩展分区和逻辑分区等。能够使用磁盘管理工具（如Disk Management）进行磁盘的分区和格式化操作。</w:t>
      </w:r>
    </w:p>
    <w:p w14:paraId="0D903117">
      <w:pPr>
        <w:ind w:firstLine="480" w:firstLineChars="200"/>
      </w:pPr>
      <w:r>
        <w:rPr>
          <w:rFonts w:hint="eastAsia"/>
        </w:rPr>
        <w:t>（6）卷类型创建与管理：了解并能够创建不同类型的卷（如简单卷、跨区卷、带区卷、镜像卷等），以满足不同的存储需求。熟悉卷的扩展、压缩和删除等管理操作。</w:t>
      </w:r>
    </w:p>
    <w:p w14:paraId="6FB7F214">
      <w:pPr>
        <w:ind w:firstLine="480" w:firstLineChars="200"/>
      </w:pPr>
      <w:r>
        <w:rPr>
          <w:rFonts w:hint="eastAsia"/>
        </w:rPr>
        <w:t>（7）动态磁盘管理：掌握动态磁盘的基本概念及其与基本磁盘的区别。能够配置和管理动态磁盘，包括卷的创建、扩展和故障转移等功能。</w:t>
      </w:r>
    </w:p>
    <w:p w14:paraId="7ECEE857">
      <w:pPr>
        <w:ind w:firstLine="480" w:firstLineChars="200"/>
      </w:pPr>
      <w:r>
        <w:rPr>
          <w:rFonts w:hint="eastAsia"/>
        </w:rPr>
        <w:t>素养要求：</w:t>
      </w:r>
    </w:p>
    <w:p w14:paraId="62B45434">
      <w:pPr>
        <w:ind w:firstLine="480" w:firstLineChars="200"/>
      </w:pPr>
      <w:r>
        <w:rPr>
          <w:rFonts w:hint="eastAsia"/>
        </w:rPr>
        <w:t>（1）持续学习能力：鉴于技术的快速发展，Windows Server系统配置人员需要具备持续学习的能力，以掌握最新的技术动态和最佳实践。</w:t>
      </w:r>
    </w:p>
    <w:p w14:paraId="3B0F3FCF">
      <w:pPr>
        <w:ind w:firstLine="480" w:firstLineChars="200"/>
      </w:pPr>
      <w:r>
        <w:rPr>
          <w:rFonts w:hint="eastAsia"/>
        </w:rPr>
        <w:t>（2）问题解决能力：在面对系统配置、网络故障、安全漏洞等问题时，能够迅速定位问题根源并采取有效措施解决。</w:t>
      </w:r>
    </w:p>
    <w:p w14:paraId="530FB7C6">
      <w:pPr>
        <w:ind w:firstLine="480" w:firstLineChars="200"/>
      </w:pPr>
      <w:r>
        <w:rPr>
          <w:rFonts w:hint="eastAsia"/>
        </w:rPr>
        <w:t>（3）团队协作能力：在多部门、多团队的环境中工作，需要具备良好的沟通能力和团队协作精神，以确保各项任务的顺利完成。</w:t>
      </w:r>
    </w:p>
    <w:p w14:paraId="1D09FD06">
      <w:pPr>
        <w:ind w:firstLine="480" w:firstLineChars="200"/>
      </w:pPr>
      <w:r>
        <w:rPr>
          <w:rFonts w:hint="eastAsia"/>
        </w:rPr>
        <w:t>（4）安全意识：深刻认识到系统安全的重要性，始终将安全放在首位，严格遵守安全规范和操作流程。</w:t>
      </w:r>
    </w:p>
    <w:p w14:paraId="233C9DB5">
      <w:pPr>
        <w:ind w:firstLine="480" w:firstLineChars="200"/>
      </w:pPr>
      <w:r>
        <w:rPr>
          <w:rFonts w:hint="eastAsia"/>
        </w:rPr>
        <w:t>（5）责任心与敬业精神：对工作充满热情，能够认真负责地完成各项任务，确保系统的稳定运行和数据的安全可靠。Windows Server基本磁盘管理所需的技能与素养要求</w:t>
      </w:r>
    </w:p>
    <w:p w14:paraId="677AEA04">
      <w:pPr>
        <w:ind w:firstLine="482" w:firstLineChars="200"/>
        <w:rPr>
          <w:b/>
          <w:bCs/>
        </w:rPr>
      </w:pPr>
      <w:r>
        <w:rPr>
          <w:rFonts w:hint="eastAsia"/>
          <w:b/>
          <w:bCs/>
        </w:rPr>
        <w:t>项目2  Windows Server 系统配置与动态磁盘管理</w:t>
      </w:r>
    </w:p>
    <w:p w14:paraId="71707D4F">
      <w:pPr>
        <w:ind w:firstLine="480" w:firstLineChars="200"/>
      </w:pPr>
      <w:r>
        <w:rPr>
          <w:rFonts w:hint="eastAsia"/>
        </w:rPr>
        <w:t>技能要求：</w:t>
      </w:r>
    </w:p>
    <w:p w14:paraId="03842216">
      <w:pPr>
        <w:ind w:firstLine="480" w:firstLineChars="200"/>
      </w:pPr>
      <w:r>
        <w:rPr>
          <w:rFonts w:hint="eastAsia"/>
        </w:rPr>
        <w:t>（1）能根据要求选择不同的 Windows Server 网络操作系统的版本。</w:t>
      </w:r>
    </w:p>
    <w:p w14:paraId="7F1C4622">
      <w:pPr>
        <w:ind w:firstLine="480" w:firstLineChars="200"/>
      </w:pPr>
      <w:r>
        <w:rPr>
          <w:rFonts w:hint="eastAsia"/>
        </w:rPr>
        <w:t>（2）能正确安装网络操作系统平台，能对桌面、控制面板、网络连接对虚拟内存、环境变量主机名、工作组、域名、文件简介选项显示属性、防火墙、等服务器管理器进行设置和管理，能准确查看系 统信息、设置自动更新参数。</w:t>
      </w:r>
    </w:p>
    <w:p w14:paraId="7ABB83A1">
      <w:pPr>
        <w:ind w:firstLine="480" w:firstLineChars="200"/>
      </w:pPr>
      <w:r>
        <w:rPr>
          <w:rFonts w:hint="eastAsia"/>
        </w:rPr>
        <w:t>（3）能合理使用管理控制台进行系统设置，能使用远程桌面对系统进行管理，能对 Windows Server 系统设置本地安全策略和组策略，会使用安全模板。能使用 Windows Server Backup 创建和管理本地计算机或远程计算机的备份，也可以计划自动运行备份或执行一次性备份来增强计划备份。</w:t>
      </w:r>
    </w:p>
    <w:p w14:paraId="06B5AC4E">
      <w:pPr>
        <w:ind w:firstLine="480" w:firstLineChars="200"/>
      </w:pPr>
      <w:r>
        <w:rPr>
          <w:rFonts w:hint="eastAsia"/>
        </w:rPr>
        <w:t>（4）能正确创建本地用户账户、本地组，合理分配本地用户和组的权限，正确设置文件和文件夹的权限，创建、使用和管理共享文件夹。能使用卷影副本，能文件系统加密功能加密文件，能使用文件 压缩功能压缩文件。</w:t>
      </w:r>
    </w:p>
    <w:p w14:paraId="029FE6B6">
      <w:pPr>
        <w:ind w:firstLine="480" w:firstLineChars="200"/>
      </w:pPr>
      <w:r>
        <w:rPr>
          <w:rFonts w:hint="eastAsia"/>
        </w:rPr>
        <w:t>（5）能对磁盘进行正确分区，进行驱动器错误检查、碎片整理、磁盘清理，进行磁盘备份与还原，管理磁盘配额，建立和维护基本和 动态磁盘卷。</w:t>
      </w:r>
    </w:p>
    <w:p w14:paraId="4B627456">
      <w:pPr>
        <w:ind w:firstLine="480" w:firstLineChars="200"/>
      </w:pPr>
      <w:r>
        <w:rPr>
          <w:rFonts w:hint="eastAsia"/>
        </w:rPr>
        <w:t>（6）能严格遵守 Windows Server 网络操作系统安装、测试和管理的工作规范，硬件服务器设备操作符合电子设备安全操作规范。</w:t>
      </w:r>
    </w:p>
    <w:p w14:paraId="1B15E522">
      <w:pPr>
        <w:ind w:firstLine="480" w:firstLineChars="200"/>
      </w:pPr>
      <w:r>
        <w:rPr>
          <w:rFonts w:hint="eastAsia"/>
        </w:rPr>
        <w:t>（7）能正确安装 DNS 服务器，创建和管理正向和反向查找区域、DNS 资源记录，从而实现域名的正确解析。</w:t>
      </w:r>
    </w:p>
    <w:p w14:paraId="32040452">
      <w:pPr>
        <w:ind w:firstLine="480" w:firstLineChars="200"/>
      </w:pPr>
      <w:r>
        <w:rPr>
          <w:rFonts w:hint="eastAsia"/>
        </w:rPr>
        <w:t>（8）能安装 DHCP 服务器，能正确配置 DHCP 服务器的地址池、排除地址、保留地址等 DHCP 选项，从而实现给网络中主机分配正确 的 TCP/IP 参数。</w:t>
      </w:r>
    </w:p>
    <w:p w14:paraId="5F2695C1">
      <w:pPr>
        <w:ind w:firstLine="480" w:firstLineChars="200"/>
      </w:pPr>
      <w:r>
        <w:rPr>
          <w:rFonts w:hint="eastAsia"/>
        </w:rPr>
        <w:t>（9）能正确安装 WEB 服务器，能在一台服务器上建立多个网站，实现网站服务器用户访问控制、目录访问控制、日志记录等功能 性和安全性配置与管理，从而实现网站的安全、稳定运行与可靠访问。</w:t>
      </w:r>
    </w:p>
    <w:p w14:paraId="664BF064">
      <w:pPr>
        <w:ind w:firstLine="480" w:firstLineChars="200"/>
      </w:pPr>
      <w:r>
        <w:rPr>
          <w:rFonts w:hint="eastAsia"/>
        </w:rPr>
        <w:t>（10）能正确安装 FTP 服务器，能实现文件传输服务器用户访问 控制、目录访问控制、日志记录、用户隔离等功能性和安全性配置与 管理，从而实现文件传输服务器的安全、稳定运行与可靠访问。</w:t>
      </w:r>
    </w:p>
    <w:p w14:paraId="0A522005">
      <w:pPr>
        <w:ind w:firstLine="480" w:firstLineChars="200"/>
      </w:pPr>
      <w:r>
        <w:rPr>
          <w:rFonts w:hint="eastAsia"/>
        </w:rPr>
        <w:t>素养要求：</w:t>
      </w:r>
    </w:p>
    <w:p w14:paraId="0BA324AE">
      <w:pPr>
        <w:ind w:firstLine="480" w:firstLineChars="200"/>
      </w:pPr>
      <w:r>
        <w:rPr>
          <w:rFonts w:hint="eastAsia"/>
        </w:rPr>
        <w:t>（1）有良好的协调、沟通能力和团队精神。。</w:t>
      </w:r>
    </w:p>
    <w:p w14:paraId="0CC2D7EB">
      <w:pPr>
        <w:ind w:firstLine="480" w:firstLineChars="200"/>
      </w:pPr>
      <w:r>
        <w:rPr>
          <w:rFonts w:hint="eastAsia"/>
        </w:rPr>
        <w:t>（2）有高度的敬业精神及工作激情，工作态度积极乐观。</w:t>
      </w:r>
    </w:p>
    <w:p w14:paraId="29E20865">
      <w:pPr>
        <w:ind w:firstLine="480" w:firstLineChars="200"/>
      </w:pPr>
      <w:r>
        <w:rPr>
          <w:rFonts w:hint="eastAsia"/>
        </w:rPr>
        <w:t>（3）在进行服务器配置的过程中能注重内容的合法性、规范性。</w:t>
      </w:r>
    </w:p>
    <w:p w14:paraId="5F68E31B">
      <w:pPr>
        <w:ind w:firstLine="480" w:firstLineChars="200"/>
      </w:pPr>
      <w:r>
        <w:rPr>
          <w:rFonts w:hint="eastAsia"/>
        </w:rPr>
        <w:t>（4）能注重工作场所的管理，遵守操作规程、操作纪律。</w:t>
      </w:r>
    </w:p>
    <w:p w14:paraId="55DD6989">
      <w:pPr>
        <w:ind w:firstLine="480" w:firstLineChars="200"/>
      </w:pPr>
      <w:r>
        <w:rPr>
          <w:rFonts w:hint="eastAsia"/>
        </w:rPr>
        <w:t>（5）遵守职业道德和法律法规，尊重知识产权，不抄袭、侵权他人作品。</w:t>
      </w:r>
    </w:p>
    <w:p w14:paraId="2A2687BC">
      <w:pPr>
        <w:ind w:firstLine="480" w:firstLineChars="200"/>
      </w:pPr>
      <w:r>
        <w:rPr>
          <w:rFonts w:hint="eastAsia"/>
        </w:rPr>
        <w:t>（6）具备网络管理员必备的分工配置、严肃认真、规范高效的 工作态度和良好的职业道德与职业价值观。</w:t>
      </w:r>
    </w:p>
    <w:p w14:paraId="2331FE68">
      <w:pPr>
        <w:pStyle w:val="4"/>
      </w:pPr>
      <w:bookmarkStart w:id="37" w:name="_Toc76483837"/>
      <w:bookmarkStart w:id="38" w:name="_Toc212191692"/>
      <w:bookmarkStart w:id="39" w:name="_Toc32146"/>
      <w:bookmarkStart w:id="40" w:name="_Toc72490700"/>
      <w:bookmarkStart w:id="41" w:name="_Toc180316072"/>
      <w:r>
        <w:rPr>
          <w:rFonts w:hint="eastAsia"/>
        </w:rPr>
        <w:t>2．专业核心技能</w:t>
      </w:r>
      <w:bookmarkEnd w:id="37"/>
      <w:bookmarkEnd w:id="38"/>
      <w:bookmarkEnd w:id="39"/>
      <w:bookmarkEnd w:id="40"/>
      <w:bookmarkEnd w:id="41"/>
    </w:p>
    <w:p w14:paraId="4FF99DB8">
      <w:pPr>
        <w:ind w:firstLine="480" w:firstLineChars="200"/>
        <w:rPr>
          <w:rFonts w:ascii="华文仿宋" w:hAnsi="华文仿宋" w:cs="华文仿宋"/>
        </w:rPr>
      </w:pPr>
      <w:r>
        <w:rPr>
          <w:rFonts w:hint="eastAsia"/>
        </w:rPr>
        <w:t>专业核心技能包括模块二网络设备安装调试和模块三网页设计与制作，其中模块二（网络设备安装调试）下设10道试题，模块三（网页设计与制作）下设15道试题，此技能共计2个模块，25道试题。</w:t>
      </w:r>
    </w:p>
    <w:p w14:paraId="36246FB0">
      <w:pPr>
        <w:pStyle w:val="5"/>
      </w:pPr>
      <w:bookmarkStart w:id="42" w:name="_Toc76483835"/>
      <w:bookmarkStart w:id="43" w:name="_Toc21194"/>
      <w:bookmarkStart w:id="44" w:name="_Toc72490698"/>
      <w:bookmarkStart w:id="45" w:name="_Toc212191693"/>
      <w:r>
        <w:rPr>
          <w:rFonts w:hint="eastAsia"/>
        </w:rPr>
        <w:t>模块二 网络设备安装调试</w:t>
      </w:r>
      <w:bookmarkEnd w:id="42"/>
      <w:bookmarkEnd w:id="43"/>
      <w:bookmarkEnd w:id="44"/>
      <w:bookmarkEnd w:id="45"/>
    </w:p>
    <w:p w14:paraId="2EDD9698">
      <w:pPr>
        <w:ind w:firstLine="480" w:firstLineChars="200"/>
      </w:pPr>
      <w:r>
        <w:rPr>
          <w:rFonts w:hint="eastAsia"/>
        </w:rPr>
        <w:t>着重测试学生以企事业单位网络设备互联项目为背景，运用局域网的组网技术，完成小型企业局域网络设备安装部署、基本配置、运行监控和简单故障排除的能力。</w:t>
      </w:r>
    </w:p>
    <w:p w14:paraId="05E70F07">
      <w:pPr>
        <w:ind w:firstLine="482" w:firstLineChars="200"/>
        <w:rPr>
          <w:b/>
          <w:bCs/>
        </w:rPr>
      </w:pPr>
      <w:bookmarkStart w:id="46" w:name="_Toc178184796"/>
      <w:r>
        <w:rPr>
          <w:rFonts w:hint="eastAsia"/>
          <w:b/>
          <w:bCs/>
        </w:rPr>
        <w:t>项目1 构建简单交换式局域网</w:t>
      </w:r>
      <w:bookmarkEnd w:id="46"/>
    </w:p>
    <w:p w14:paraId="0C382FCD">
      <w:pPr>
        <w:ind w:firstLine="480" w:firstLineChars="200"/>
      </w:pPr>
      <w:r>
        <w:rPr>
          <w:rFonts w:hint="eastAsia"/>
        </w:rPr>
        <w:t>技能要求：</w:t>
      </w:r>
    </w:p>
    <w:p w14:paraId="628E7E0C">
      <w:pPr>
        <w:ind w:firstLine="480" w:firstLineChars="200"/>
      </w:pPr>
      <w:r>
        <w:rPr>
          <w:rFonts w:hint="eastAsia"/>
        </w:rPr>
        <w:t>（1）网络基础知识：深入理解TCP/IP协议栈，包括IP编址、子网划分、子网掩码等基本概念。熟悉局域网（LAN）的基本原理和特点，了解不同类型的数据帧处理方式。</w:t>
      </w:r>
    </w:p>
    <w:p w14:paraId="0F868381">
      <w:pPr>
        <w:ind w:firstLine="480" w:firstLineChars="200"/>
      </w:pPr>
      <w:r>
        <w:rPr>
          <w:rFonts w:hint="eastAsia"/>
        </w:rPr>
        <w:t>（2）网络设备配置：能够配置和管理交换机、路由器等网络设备，包括基本的接口配置、VLAN划分、路由协议配置等。掌握在Packet Tracer等网络仿真软件中搭建实验平台，配置网络参数，测试网络连通性的方法。</w:t>
      </w:r>
    </w:p>
    <w:p w14:paraId="366FA9FB">
      <w:pPr>
        <w:ind w:firstLine="480" w:firstLineChars="200"/>
      </w:pPr>
      <w:r>
        <w:rPr>
          <w:rFonts w:hint="eastAsia"/>
        </w:rPr>
        <w:t>（3）局域网组建：熟悉局域网组建的步骤和方法，包括需求分析、网络设计、设备选型、安装调试等。能够独立完成中小企业的局域网组建项目，包括综合布线、设备上下架、标签管理、接线管理等。</w:t>
      </w:r>
    </w:p>
    <w:p w14:paraId="74D8CBE9">
      <w:pPr>
        <w:ind w:firstLine="480" w:firstLineChars="200"/>
      </w:pPr>
      <w:r>
        <w:rPr>
          <w:rFonts w:hint="eastAsia"/>
        </w:rPr>
        <w:t>故障排查与解决：能够快速定位和解决网络故障，包括硬件故障、配置错误、网络拥堵等问题。熟悉常用的网络命令和网络故障分析工具，如ping、traceroute、Wireshark等。</w:t>
      </w:r>
    </w:p>
    <w:p w14:paraId="3C139FA8">
      <w:pPr>
        <w:ind w:firstLine="480" w:firstLineChars="200"/>
      </w:pPr>
      <w:r>
        <w:rPr>
          <w:rFonts w:hint="eastAsia"/>
        </w:rPr>
        <w:t>（4）安全策略与配置：了解网络安全的基本概念和策略，如ACL（访问控制列表）、防火墙配置等。能够配置基本的网络安全策略，保护局域网免受外部攻击和内部泄露。</w:t>
      </w:r>
    </w:p>
    <w:p w14:paraId="57E0CD2A">
      <w:pPr>
        <w:ind w:firstLine="480" w:firstLineChars="200"/>
      </w:pPr>
      <w:r>
        <w:rPr>
          <w:rFonts w:hint="eastAsia"/>
        </w:rPr>
        <w:t>（5）文档编写能力：能够编写清晰、准确的项目文档，包括项目方案、实施步骤、测试结果、故障排查记录等。</w:t>
      </w:r>
    </w:p>
    <w:p w14:paraId="662BBBFE">
      <w:pPr>
        <w:ind w:firstLine="480" w:firstLineChars="200"/>
      </w:pPr>
      <w:r>
        <w:rPr>
          <w:rFonts w:hint="eastAsia"/>
        </w:rPr>
        <w:t>素养要求：</w:t>
      </w:r>
    </w:p>
    <w:p w14:paraId="36D7E327">
      <w:pPr>
        <w:ind w:firstLine="480" w:firstLineChars="200"/>
      </w:pPr>
      <w:r>
        <w:rPr>
          <w:rFonts w:hint="eastAsia"/>
        </w:rPr>
        <w:t>（1）责任心与职业道德：对工作高度负责，确保网络系统的稳定运行和数据的安全。坚守职业道德，不为个人利益而损害企业利益。</w:t>
      </w:r>
    </w:p>
    <w:p w14:paraId="13322DE1">
      <w:pPr>
        <w:ind w:firstLine="480" w:firstLineChars="200"/>
      </w:pPr>
      <w:r>
        <w:rPr>
          <w:rFonts w:hint="eastAsia"/>
        </w:rPr>
        <w:t>（2）持续学习能力：信息技术领域发展迅速，网络工程师需要不断学习新技术、新标准，保持自己的知识体系更新。</w:t>
      </w:r>
    </w:p>
    <w:p w14:paraId="0716DAFF">
      <w:pPr>
        <w:ind w:firstLine="480" w:firstLineChars="200"/>
      </w:pPr>
      <w:r>
        <w:rPr>
          <w:rFonts w:hint="eastAsia"/>
        </w:rPr>
        <w:t>（3）团队协作能力：与系统管理员、数据库管理员、应用开发人员等多个角色紧密合作，共同为企业的信息化建设贡献力量。</w:t>
      </w:r>
    </w:p>
    <w:p w14:paraId="12DC1C57">
      <w:pPr>
        <w:ind w:firstLine="480" w:firstLineChars="200"/>
      </w:pPr>
      <w:r>
        <w:rPr>
          <w:rFonts w:hint="eastAsia"/>
        </w:rPr>
        <w:t>（4）沟通能力：与非技术人员（如业务部门、管理层）进行有效沟通，将复杂的技术问题以通俗易懂的方式表达出来。与技术同行保持交流，分享经验和解决问题的方法和思路。</w:t>
      </w:r>
    </w:p>
    <w:p w14:paraId="2137F5D2">
      <w:pPr>
        <w:ind w:firstLine="480" w:firstLineChars="200"/>
      </w:pPr>
      <w:r>
        <w:rPr>
          <w:rFonts w:hint="eastAsia"/>
        </w:rPr>
        <w:t>（5）细节关注与严谨性：网络系统的配置和管理需要极高的精确性，网络工程师必须注重细节，严谨认真地对待每一个配置项和操作步骤。</w:t>
      </w:r>
    </w:p>
    <w:p w14:paraId="7ADE4650">
      <w:pPr>
        <w:ind w:firstLine="480" w:firstLineChars="200"/>
      </w:pPr>
      <w:r>
        <w:rPr>
          <w:rFonts w:hint="eastAsia"/>
        </w:rPr>
        <w:t>（6）问题解决能力：面对突发情况，能够迅速分析问题并给出解决方案，确保网络服务的快速恢复和业务的连续性。</w:t>
      </w:r>
    </w:p>
    <w:p w14:paraId="3C3C60C7">
      <w:pPr>
        <w:ind w:firstLine="482" w:firstLineChars="200"/>
        <w:rPr>
          <w:b/>
          <w:bCs/>
        </w:rPr>
      </w:pPr>
      <w:bookmarkStart w:id="47" w:name="_Toc178184799"/>
      <w:r>
        <w:rPr>
          <w:rFonts w:hint="eastAsia"/>
          <w:b/>
          <w:bCs/>
        </w:rPr>
        <w:t>项目2 组建中型交换式局域网</w:t>
      </w:r>
      <w:bookmarkEnd w:id="47"/>
    </w:p>
    <w:p w14:paraId="7359738D">
      <w:pPr>
        <w:ind w:firstLine="480" w:firstLineChars="200"/>
      </w:pPr>
      <w:r>
        <w:rPr>
          <w:rFonts w:hint="eastAsia"/>
        </w:rPr>
        <w:t>技能要求：</w:t>
      </w:r>
    </w:p>
    <w:p w14:paraId="49B2F071">
      <w:pPr>
        <w:ind w:firstLine="480" w:firstLineChars="200"/>
      </w:pPr>
      <w:r>
        <w:rPr>
          <w:rFonts w:hint="eastAsia"/>
        </w:rPr>
        <w:t>（1）网络基础知识：深入理解局域网的基本概念、工作原理和体系结构。掌握IP地址的规划、分配和子网掩码的计算与设置。</w:t>
      </w:r>
    </w:p>
    <w:p w14:paraId="70BF0194">
      <w:pPr>
        <w:ind w:firstLine="480" w:firstLineChars="200"/>
      </w:pPr>
      <w:r>
        <w:rPr>
          <w:rFonts w:hint="eastAsia"/>
        </w:rPr>
        <w:t>（2）硬件设备操作技能：熟练掌握交换机、路由器、网卡等硬件设备的安装、配置和调试方法。能够使用网线制作工具（如压线钳）制作合适长度的网线，并确保连接稳定可靠。</w:t>
      </w:r>
    </w:p>
    <w:p w14:paraId="6AAC857F">
      <w:pPr>
        <w:ind w:firstLine="480" w:firstLineChars="200"/>
      </w:pPr>
      <w:r>
        <w:rPr>
          <w:rFonts w:hint="eastAsia"/>
        </w:rPr>
        <w:t>（3）网络操作系统使用：学会使用常用的网络操作系统（如Windows Server、Linux等）进行局域网服务器的搭建和管理。能够在服务器上安装、配置和管理各种网络服务（如文件服务器、打印服务器、DHCP服务器、DNS服务器等）。</w:t>
      </w:r>
    </w:p>
    <w:p w14:paraId="778A475A">
      <w:pPr>
        <w:ind w:firstLine="480" w:firstLineChars="200"/>
      </w:pPr>
      <w:r>
        <w:rPr>
          <w:rFonts w:hint="eastAsia"/>
        </w:rPr>
        <w:t>（4）网络仿真与测试：掌握使用网络仿真软件（如Cisco Packet Tracer、GNS3等）进行网络规划设计、配置基本的网络参数和测试网络连通性的技能。能够使用网络测试工具（如Ping、Tracert等）对网络进行连通性测试和故障排查。</w:t>
      </w:r>
    </w:p>
    <w:p w14:paraId="0EE04F52">
      <w:pPr>
        <w:ind w:firstLine="480" w:firstLineChars="200"/>
      </w:pPr>
      <w:r>
        <w:rPr>
          <w:rFonts w:hint="eastAsia"/>
        </w:rPr>
        <w:t>（5）网络安全性与稳定性：了解并配置网络安全策略，如VLAN的划分、端口安全、MAC地址绑定等，以保障网络的安全性和稳定性。能够安装防火墙软件，设置访问规则，防止非法访问和攻击。</w:t>
      </w:r>
    </w:p>
    <w:p w14:paraId="4E4FA793">
      <w:pPr>
        <w:ind w:firstLine="480" w:firstLineChars="200"/>
      </w:pPr>
      <w:r>
        <w:rPr>
          <w:rFonts w:hint="eastAsia"/>
        </w:rPr>
        <w:t>素养要求：</w:t>
      </w:r>
    </w:p>
    <w:p w14:paraId="60DC8160">
      <w:pPr>
        <w:ind w:firstLine="480" w:firstLineChars="200"/>
      </w:pPr>
      <w:r>
        <w:rPr>
          <w:rFonts w:hint="eastAsia"/>
        </w:rPr>
        <w:t>（1）团队合作精神与沟通能力：在组建局域网的过程中，需要与其他团队成员紧密合作，共同完成任务。因此，良好的团队合作精神和沟通能力是必不可少的。</w:t>
      </w:r>
    </w:p>
    <w:p w14:paraId="065C2AF4">
      <w:pPr>
        <w:ind w:firstLine="480" w:firstLineChars="200"/>
      </w:pPr>
      <w:r>
        <w:rPr>
          <w:rFonts w:hint="eastAsia"/>
        </w:rPr>
        <w:t>（2）问题解决能力：在网络组建和运维过程中，难免会遇到各种问题。因此，需要具备较强的问题解决能力，能够迅速定位问题原因并找到解决方案。</w:t>
      </w:r>
    </w:p>
    <w:p w14:paraId="18E87569">
      <w:pPr>
        <w:ind w:firstLine="480" w:firstLineChars="200"/>
      </w:pPr>
      <w:r>
        <w:rPr>
          <w:rFonts w:hint="eastAsia"/>
        </w:rPr>
        <w:t>（3）持续学习能力：网络技术日新月异，新的技术和工具层出不穷。因此，需要保持持续学习的态度，不断跟进新技术和新工具的发展动态。</w:t>
      </w:r>
    </w:p>
    <w:p w14:paraId="28ECFB69">
      <w:pPr>
        <w:ind w:firstLine="480" w:firstLineChars="200"/>
      </w:pPr>
      <w:r>
        <w:rPr>
          <w:rFonts w:hint="eastAsia"/>
        </w:rPr>
        <w:t>（4）责任心与细心：网络组建和运维工作涉及到大量的细节和配置，任何一个小错误都可能导致网络故障。因此，需要具备高度的责任心和细心，确保每一个步骤都准确无误。</w:t>
      </w:r>
    </w:p>
    <w:p w14:paraId="2675C2D0">
      <w:pPr>
        <w:ind w:firstLine="480" w:firstLineChars="200"/>
      </w:pPr>
      <w:r>
        <w:rPr>
          <w:rFonts w:hint="eastAsia"/>
        </w:rPr>
        <w:t>（5）遵守规章制度：在网络组建和运维过程中，需要严格遵守相关的规章制度和操作流程，确保网络安全和稳定运行。</w:t>
      </w:r>
    </w:p>
    <w:p w14:paraId="0EBF6CF9">
      <w:pPr>
        <w:ind w:firstLine="482" w:firstLineChars="200"/>
        <w:rPr>
          <w:b/>
          <w:bCs/>
        </w:rPr>
      </w:pPr>
      <w:bookmarkStart w:id="48" w:name="_Toc5060"/>
      <w:bookmarkStart w:id="49" w:name="_Toc178184807"/>
      <w:r>
        <w:rPr>
          <w:rFonts w:hint="eastAsia"/>
          <w:b/>
          <w:bCs/>
        </w:rPr>
        <w:t xml:space="preserve">项目3 </w:t>
      </w:r>
      <w:bookmarkEnd w:id="48"/>
      <w:r>
        <w:rPr>
          <w:rFonts w:hint="eastAsia"/>
          <w:b/>
          <w:bCs/>
        </w:rPr>
        <w:t>企业中路由互联与互通</w:t>
      </w:r>
      <w:bookmarkEnd w:id="49"/>
    </w:p>
    <w:p w14:paraId="60C443E7">
      <w:pPr>
        <w:ind w:firstLine="480" w:firstLineChars="200"/>
      </w:pPr>
      <w:r>
        <w:rPr>
          <w:rFonts w:hint="eastAsia"/>
        </w:rPr>
        <w:t>技能要求：</w:t>
      </w:r>
    </w:p>
    <w:p w14:paraId="646DDEA4">
      <w:pPr>
        <w:ind w:firstLine="480" w:firstLineChars="200"/>
      </w:pPr>
      <w:r>
        <w:rPr>
          <w:rFonts w:hint="eastAsia"/>
        </w:rPr>
        <w:t>（1）网络基础与协议理解：深入理解网络基础知识，包括OSI模型、TCP/IP协议栈等。熟练掌握各种路由协议（如RIP、OSPF、BGP等）的工作原理、配置与调优方法。</w:t>
      </w:r>
    </w:p>
    <w:p w14:paraId="66031EBB">
      <w:pPr>
        <w:ind w:firstLine="480" w:firstLineChars="200"/>
      </w:pPr>
      <w:r>
        <w:rPr>
          <w:rFonts w:hint="eastAsia"/>
        </w:rPr>
        <w:t>（2）路由设备配置与管理：能够熟练配置和管理路由器、交换机等网络设备，包括VLAN划分、STP/RSTP等技术的配置。掌握使用命令行界面（CLI）和图形用户界面（GUI）进行设备配置和管理的技能。</w:t>
      </w:r>
    </w:p>
    <w:p w14:paraId="20BECE04">
      <w:pPr>
        <w:ind w:firstLine="480" w:firstLineChars="200"/>
      </w:pPr>
      <w:r>
        <w:rPr>
          <w:rFonts w:hint="eastAsia"/>
        </w:rPr>
        <w:t>（3）网络规划与设计：根据企业业务需求和网络环境，规划并设计合理的网络拓扑结构。制定详细的IP地址规划方案，确保地址的合理分配和有效利用。</w:t>
      </w:r>
    </w:p>
    <w:p w14:paraId="52F24060">
      <w:pPr>
        <w:ind w:firstLine="480" w:firstLineChars="200"/>
      </w:pPr>
      <w:r>
        <w:rPr>
          <w:rFonts w:hint="eastAsia"/>
        </w:rPr>
        <w:t>（4）路由策略与安全：理解并配置路由策略，包括路由过滤、路由重分发等，以满足企业特定的网络需求。掌握网络安全技术，如防火墙配置、VPN搭建等，确保路由互联与互通的安全性。</w:t>
      </w:r>
    </w:p>
    <w:p w14:paraId="329C834F">
      <w:pPr>
        <w:ind w:firstLine="480" w:firstLineChars="200"/>
      </w:pPr>
      <w:r>
        <w:rPr>
          <w:rFonts w:hint="eastAsia"/>
        </w:rPr>
        <w:t>（5）故障排查与解决：能够快速定位并解决网络故障，包括路由环路、路由表错误等问题。使用网络诊断工具（如ping、traceroute、Wireshark等）进行故障排查和分析。</w:t>
      </w:r>
    </w:p>
    <w:p w14:paraId="39663EC6">
      <w:pPr>
        <w:ind w:firstLine="480" w:firstLineChars="200"/>
      </w:pPr>
      <w:r>
        <w:rPr>
          <w:rFonts w:hint="eastAsia"/>
        </w:rPr>
        <w:t>素养要求：</w:t>
      </w:r>
    </w:p>
    <w:p w14:paraId="2282F9F0">
      <w:pPr>
        <w:ind w:firstLine="480" w:firstLineChars="200"/>
      </w:pPr>
      <w:r>
        <w:rPr>
          <w:rFonts w:hint="eastAsia"/>
        </w:rPr>
        <w:t>（1）团队合作与沟通：具备良好的团队合作精神，能够与其他IT人员紧密协作，共同完成任务。优秀的沟通能力，能够清晰地表达网络规划、设计方案及故障排查过程。</w:t>
      </w:r>
    </w:p>
    <w:p w14:paraId="15BB3505">
      <w:pPr>
        <w:ind w:firstLine="480" w:firstLineChars="200"/>
      </w:pPr>
      <w:r>
        <w:rPr>
          <w:rFonts w:hint="eastAsia"/>
        </w:rPr>
        <w:t>（2）持续学习与自我提升：保持对新技术的敏感度，不断学习和掌握最新的网络知识和技能。关注行业动态，了解新技术的发展趋势和应用前景。</w:t>
      </w:r>
    </w:p>
    <w:p w14:paraId="49EDC992">
      <w:pPr>
        <w:ind w:firstLine="480" w:firstLineChars="200"/>
      </w:pPr>
      <w:r>
        <w:rPr>
          <w:rFonts w:hint="eastAsia"/>
        </w:rPr>
        <w:t>（3）责任心和敬业精神：对工作认真负责，确保企业网络的稳定运行和高效互联。具备良好的职业素养，能够承担压力并按时完成任务。</w:t>
      </w:r>
    </w:p>
    <w:p w14:paraId="425ACE31">
      <w:pPr>
        <w:ind w:firstLine="480" w:firstLineChars="200"/>
      </w:pPr>
      <w:r>
        <w:rPr>
          <w:rFonts w:hint="eastAsia"/>
        </w:rPr>
        <w:t>（4）问题解决与创新能力：具备较强的问题解决能力，能够迅速找到并解决问题。具备创新意识，能够在网络规划、设计和管理中提出创新性的解决方案。</w:t>
      </w:r>
    </w:p>
    <w:p w14:paraId="30A4F3B6">
      <w:pPr>
        <w:ind w:firstLine="480" w:firstLineChars="200"/>
      </w:pPr>
      <w:r>
        <w:rPr>
          <w:rFonts w:hint="eastAsia"/>
        </w:rPr>
        <w:t>（5）安全意识与合规性：严格遵守企业安全规定和行业标准，确保网络互联与互通的安全性。定期对网络进行安全审计和漏洞扫描，及时发现并修复潜在的安全隐患。</w:t>
      </w:r>
    </w:p>
    <w:p w14:paraId="432652A7">
      <w:pPr>
        <w:pStyle w:val="5"/>
      </w:pPr>
      <w:bookmarkStart w:id="50" w:name="_Toc212191694"/>
      <w:r>
        <w:rPr>
          <w:rFonts w:hint="eastAsia"/>
        </w:rPr>
        <w:t>模块三 网页设计与制作</w:t>
      </w:r>
      <w:bookmarkEnd w:id="50"/>
    </w:p>
    <w:p w14:paraId="303D99B9">
      <w:pPr>
        <w:ind w:firstLine="480" w:firstLineChars="200"/>
      </w:pPr>
      <w:r>
        <w:rPr>
          <w:rFonts w:hint="eastAsia"/>
        </w:rPr>
        <w:t>网页设计与制作模块要求学生能够在规定的时间内通过实际操作完成测试项目。主要测试学生以实际应用需求为背景，按照静态网页设计规范，使用相关设计处理软件，并运用所提供的图片素材、文字素材和音乐素材等完成静态网页设计的相关技能。</w:t>
      </w:r>
    </w:p>
    <w:p w14:paraId="463F2BDE">
      <w:pPr>
        <w:ind w:firstLine="482" w:firstLineChars="200"/>
        <w:rPr>
          <w:b/>
          <w:bCs/>
        </w:rPr>
      </w:pPr>
      <w:r>
        <w:rPr>
          <w:rFonts w:hint="eastAsia"/>
          <w:b/>
          <w:bCs/>
        </w:rPr>
        <w:t>项目1 旅游社网站设计</w:t>
      </w:r>
    </w:p>
    <w:p w14:paraId="0082BF71">
      <w:pPr>
        <w:ind w:firstLine="480" w:firstLineChars="200"/>
      </w:pPr>
      <w:r>
        <w:rPr>
          <w:rFonts w:hint="eastAsia"/>
        </w:rPr>
        <w:t>技能要求：</w:t>
      </w:r>
    </w:p>
    <w:p w14:paraId="32F6F2B8">
      <w:pPr>
        <w:ind w:firstLine="480" w:firstLineChars="200"/>
      </w:pPr>
      <w:r>
        <w:rPr>
          <w:rFonts w:hint="eastAsia"/>
        </w:rPr>
        <w:t>（1）能够根据界面原型完成网页设计制作，包括网页布局、插入图表等。</w:t>
      </w:r>
    </w:p>
    <w:p w14:paraId="46CA5E2D">
      <w:pPr>
        <w:ind w:firstLine="480" w:firstLineChars="200"/>
      </w:pPr>
      <w:r>
        <w:rPr>
          <w:rFonts w:hint="eastAsia"/>
        </w:rPr>
        <w:t>（2）熟练掌握网页元素的样式设计。</w:t>
      </w:r>
    </w:p>
    <w:p w14:paraId="5C8BC7D0">
      <w:pPr>
        <w:ind w:firstLine="480" w:firstLineChars="200"/>
      </w:pPr>
      <w:r>
        <w:rPr>
          <w:rFonts w:hint="eastAsia"/>
        </w:rPr>
        <w:t>（3）掌握编写网页HTML代码、客户端脚本并优化。</w:t>
      </w:r>
    </w:p>
    <w:p w14:paraId="797D6873">
      <w:pPr>
        <w:ind w:firstLine="480" w:firstLineChars="200"/>
      </w:pPr>
      <w:r>
        <w:rPr>
          <w:rFonts w:hint="eastAsia"/>
        </w:rPr>
        <w:t>（4）掌握HTML标签与CSS样式完成静态页面的设计与布局。</w:t>
      </w:r>
    </w:p>
    <w:p w14:paraId="5B1D0793">
      <w:pPr>
        <w:ind w:firstLine="480" w:firstLineChars="200"/>
      </w:pPr>
      <w:r>
        <w:rPr>
          <w:rFonts w:hint="eastAsia"/>
        </w:rPr>
        <w:t>（5）熟练使用文本元素、链接制作网页，及使用表格、表单布置网页。</w:t>
      </w:r>
    </w:p>
    <w:p w14:paraId="03B87FBA">
      <w:pPr>
        <w:ind w:firstLine="480" w:firstLineChars="200"/>
      </w:pPr>
      <w:r>
        <w:rPr>
          <w:rFonts w:hint="eastAsia"/>
        </w:rPr>
        <w:t>素养要求：</w:t>
      </w:r>
    </w:p>
    <w:p w14:paraId="5808B692">
      <w:pPr>
        <w:ind w:firstLine="480" w:firstLineChars="200"/>
      </w:pPr>
      <w:r>
        <w:rPr>
          <w:rFonts w:hint="eastAsia"/>
        </w:rPr>
        <w:t>（1）具备页面审美的能力。</w:t>
      </w:r>
    </w:p>
    <w:p w14:paraId="6150DB20">
      <w:pPr>
        <w:ind w:firstLine="480" w:firstLineChars="200"/>
      </w:pPr>
      <w:r>
        <w:rPr>
          <w:rFonts w:hint="eastAsia"/>
        </w:rPr>
        <w:t>（2）具有美工工作者所要求的细致的工作作风。</w:t>
      </w:r>
    </w:p>
    <w:p w14:paraId="75F33D87">
      <w:pPr>
        <w:ind w:firstLine="480" w:firstLineChars="200"/>
      </w:pPr>
      <w:r>
        <w:rPr>
          <w:rFonts w:hint="eastAsia"/>
        </w:rPr>
        <w:t>（3）有高度的敬业精神及工作激情，工作态度积极乐观。</w:t>
      </w:r>
    </w:p>
    <w:p w14:paraId="0F8C5B42">
      <w:pPr>
        <w:ind w:firstLine="480" w:firstLineChars="200"/>
      </w:pPr>
      <w:r>
        <w:rPr>
          <w:rFonts w:hint="eastAsia"/>
        </w:rPr>
        <w:t>（4）体现良好的工作习惯：设计文件的准备和有效性确认、将作品存放到特定的位置以及为文件命名、随时保存设计文档等。在工作区域不可有任何与测试无关的物品。设计任务完成后整理工作台，保持工作台面干净整洁；工具摆放整齐及凳子放回原位，按顺序退出考场。</w:t>
      </w:r>
    </w:p>
    <w:p w14:paraId="1695A628">
      <w:pPr>
        <w:ind w:firstLine="482" w:firstLineChars="200"/>
        <w:rPr>
          <w:b/>
          <w:bCs/>
        </w:rPr>
      </w:pPr>
      <w:r>
        <w:rPr>
          <w:rFonts w:hint="eastAsia"/>
          <w:b/>
          <w:bCs/>
        </w:rPr>
        <w:t>项目2 购物网站设计</w:t>
      </w:r>
    </w:p>
    <w:p w14:paraId="06140255">
      <w:pPr>
        <w:ind w:firstLine="480" w:firstLineChars="200"/>
      </w:pPr>
      <w:r>
        <w:rPr>
          <w:rFonts w:hint="eastAsia"/>
        </w:rPr>
        <w:t>技能要求：</w:t>
      </w:r>
    </w:p>
    <w:p w14:paraId="48AA3A64">
      <w:pPr>
        <w:ind w:firstLine="480" w:firstLineChars="200"/>
      </w:pPr>
      <w:r>
        <w:rPr>
          <w:rFonts w:hint="eastAsia"/>
        </w:rPr>
        <w:t>（1）根据界面原型完成网页设计制作，熟练掌握网页布局的方法及使用。</w:t>
      </w:r>
    </w:p>
    <w:p w14:paraId="458EDB0E">
      <w:pPr>
        <w:ind w:firstLine="480" w:firstLineChars="200"/>
      </w:pPr>
      <w:r>
        <w:rPr>
          <w:rFonts w:hint="eastAsia"/>
        </w:rPr>
        <w:t>（2）掌握编写网页HTML代码，特别是表单标签的使用。</w:t>
      </w:r>
    </w:p>
    <w:p w14:paraId="147681EE">
      <w:pPr>
        <w:ind w:firstLine="480" w:firstLineChars="200"/>
      </w:pPr>
      <w:r>
        <w:rPr>
          <w:rFonts w:hint="eastAsia"/>
        </w:rPr>
        <w:t>（3）</w:t>
      </w:r>
      <w:bookmarkStart w:id="51" w:name="OLE_LINK1"/>
      <w:r>
        <w:rPr>
          <w:rFonts w:hint="eastAsia"/>
        </w:rPr>
        <w:t>熟练使用CSS样式美化网页元素</w:t>
      </w:r>
      <w:bookmarkEnd w:id="51"/>
      <w:r>
        <w:rPr>
          <w:rFonts w:hint="eastAsia"/>
        </w:rPr>
        <w:t>。</w:t>
      </w:r>
    </w:p>
    <w:p w14:paraId="216332C6">
      <w:pPr>
        <w:ind w:firstLine="480" w:firstLineChars="200"/>
      </w:pPr>
      <w:r>
        <w:rPr>
          <w:rFonts w:hint="eastAsia"/>
        </w:rPr>
        <w:t>素养要求：</w:t>
      </w:r>
    </w:p>
    <w:p w14:paraId="759F88F4">
      <w:pPr>
        <w:ind w:firstLine="480" w:firstLineChars="200"/>
      </w:pPr>
      <w:r>
        <w:rPr>
          <w:rFonts w:hint="eastAsia"/>
        </w:rPr>
        <w:t>（1）在进行页面内容美化过程中能注重内容的合法性、规范性。</w:t>
      </w:r>
    </w:p>
    <w:p w14:paraId="0455ED3C">
      <w:pPr>
        <w:ind w:firstLine="480" w:firstLineChars="200"/>
      </w:pPr>
      <w:r>
        <w:rPr>
          <w:rFonts w:hint="eastAsia"/>
        </w:rPr>
        <w:t>（2）具有美工工作者所要求的细致的工作作风。</w:t>
      </w:r>
    </w:p>
    <w:p w14:paraId="6F7ABC2F">
      <w:pPr>
        <w:ind w:firstLine="480" w:firstLineChars="200"/>
      </w:pPr>
      <w:r>
        <w:rPr>
          <w:rFonts w:hint="eastAsia"/>
        </w:rPr>
        <w:t>（3）有高度的敬业精神及工作激情，工作态度积极乐观。</w:t>
      </w:r>
    </w:p>
    <w:p w14:paraId="5292496A">
      <w:pPr>
        <w:ind w:firstLine="480" w:firstLineChars="200"/>
      </w:pPr>
      <w:r>
        <w:rPr>
          <w:rFonts w:hint="eastAsia"/>
        </w:rPr>
        <w:t>（4）遵守职业道德和法律法规，尊重知识产权，不抄袭、侵权他人作品。</w:t>
      </w:r>
    </w:p>
    <w:p w14:paraId="5117488A">
      <w:pPr>
        <w:ind w:firstLine="482" w:firstLineChars="200"/>
        <w:rPr>
          <w:b/>
          <w:bCs/>
        </w:rPr>
      </w:pPr>
      <w:r>
        <w:rPr>
          <w:rFonts w:hint="eastAsia"/>
          <w:b/>
          <w:bCs/>
        </w:rPr>
        <w:t>项目3 资讯网站设计</w:t>
      </w:r>
    </w:p>
    <w:p w14:paraId="0546B898">
      <w:pPr>
        <w:ind w:firstLine="480" w:firstLineChars="200"/>
      </w:pPr>
      <w:r>
        <w:rPr>
          <w:rFonts w:hint="eastAsia"/>
        </w:rPr>
        <w:t>技能要求：</w:t>
      </w:r>
    </w:p>
    <w:p w14:paraId="05244643">
      <w:pPr>
        <w:ind w:firstLine="480" w:firstLineChars="200"/>
      </w:pPr>
      <w:r>
        <w:rPr>
          <w:rFonts w:hint="eastAsia"/>
        </w:rPr>
        <w:t>（1）掌握HTML标签与CSS样式完成静态页面的设计与布局。</w:t>
      </w:r>
    </w:p>
    <w:p w14:paraId="5BA81DCD">
      <w:pPr>
        <w:ind w:firstLine="480" w:firstLineChars="200"/>
      </w:pPr>
      <w:r>
        <w:rPr>
          <w:rFonts w:hint="eastAsia"/>
        </w:rPr>
        <w:t>（2）熟练掌握图文混排效果的设计和制作。</w:t>
      </w:r>
    </w:p>
    <w:p w14:paraId="5B8C3AC8">
      <w:pPr>
        <w:ind w:firstLine="480" w:firstLineChars="200"/>
      </w:pPr>
      <w:r>
        <w:rPr>
          <w:rFonts w:hint="eastAsia"/>
        </w:rPr>
        <w:t>（3）掌握定位元素和display属性的使用，掌握盒子模型的特点，完成网页特效。</w:t>
      </w:r>
    </w:p>
    <w:p w14:paraId="2DB7E76B">
      <w:pPr>
        <w:ind w:firstLine="480" w:firstLineChars="200"/>
      </w:pPr>
      <w:r>
        <w:rPr>
          <w:rFonts w:hint="eastAsia"/>
        </w:rPr>
        <w:t>（4）熟练掌握图文组合特效的设计和制作。</w:t>
      </w:r>
    </w:p>
    <w:p w14:paraId="0335C8C5">
      <w:pPr>
        <w:ind w:firstLine="480" w:firstLineChars="200"/>
      </w:pPr>
      <w:r>
        <w:rPr>
          <w:rFonts w:hint="eastAsia"/>
        </w:rPr>
        <w:t>（5）熟练使用表格布置网页，以及列表标签的使用和美化。</w:t>
      </w:r>
    </w:p>
    <w:p w14:paraId="4163D953">
      <w:pPr>
        <w:ind w:firstLine="480" w:firstLineChars="200"/>
      </w:pPr>
      <w:r>
        <w:rPr>
          <w:rFonts w:hint="eastAsia"/>
        </w:rPr>
        <w:t>素养要求：</w:t>
      </w:r>
    </w:p>
    <w:p w14:paraId="2E9521FE">
      <w:pPr>
        <w:ind w:firstLine="480" w:firstLineChars="200"/>
      </w:pPr>
      <w:r>
        <w:rPr>
          <w:rFonts w:hint="eastAsia"/>
        </w:rPr>
        <w:t>（1）有良好的自学能力和独立解决问题的能力。</w:t>
      </w:r>
    </w:p>
    <w:p w14:paraId="2A45D9C7">
      <w:pPr>
        <w:ind w:firstLine="480" w:firstLineChars="200"/>
      </w:pPr>
      <w:r>
        <w:rPr>
          <w:rFonts w:hint="eastAsia"/>
        </w:rPr>
        <w:t>（2）有良好的协调、沟通能力和团队精神。</w:t>
      </w:r>
    </w:p>
    <w:p w14:paraId="54C06C3A">
      <w:pPr>
        <w:ind w:firstLine="480" w:firstLineChars="200"/>
      </w:pPr>
      <w:r>
        <w:rPr>
          <w:rFonts w:hint="eastAsia"/>
        </w:rPr>
        <w:t>（3）有工作者一丝不苟的工作态度。</w:t>
      </w:r>
    </w:p>
    <w:p w14:paraId="7504CB1A">
      <w:pPr>
        <w:ind w:firstLine="480" w:firstLineChars="200"/>
      </w:pPr>
      <w:r>
        <w:rPr>
          <w:rFonts w:hint="eastAsia"/>
        </w:rPr>
        <w:t>（4）有高度的敬业精神及工作激情，工作态度积极乐观。</w:t>
      </w:r>
    </w:p>
    <w:p w14:paraId="53F0A313">
      <w:pPr>
        <w:ind w:firstLine="480" w:firstLineChars="200"/>
      </w:pPr>
      <w:r>
        <w:rPr>
          <w:rFonts w:hint="eastAsia"/>
        </w:rPr>
        <w:t>（5）能注重工作场所的管理，遵守操作规程、操作纪律。</w:t>
      </w:r>
    </w:p>
    <w:p w14:paraId="51ACE8D7">
      <w:pPr>
        <w:ind w:firstLine="482" w:firstLineChars="200"/>
        <w:rPr>
          <w:b/>
          <w:bCs/>
        </w:rPr>
      </w:pPr>
      <w:r>
        <w:rPr>
          <w:rFonts w:hint="eastAsia"/>
          <w:b/>
          <w:bCs/>
        </w:rPr>
        <w:t>项目4 问卷调查网站设计</w:t>
      </w:r>
    </w:p>
    <w:p w14:paraId="716D713F">
      <w:pPr>
        <w:ind w:firstLine="480" w:firstLineChars="200"/>
      </w:pPr>
      <w:r>
        <w:rPr>
          <w:rFonts w:hint="eastAsia"/>
        </w:rPr>
        <w:t>技能要求：</w:t>
      </w:r>
    </w:p>
    <w:p w14:paraId="0E9E625E">
      <w:pPr>
        <w:ind w:firstLine="480" w:firstLineChars="200"/>
      </w:pPr>
      <w:r>
        <w:rPr>
          <w:rFonts w:hint="eastAsia"/>
        </w:rPr>
        <w:t>（1）能够根据界面原型完成网页设计制作，包括网页布局、插入图表等。</w:t>
      </w:r>
    </w:p>
    <w:p w14:paraId="6D3079F3">
      <w:pPr>
        <w:ind w:firstLine="480" w:firstLineChars="200"/>
      </w:pPr>
      <w:r>
        <w:rPr>
          <w:rFonts w:hint="eastAsia"/>
        </w:rPr>
        <w:t>（2）熟练掌握网页元素的样式设计。</w:t>
      </w:r>
    </w:p>
    <w:p w14:paraId="77C35C41">
      <w:pPr>
        <w:ind w:firstLine="480" w:firstLineChars="200"/>
      </w:pPr>
      <w:r>
        <w:rPr>
          <w:rFonts w:hint="eastAsia"/>
        </w:rPr>
        <w:t>（3）掌握编写网页HTML代码、客户端脚本并优化。</w:t>
      </w:r>
    </w:p>
    <w:p w14:paraId="1CB728EB">
      <w:pPr>
        <w:ind w:firstLine="480" w:firstLineChars="200"/>
      </w:pPr>
      <w:r>
        <w:rPr>
          <w:rFonts w:hint="eastAsia"/>
        </w:rPr>
        <w:t>（4）掌握HTML标签与CSS样式完成静态页面的设计与布局。</w:t>
      </w:r>
    </w:p>
    <w:p w14:paraId="39A98A3A">
      <w:pPr>
        <w:ind w:firstLine="480" w:firstLineChars="200"/>
      </w:pPr>
      <w:r>
        <w:rPr>
          <w:rFonts w:hint="eastAsia"/>
        </w:rPr>
        <w:t>（5）熟练使用文本元素、多媒体元素、链接制作网页，及使用表格、框架、表单布置网页。</w:t>
      </w:r>
    </w:p>
    <w:p w14:paraId="38289828">
      <w:pPr>
        <w:ind w:firstLine="480" w:firstLineChars="200"/>
      </w:pPr>
      <w:r>
        <w:rPr>
          <w:rFonts w:hint="eastAsia"/>
        </w:rPr>
        <w:t>素养要求：</w:t>
      </w:r>
    </w:p>
    <w:p w14:paraId="0861FC25">
      <w:pPr>
        <w:ind w:firstLine="480" w:firstLineChars="200"/>
      </w:pPr>
      <w:r>
        <w:rPr>
          <w:rFonts w:hint="eastAsia"/>
        </w:rPr>
        <w:t>（1）具备页面审美的能力。</w:t>
      </w:r>
    </w:p>
    <w:p w14:paraId="3212C11A">
      <w:pPr>
        <w:ind w:firstLine="480" w:firstLineChars="200"/>
      </w:pPr>
      <w:r>
        <w:rPr>
          <w:rFonts w:hint="eastAsia"/>
        </w:rPr>
        <w:t>（2）有良好的协调、沟通能力和团队精神</w:t>
      </w:r>
    </w:p>
    <w:p w14:paraId="1486DBFD">
      <w:pPr>
        <w:ind w:firstLine="480" w:firstLineChars="200"/>
      </w:pPr>
      <w:r>
        <w:rPr>
          <w:rFonts w:hint="eastAsia"/>
        </w:rPr>
        <w:t>（3）在进行页面内容美化过程中能注重内容的合法性、规范性。</w:t>
      </w:r>
    </w:p>
    <w:p w14:paraId="14B22EB6">
      <w:pPr>
        <w:ind w:firstLine="480" w:firstLineChars="200"/>
      </w:pPr>
      <w:r>
        <w:rPr>
          <w:rFonts w:hint="eastAsia"/>
        </w:rPr>
        <w:t>（4）具有美工工作者所要求的细致的工作作风</w:t>
      </w:r>
    </w:p>
    <w:p w14:paraId="12B6BFA1">
      <w:pPr>
        <w:ind w:firstLine="480" w:firstLineChars="200"/>
      </w:pPr>
      <w:r>
        <w:rPr>
          <w:rFonts w:hint="eastAsia"/>
        </w:rPr>
        <w:t>（5）有高度的敬业精神及工作激情，工作态度积极乐观。</w:t>
      </w:r>
    </w:p>
    <w:p w14:paraId="07E25038">
      <w:pPr>
        <w:ind w:firstLine="480" w:firstLineChars="200"/>
      </w:pPr>
      <w:r>
        <w:rPr>
          <w:rFonts w:hint="eastAsia"/>
        </w:rPr>
        <w:t>（6）能注重工作场所的管理，遵守操作规程、操作纪律。</w:t>
      </w:r>
    </w:p>
    <w:p w14:paraId="102C27D3">
      <w:pPr>
        <w:ind w:firstLine="480" w:firstLineChars="200"/>
      </w:pPr>
      <w:r>
        <w:rPr>
          <w:rFonts w:hint="eastAsia"/>
        </w:rPr>
        <w:t>（7）遵守职业道德和法律法规等相关知识产权，不抄袭、侵权他人作品。</w:t>
      </w:r>
    </w:p>
    <w:p w14:paraId="090074F7">
      <w:pPr>
        <w:pStyle w:val="4"/>
      </w:pPr>
      <w:bookmarkStart w:id="52" w:name="_Toc212191695"/>
      <w:bookmarkStart w:id="53" w:name="_Toc180316073"/>
      <w:bookmarkStart w:id="54" w:name="_Toc25624"/>
      <w:r>
        <w:rPr>
          <w:rFonts w:hint="eastAsia"/>
        </w:rPr>
        <w:t>3.专业拓展技能</w:t>
      </w:r>
      <w:bookmarkEnd w:id="52"/>
      <w:bookmarkEnd w:id="53"/>
      <w:bookmarkEnd w:id="54"/>
    </w:p>
    <w:p w14:paraId="7193DAC1">
      <w:pPr>
        <w:ind w:firstLine="480" w:firstLineChars="200"/>
      </w:pPr>
      <w:r>
        <w:rPr>
          <w:rFonts w:hint="eastAsia"/>
        </w:rPr>
        <w:t>专业拓展技能中的模块四（数据库设计）下设10道试题，此技能共计1个模块，10道试题。</w:t>
      </w:r>
    </w:p>
    <w:p w14:paraId="503C12B3">
      <w:pPr>
        <w:pStyle w:val="5"/>
      </w:pPr>
      <w:bookmarkStart w:id="55" w:name="_Toc212191696"/>
      <w:r>
        <w:rPr>
          <w:rFonts w:hint="eastAsia"/>
        </w:rPr>
        <w:t>模块四 数据库设计</w:t>
      </w:r>
      <w:bookmarkEnd w:id="55"/>
    </w:p>
    <w:p w14:paraId="2BA64F25">
      <w:pPr>
        <w:ind w:firstLine="480" w:firstLineChars="200"/>
      </w:pPr>
      <w:r>
        <w:rPr>
          <w:rFonts w:hint="eastAsia"/>
        </w:rPr>
        <w:t>本模块主要测试学生运用MySQL数据库进行程序设计的能力。掌握MySQL数据库的基本概念和基本操作，如数据库开发环境的配置与使用、数据库及数据表的设计、创建与管理、数据表的约束与关系、数据库访问和数据库备份管理安全管理方法，具有相当的MySQL编程能力，以及高级管理和开发技能。</w:t>
      </w:r>
    </w:p>
    <w:p w14:paraId="26370A6C">
      <w:pPr>
        <w:ind w:firstLine="482" w:firstLineChars="200"/>
        <w:rPr>
          <w:b/>
          <w:bCs/>
        </w:rPr>
      </w:pPr>
      <w:r>
        <w:rPr>
          <w:rFonts w:hint="eastAsia"/>
          <w:b/>
          <w:bCs/>
        </w:rPr>
        <w:t>项目1 《农产品追溯系统》数据库设计</w:t>
      </w:r>
    </w:p>
    <w:p w14:paraId="28978BC1">
      <w:pPr>
        <w:ind w:firstLine="480" w:firstLineChars="200"/>
      </w:pPr>
      <w:r>
        <w:rPr>
          <w:rFonts w:hint="eastAsia"/>
        </w:rPr>
        <w:t>技能要求：</w:t>
      </w:r>
    </w:p>
    <w:p w14:paraId="58D93FA2">
      <w:pPr>
        <w:ind w:firstLine="480" w:firstLineChars="200"/>
      </w:pPr>
      <w:r>
        <w:t>（1）能使用常用的开发环境创建数据库；</w:t>
      </w:r>
    </w:p>
    <w:p w14:paraId="216AFF7F">
      <w:pPr>
        <w:ind w:firstLine="480" w:firstLineChars="200"/>
      </w:pPr>
      <w:r>
        <w:t>（2）能够按要求创建数据表，根据具体需求确定表的结构，确定数据类型。</w:t>
      </w:r>
    </w:p>
    <w:p w14:paraId="20D87638">
      <w:pPr>
        <w:ind w:firstLine="480" w:firstLineChars="200"/>
      </w:pPr>
      <w:r>
        <w:t>（3）创建数据表间的关系及约束，如primary key, auto_increment, unique, default,not null；</w:t>
      </w:r>
    </w:p>
    <w:p w14:paraId="2B3BF5F9">
      <w:pPr>
        <w:ind w:firstLine="480" w:firstLineChars="200"/>
      </w:pPr>
      <w:r>
        <w:t>（4）能对表进行查询、插入、更新、删除操作；</w:t>
      </w:r>
    </w:p>
    <w:p w14:paraId="36580AB4">
      <w:pPr>
        <w:ind w:firstLine="480" w:firstLineChars="200"/>
      </w:pPr>
      <w:r>
        <w:rPr>
          <w:rFonts w:hint="eastAsia"/>
        </w:rPr>
        <w:t>（5）能够进行简单的数据库维护操作。</w:t>
      </w:r>
    </w:p>
    <w:p w14:paraId="6A9F6C89">
      <w:pPr>
        <w:ind w:firstLine="480" w:firstLineChars="200"/>
      </w:pPr>
      <w:r>
        <w:rPr>
          <w:rFonts w:hint="eastAsia"/>
        </w:rPr>
        <w:t>素养要求：</w:t>
      </w:r>
    </w:p>
    <w:p w14:paraId="0113B91D">
      <w:pPr>
        <w:ind w:firstLine="480" w:firstLineChars="200"/>
      </w:pPr>
      <w:r>
        <w:rPr>
          <w:rFonts w:hint="eastAsia"/>
        </w:rPr>
        <w:t>（1）有良好的协调、沟通能力和团队精神。</w:t>
      </w:r>
    </w:p>
    <w:p w14:paraId="6CB12BE1">
      <w:pPr>
        <w:ind w:firstLine="480" w:firstLineChars="200"/>
      </w:pPr>
      <w:r>
        <w:rPr>
          <w:rFonts w:hint="eastAsia"/>
        </w:rPr>
        <w:t>（2）在进行编程过程中能注重内容的合法性、规范性。</w:t>
      </w:r>
    </w:p>
    <w:p w14:paraId="63ED463B">
      <w:pPr>
        <w:ind w:firstLine="480" w:firstLineChars="200"/>
      </w:pPr>
      <w:r>
        <w:rPr>
          <w:rFonts w:hint="eastAsia"/>
        </w:rPr>
        <w:t>（3）具备良好的编程习惯，代码编写格式规范、变量命名规范，注释规范。</w:t>
      </w:r>
    </w:p>
    <w:p w14:paraId="20AC359A">
      <w:pPr>
        <w:ind w:firstLine="480" w:firstLineChars="200"/>
      </w:pPr>
      <w:r>
        <w:rPr>
          <w:rFonts w:hint="eastAsia"/>
        </w:rPr>
        <w:t>（4）具备较强的逻辑思维能力。</w:t>
      </w:r>
    </w:p>
    <w:p w14:paraId="09912B91">
      <w:pPr>
        <w:ind w:firstLine="480" w:firstLineChars="200"/>
      </w:pPr>
      <w:r>
        <w:rPr>
          <w:rFonts w:hint="eastAsia"/>
        </w:rPr>
        <w:t>（5）有高度的敬业精神及工作激情，工作态度积极乐观。</w:t>
      </w:r>
    </w:p>
    <w:p w14:paraId="21410C41">
      <w:pPr>
        <w:ind w:firstLine="480" w:firstLineChars="200"/>
      </w:pPr>
      <w:r>
        <w:rPr>
          <w:rFonts w:hint="eastAsia"/>
        </w:rPr>
        <w:t>（6）能注重工作场所的管理，遵守操作规程、操作纪律。</w:t>
      </w:r>
    </w:p>
    <w:p w14:paraId="577FE464">
      <w:pPr>
        <w:ind w:firstLine="480" w:firstLineChars="200"/>
      </w:pPr>
      <w:r>
        <w:rPr>
          <w:rFonts w:hint="eastAsia"/>
        </w:rPr>
        <w:t>（7）遵守职业道德和法律法规等相关知识产权，不抄袭、侵权他人作品。</w:t>
      </w:r>
    </w:p>
    <w:p w14:paraId="6069B4CE">
      <w:pPr>
        <w:ind w:firstLine="480" w:firstLineChars="200"/>
      </w:pPr>
      <w:r>
        <w:rPr>
          <w:rFonts w:hint="eastAsia"/>
        </w:rPr>
        <w:t>（8）体现良好的工作习惯：设计文件的准备和有效性确认、将作品存放到特定的位置以及为文件命名、随时保存设计文档等。在工作区域不可有任何与测试无关的物品。设计任务完成后整理工作台，保持工作台面干净整洁；工具摆放整齐及凳子放回原位，按顺序退出考场。</w:t>
      </w:r>
    </w:p>
    <w:p w14:paraId="524A32EE">
      <w:pPr>
        <w:ind w:firstLine="482" w:firstLineChars="200"/>
        <w:rPr>
          <w:b/>
          <w:bCs/>
        </w:rPr>
      </w:pPr>
      <w:r>
        <w:rPr>
          <w:rFonts w:hint="eastAsia"/>
          <w:b/>
          <w:bCs/>
        </w:rPr>
        <w:t>项目2 《学生信息管理系统》数据库设计</w:t>
      </w:r>
    </w:p>
    <w:p w14:paraId="0390A41D">
      <w:pPr>
        <w:ind w:firstLine="480" w:firstLineChars="200"/>
      </w:pPr>
      <w:r>
        <w:rPr>
          <w:rFonts w:hint="eastAsia"/>
        </w:rPr>
        <w:t>技能要求：</w:t>
      </w:r>
    </w:p>
    <w:p w14:paraId="5EF4A33B">
      <w:pPr>
        <w:ind w:firstLine="480" w:firstLineChars="200"/>
      </w:pPr>
      <w:r>
        <w:rPr>
          <w:rFonts w:hint="eastAsia"/>
        </w:rPr>
        <w:t>（1）能够完成中小型应用系统数据库的设计。</w:t>
      </w:r>
    </w:p>
    <w:p w14:paraId="6A26FF33">
      <w:pPr>
        <w:ind w:firstLine="480" w:firstLineChars="200"/>
      </w:pPr>
      <w:r>
        <w:rPr>
          <w:rFonts w:hint="eastAsia"/>
        </w:rPr>
        <w:t>（2）能够从业务需求转化为模型再转化为E-R的抽象。</w:t>
      </w:r>
    </w:p>
    <w:p w14:paraId="75192F86">
      <w:pPr>
        <w:ind w:firstLine="480" w:firstLineChars="200"/>
      </w:pPr>
      <w:r>
        <w:t>（</w:t>
      </w:r>
      <w:r>
        <w:rPr>
          <w:rFonts w:hint="eastAsia"/>
        </w:rPr>
        <w:t>3</w:t>
      </w:r>
      <w:r>
        <w:t>）能对表进行查询、插入、更新、删除操作；</w:t>
      </w:r>
    </w:p>
    <w:p w14:paraId="62412C60">
      <w:pPr>
        <w:ind w:firstLine="480" w:firstLineChars="200"/>
      </w:pPr>
      <w:r>
        <w:rPr>
          <w:rFonts w:hint="eastAsia"/>
        </w:rPr>
        <w:t>（4）能够根据需求为数据表字段添加各类约束或审查。</w:t>
      </w:r>
    </w:p>
    <w:p w14:paraId="79505316">
      <w:pPr>
        <w:ind w:firstLine="480" w:firstLineChars="200"/>
      </w:pPr>
      <w:r>
        <w:rPr>
          <w:rFonts w:hint="eastAsia"/>
        </w:rPr>
        <w:t>（5）能够简单的数据库维护操作。</w:t>
      </w:r>
    </w:p>
    <w:p w14:paraId="199068A2">
      <w:pPr>
        <w:ind w:firstLine="480" w:firstLineChars="200"/>
      </w:pPr>
      <w:r>
        <w:rPr>
          <w:rFonts w:hint="eastAsia"/>
        </w:rPr>
        <w:t>素养要求：</w:t>
      </w:r>
    </w:p>
    <w:p w14:paraId="540AC938">
      <w:pPr>
        <w:ind w:firstLine="480" w:firstLineChars="200"/>
      </w:pPr>
      <w:r>
        <w:rPr>
          <w:rFonts w:hint="eastAsia"/>
        </w:rPr>
        <w:t>（1）有良好的协调、沟通能力和团队精神。</w:t>
      </w:r>
    </w:p>
    <w:p w14:paraId="3CD6564A">
      <w:pPr>
        <w:ind w:firstLine="480" w:firstLineChars="200"/>
      </w:pPr>
      <w:r>
        <w:rPr>
          <w:rFonts w:hint="eastAsia"/>
        </w:rPr>
        <w:t>（2）在进行编程过程中能注重内容的合法性、规范性。</w:t>
      </w:r>
    </w:p>
    <w:p w14:paraId="05B932C6">
      <w:pPr>
        <w:ind w:firstLine="480" w:firstLineChars="200"/>
      </w:pPr>
      <w:r>
        <w:rPr>
          <w:rFonts w:hint="eastAsia"/>
        </w:rPr>
        <w:t>（3）具备良好的编程习惯，代码编写格式规范、变量命名规范，注释规范。</w:t>
      </w:r>
    </w:p>
    <w:p w14:paraId="2CDD79E6">
      <w:pPr>
        <w:ind w:firstLine="480" w:firstLineChars="200"/>
      </w:pPr>
      <w:r>
        <w:rPr>
          <w:rFonts w:hint="eastAsia"/>
        </w:rPr>
        <w:t>（4）具备较强的逻辑思维能力。</w:t>
      </w:r>
    </w:p>
    <w:p w14:paraId="479A2739">
      <w:pPr>
        <w:ind w:firstLine="480" w:firstLineChars="200"/>
      </w:pPr>
      <w:r>
        <w:rPr>
          <w:rFonts w:hint="eastAsia"/>
        </w:rPr>
        <w:t>（5）有高度的敬业精神及工作激情，工作态度积极乐观。</w:t>
      </w:r>
    </w:p>
    <w:p w14:paraId="7FDF9829">
      <w:pPr>
        <w:ind w:firstLine="480" w:firstLineChars="200"/>
      </w:pPr>
      <w:r>
        <w:rPr>
          <w:rFonts w:hint="eastAsia"/>
        </w:rPr>
        <w:t>（6）能注重工作场所的管理，遵守操作规程、操作纪律。</w:t>
      </w:r>
    </w:p>
    <w:p w14:paraId="3FDD50A9">
      <w:pPr>
        <w:ind w:firstLine="480" w:firstLineChars="200"/>
      </w:pPr>
      <w:r>
        <w:rPr>
          <w:rFonts w:hint="eastAsia"/>
        </w:rPr>
        <w:t>（7）遵守职业道德和法律法规等相关知识产权，不抄袭、侵权他人作品。</w:t>
      </w:r>
    </w:p>
    <w:p w14:paraId="286C2F4C">
      <w:pPr>
        <w:ind w:firstLine="480" w:firstLineChars="200"/>
      </w:pPr>
      <w:r>
        <w:rPr>
          <w:rFonts w:hint="eastAsia"/>
        </w:rPr>
        <w:t>（8）体现良好的工作习惯：设计文件的准备和有效性确认、将作品存放到特定的位置以及为文件命名、随时保存设计文档等。在工作区域不可有任何与测试无关的物品。设计任务完成后整理工作台，保持工作台面干净整洁；工具摆放整齐及凳子放回原位，按顺序退出考场。</w:t>
      </w:r>
    </w:p>
    <w:p w14:paraId="595F5086">
      <w:pPr>
        <w:ind w:firstLine="482" w:firstLineChars="200"/>
        <w:rPr>
          <w:b/>
          <w:bCs/>
        </w:rPr>
      </w:pPr>
      <w:r>
        <w:rPr>
          <w:rFonts w:hint="eastAsia"/>
          <w:b/>
          <w:bCs/>
        </w:rPr>
        <w:t>项目3 《音乐网站》数据库设计</w:t>
      </w:r>
    </w:p>
    <w:p w14:paraId="38A0FD52">
      <w:pPr>
        <w:ind w:firstLine="480" w:firstLineChars="200"/>
      </w:pPr>
      <w:r>
        <w:rPr>
          <w:rFonts w:hint="eastAsia"/>
        </w:rPr>
        <w:t>技能要求：</w:t>
      </w:r>
    </w:p>
    <w:p w14:paraId="1323080F">
      <w:pPr>
        <w:ind w:firstLine="480" w:firstLineChars="200"/>
      </w:pPr>
      <w:r>
        <w:rPr>
          <w:rFonts w:hint="eastAsia"/>
        </w:rPr>
        <w:t>（1）能够完成中小型应用系统数据库的设计。</w:t>
      </w:r>
    </w:p>
    <w:p w14:paraId="41F8F60D">
      <w:pPr>
        <w:ind w:firstLine="480" w:firstLineChars="200"/>
      </w:pPr>
      <w:r>
        <w:rPr>
          <w:rFonts w:hint="eastAsia"/>
        </w:rPr>
        <w:t>（2）能够从业务需求转化为模型再转化为E-R的抽象。</w:t>
      </w:r>
    </w:p>
    <w:p w14:paraId="070418F5">
      <w:pPr>
        <w:ind w:firstLine="480" w:firstLineChars="200"/>
      </w:pPr>
      <w:r>
        <w:rPr>
          <w:rFonts w:hint="eastAsia"/>
        </w:rPr>
        <w:t>（3）能够通过T-SQL语句或工具创建、修改和删除数据库和数据表。</w:t>
      </w:r>
    </w:p>
    <w:p w14:paraId="433E2660">
      <w:pPr>
        <w:ind w:firstLine="480" w:firstLineChars="200"/>
      </w:pPr>
      <w:r>
        <w:rPr>
          <w:rFonts w:hint="eastAsia"/>
        </w:rPr>
        <w:t>（4）能够通过T-SQL语句或工具添加、修改、删除和查询数据表数据。</w:t>
      </w:r>
    </w:p>
    <w:p w14:paraId="425313A1">
      <w:pPr>
        <w:ind w:firstLine="480" w:firstLineChars="200"/>
      </w:pPr>
      <w:r>
        <w:rPr>
          <w:rFonts w:hint="eastAsia"/>
        </w:rPr>
        <w:t>（5）能够根据需求为数据表字段添加各类约束或审查。</w:t>
      </w:r>
    </w:p>
    <w:p w14:paraId="0824F0C4">
      <w:pPr>
        <w:ind w:firstLine="480" w:firstLineChars="200"/>
      </w:pPr>
      <w:r>
        <w:rPr>
          <w:rFonts w:hint="eastAsia"/>
        </w:rPr>
        <w:t>（6）能够简单的数据库维护操作。</w:t>
      </w:r>
    </w:p>
    <w:p w14:paraId="0C354A8D">
      <w:pPr>
        <w:ind w:firstLine="480" w:firstLineChars="200"/>
      </w:pPr>
      <w:r>
        <w:rPr>
          <w:rFonts w:hint="eastAsia"/>
        </w:rPr>
        <w:t>素养要求：</w:t>
      </w:r>
    </w:p>
    <w:p w14:paraId="7379B14D">
      <w:pPr>
        <w:ind w:firstLine="480" w:firstLineChars="200"/>
      </w:pPr>
      <w:r>
        <w:rPr>
          <w:rFonts w:hint="eastAsia"/>
        </w:rPr>
        <w:t>（1）有良好的协调、沟通能力和团队精神。</w:t>
      </w:r>
    </w:p>
    <w:p w14:paraId="1E93CC03">
      <w:pPr>
        <w:ind w:firstLine="480" w:firstLineChars="200"/>
      </w:pPr>
      <w:r>
        <w:rPr>
          <w:rFonts w:hint="eastAsia"/>
        </w:rPr>
        <w:t>（2）在进行编程过程中能注重内容的合法性、规范性。</w:t>
      </w:r>
    </w:p>
    <w:p w14:paraId="27065E71">
      <w:pPr>
        <w:ind w:firstLine="480" w:firstLineChars="200"/>
      </w:pPr>
      <w:r>
        <w:rPr>
          <w:rFonts w:hint="eastAsia"/>
        </w:rPr>
        <w:t>（3）具备良好的编程习惯，代码编写格式规范、变量命名规范，注释规范。</w:t>
      </w:r>
    </w:p>
    <w:p w14:paraId="3A61D63D">
      <w:pPr>
        <w:ind w:firstLine="480" w:firstLineChars="200"/>
      </w:pPr>
      <w:r>
        <w:rPr>
          <w:rFonts w:hint="eastAsia"/>
        </w:rPr>
        <w:t>（4）具备较强的逻辑思维能力。</w:t>
      </w:r>
    </w:p>
    <w:p w14:paraId="5664BD0C">
      <w:pPr>
        <w:ind w:firstLine="480" w:firstLineChars="200"/>
      </w:pPr>
      <w:r>
        <w:rPr>
          <w:rFonts w:hint="eastAsia"/>
        </w:rPr>
        <w:t>（5）有高度的敬业精神及工作激情，工作态度积极乐观。</w:t>
      </w:r>
    </w:p>
    <w:p w14:paraId="71B55BDC">
      <w:pPr>
        <w:ind w:firstLine="480" w:firstLineChars="200"/>
      </w:pPr>
      <w:r>
        <w:rPr>
          <w:rFonts w:hint="eastAsia"/>
        </w:rPr>
        <w:t>（6）能注重工作场所的管理，遵守操作规程、操作纪律。</w:t>
      </w:r>
    </w:p>
    <w:p w14:paraId="5591F358">
      <w:pPr>
        <w:ind w:firstLine="480" w:firstLineChars="200"/>
      </w:pPr>
      <w:r>
        <w:rPr>
          <w:rFonts w:hint="eastAsia"/>
        </w:rPr>
        <w:t>（7）遵守职业道德和法律法规等相关知识产权，不抄袭、侵权他人作品。</w:t>
      </w:r>
    </w:p>
    <w:p w14:paraId="5B314A83">
      <w:pPr>
        <w:ind w:firstLine="480" w:firstLineChars="200"/>
      </w:pPr>
      <w:r>
        <w:rPr>
          <w:rFonts w:hint="eastAsia"/>
        </w:rPr>
        <w:t>（8）体现良好的工作习惯：设计文件的准备和有效性确认、将作品存放到特定的位置以及为文件命名、随时保存设计文档等。在工作区域不可有任何与测试无关的物品。设计任务完成后整理工作台，保持工作台面干净整洁；工具摆放整齐及凳子放回原位，按顺序退出考场。</w:t>
      </w:r>
    </w:p>
    <w:p w14:paraId="0D0471BD">
      <w:pPr>
        <w:pStyle w:val="2"/>
        <w:rPr>
          <w:lang w:val="en-US"/>
        </w:rPr>
      </w:pPr>
      <w:bookmarkStart w:id="56" w:name="_Toc27831"/>
      <w:bookmarkStart w:id="57" w:name="_Toc72490703"/>
      <w:bookmarkStart w:id="58" w:name="_Toc180316074"/>
      <w:bookmarkStart w:id="59" w:name="_Toc212191697"/>
      <w:bookmarkStart w:id="60" w:name="_Toc11717"/>
      <w:bookmarkStart w:id="61" w:name="_Toc76483841"/>
      <w:r>
        <w:rPr>
          <w:rFonts w:hint="eastAsia"/>
          <w:lang w:val="en-US"/>
        </w:rPr>
        <w:t>三、评价标准</w:t>
      </w:r>
      <w:bookmarkEnd w:id="56"/>
      <w:bookmarkEnd w:id="57"/>
      <w:bookmarkEnd w:id="58"/>
      <w:bookmarkEnd w:id="59"/>
      <w:bookmarkEnd w:id="60"/>
      <w:bookmarkEnd w:id="61"/>
    </w:p>
    <w:p w14:paraId="7E8C1395">
      <w:pPr>
        <w:ind w:firstLine="480" w:firstLineChars="200"/>
      </w:pPr>
      <w:r>
        <w:rPr>
          <w:rFonts w:hint="eastAsia"/>
        </w:rPr>
        <w:t>（一）评价方式：计算机网络技术专业技能考核采用项目过程考核与结果考核相结合，技能考核与职业素养考核相结合。根据考生操作的规范性、熟练程度、试题各考核要点完成情况、考核过程专业素养表现等因素评价过程成绩；根据完成的作品质量、作品运行的效果、提交的文档规范性等因素评价结果成绩。</w:t>
      </w:r>
    </w:p>
    <w:p w14:paraId="5ED8369C">
      <w:pPr>
        <w:ind w:firstLine="480" w:firstLineChars="200"/>
      </w:pPr>
      <w:r>
        <w:rPr>
          <w:rFonts w:hint="eastAsia"/>
        </w:rPr>
        <w:t>（二）分值分配：考核实行100分制，其中专业技能考核占该项目总分的90%，职业素养占该项目总分的10%。</w:t>
      </w:r>
    </w:p>
    <w:p w14:paraId="27B3E5B3">
      <w:pPr>
        <w:ind w:firstLine="480" w:firstLineChars="200"/>
      </w:pPr>
      <w:r>
        <w:rPr>
          <w:rFonts w:hint="eastAsia"/>
        </w:rPr>
        <w:t>（三）技能评价要点：根据各模块试题中技能考核点的不同，重点考核学生对该项目所必须掌握的专业技能和职业素养。虽然不同考试题目中的技能侧重点考核稍有不同，但各模块的试题所完成的工作量和难易程度基本相当，各模块中试题的技能评价要点如表1所示。</w:t>
      </w:r>
    </w:p>
    <w:p w14:paraId="3B7FD480">
      <w:pPr>
        <w:jc w:val="center"/>
        <w:rPr>
          <w:b/>
          <w:bCs/>
        </w:rPr>
      </w:pPr>
      <w:r>
        <w:rPr>
          <w:rFonts w:hint="eastAsia"/>
          <w:b/>
          <w:bCs/>
        </w:rPr>
        <w:t>表1 计算机网络技术专业技能考核评价要点</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728"/>
        <w:gridCol w:w="719"/>
        <w:gridCol w:w="1173"/>
        <w:gridCol w:w="2879"/>
        <w:gridCol w:w="2154"/>
      </w:tblGrid>
      <w:tr w14:paraId="0A89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shd w:val="clear" w:color="auto" w:fill="D7D7D7" w:themeFill="background1" w:themeFillShade="D8"/>
            <w:vAlign w:val="center"/>
          </w:tcPr>
          <w:p w14:paraId="32080F7D">
            <w:pPr>
              <w:jc w:val="center"/>
              <w:rPr>
                <w:b/>
                <w:bCs/>
              </w:rPr>
            </w:pPr>
            <w:r>
              <w:rPr>
                <w:rFonts w:hint="eastAsia"/>
                <w:b/>
                <w:bCs/>
              </w:rPr>
              <w:t>序号</w:t>
            </w:r>
          </w:p>
        </w:tc>
        <w:tc>
          <w:tcPr>
            <w:tcW w:w="427" w:type="pct"/>
            <w:shd w:val="clear" w:color="auto" w:fill="D7D7D7" w:themeFill="background1" w:themeFillShade="D8"/>
            <w:vAlign w:val="center"/>
          </w:tcPr>
          <w:p w14:paraId="7A46F1D8">
            <w:pPr>
              <w:jc w:val="center"/>
              <w:rPr>
                <w:b/>
                <w:bCs/>
              </w:rPr>
            </w:pPr>
            <w:r>
              <w:rPr>
                <w:rFonts w:hint="eastAsia"/>
                <w:b/>
                <w:bCs/>
              </w:rPr>
              <w:t>类型</w:t>
            </w:r>
          </w:p>
        </w:tc>
        <w:tc>
          <w:tcPr>
            <w:tcW w:w="422" w:type="pct"/>
            <w:shd w:val="clear" w:color="auto" w:fill="D7D7D7" w:themeFill="background1" w:themeFillShade="D8"/>
            <w:vAlign w:val="center"/>
          </w:tcPr>
          <w:p w14:paraId="0EB8D798">
            <w:pPr>
              <w:jc w:val="center"/>
              <w:rPr>
                <w:b/>
                <w:bCs/>
              </w:rPr>
            </w:pPr>
            <w:r>
              <w:rPr>
                <w:rFonts w:hint="eastAsia"/>
                <w:b/>
                <w:bCs/>
              </w:rPr>
              <w:t>模块</w:t>
            </w:r>
          </w:p>
        </w:tc>
        <w:tc>
          <w:tcPr>
            <w:tcW w:w="688" w:type="pct"/>
            <w:shd w:val="clear" w:color="auto" w:fill="D7D7D7" w:themeFill="background1" w:themeFillShade="D8"/>
            <w:vAlign w:val="center"/>
          </w:tcPr>
          <w:p w14:paraId="643399E3">
            <w:pPr>
              <w:jc w:val="center"/>
              <w:rPr>
                <w:b/>
                <w:bCs/>
              </w:rPr>
            </w:pPr>
            <w:r>
              <w:rPr>
                <w:rFonts w:hint="eastAsia"/>
                <w:b/>
                <w:bCs/>
              </w:rPr>
              <w:t>项目</w:t>
            </w:r>
          </w:p>
        </w:tc>
        <w:tc>
          <w:tcPr>
            <w:tcW w:w="1689" w:type="pct"/>
            <w:shd w:val="clear" w:color="auto" w:fill="D7D7D7" w:themeFill="background1" w:themeFillShade="D8"/>
            <w:vAlign w:val="center"/>
          </w:tcPr>
          <w:p w14:paraId="2AA39818">
            <w:pPr>
              <w:jc w:val="center"/>
              <w:rPr>
                <w:b/>
                <w:bCs/>
              </w:rPr>
            </w:pPr>
            <w:r>
              <w:rPr>
                <w:rFonts w:hint="eastAsia"/>
                <w:b/>
                <w:bCs/>
              </w:rPr>
              <w:t>评价要点</w:t>
            </w:r>
          </w:p>
        </w:tc>
        <w:tc>
          <w:tcPr>
            <w:tcW w:w="1264" w:type="pct"/>
            <w:shd w:val="clear" w:color="auto" w:fill="D7D7D7" w:themeFill="background1" w:themeFillShade="D8"/>
            <w:vAlign w:val="center"/>
          </w:tcPr>
          <w:p w14:paraId="610EA982">
            <w:pPr>
              <w:jc w:val="center"/>
              <w:rPr>
                <w:b/>
                <w:bCs/>
              </w:rPr>
            </w:pPr>
            <w:r>
              <w:rPr>
                <w:rFonts w:hint="eastAsia"/>
                <w:b/>
                <w:bCs/>
              </w:rPr>
              <w:t>评分细则</w:t>
            </w:r>
          </w:p>
        </w:tc>
      </w:tr>
      <w:tr w14:paraId="05BF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restart"/>
            <w:shd w:val="clear" w:color="auto" w:fill="auto"/>
            <w:vAlign w:val="center"/>
          </w:tcPr>
          <w:p w14:paraId="621B3FAE">
            <w:pPr>
              <w:jc w:val="center"/>
            </w:pPr>
            <w:r>
              <w:rPr>
                <w:rFonts w:hint="eastAsia"/>
              </w:rPr>
              <w:t>1</w:t>
            </w:r>
          </w:p>
        </w:tc>
        <w:tc>
          <w:tcPr>
            <w:tcW w:w="427" w:type="pct"/>
            <w:vMerge w:val="restart"/>
            <w:shd w:val="clear" w:color="auto" w:fill="auto"/>
          </w:tcPr>
          <w:p w14:paraId="4A66E58E"/>
          <w:p w14:paraId="68814F47"/>
          <w:p w14:paraId="43CB36B4"/>
          <w:p w14:paraId="65FE5E0C"/>
          <w:p w14:paraId="6A6AD736"/>
          <w:p w14:paraId="1FCF1F31"/>
          <w:p w14:paraId="67EC55D8"/>
          <w:p w14:paraId="70A61E66"/>
          <w:p w14:paraId="2FE93494"/>
          <w:p w14:paraId="2092DF9E"/>
          <w:p w14:paraId="3D997FAC">
            <w:r>
              <w:rPr>
                <w:rFonts w:hint="eastAsia"/>
              </w:rPr>
              <w:t>专业基本技能</w:t>
            </w:r>
          </w:p>
        </w:tc>
        <w:tc>
          <w:tcPr>
            <w:tcW w:w="422" w:type="pct"/>
            <w:vMerge w:val="restart"/>
            <w:shd w:val="clear" w:color="auto" w:fill="auto"/>
          </w:tcPr>
          <w:p w14:paraId="44C3CA11"/>
          <w:p w14:paraId="262BCD30"/>
          <w:p w14:paraId="796B6A33"/>
          <w:p w14:paraId="28D61679"/>
          <w:p w14:paraId="3828E1D2"/>
          <w:p w14:paraId="136C022B"/>
          <w:p w14:paraId="319BED09"/>
          <w:p w14:paraId="45E13BB3">
            <w:r>
              <w:rPr>
                <w:rFonts w:hint="eastAsia"/>
              </w:rPr>
              <w:t>服务器安装与调试</w:t>
            </w:r>
          </w:p>
        </w:tc>
        <w:tc>
          <w:tcPr>
            <w:tcW w:w="688" w:type="pct"/>
            <w:shd w:val="clear" w:color="auto" w:fill="auto"/>
            <w:vAlign w:val="center"/>
          </w:tcPr>
          <w:p w14:paraId="6CBC1C2A">
            <w:r>
              <w:rPr>
                <w:rFonts w:hint="eastAsia"/>
              </w:rPr>
              <w:t>Windows Server 系统 安装与配 置</w:t>
            </w:r>
          </w:p>
        </w:tc>
        <w:tc>
          <w:tcPr>
            <w:tcW w:w="1689" w:type="pct"/>
            <w:shd w:val="clear" w:color="auto" w:fill="auto"/>
          </w:tcPr>
          <w:p w14:paraId="079164CF">
            <w:r>
              <w:rPr>
                <w:rFonts w:hint="eastAsia"/>
              </w:rPr>
              <w:t>1.正确按照需求在安装系统时进行分区设置，并成功安装系统；</w:t>
            </w:r>
          </w:p>
          <w:p w14:paraId="6FD4FBE3">
            <w:r>
              <w:rPr>
                <w:rFonts w:hint="eastAsia"/>
              </w:rPr>
              <w:t>2.按照要求正确设置了桌面、控制面板、文件夹选项、网络连接当桌面管理参数；</w:t>
            </w:r>
          </w:p>
          <w:p w14:paraId="58D0377D">
            <w:r>
              <w:rPr>
                <w:rFonts w:hint="eastAsia"/>
              </w:rPr>
              <w:t>3.按照要求正确创建了本地用户账户、本地组，合理分配本地用户和组的权限；</w:t>
            </w:r>
          </w:p>
          <w:p w14:paraId="46ED9259">
            <w:r>
              <w:rPr>
                <w:rFonts w:hint="eastAsia"/>
              </w:rPr>
              <w:t xml:space="preserve">4.正确设置了文件和文件夹的权限，创建、使用和管理共享文件夹操作正确； </w:t>
            </w:r>
          </w:p>
          <w:p w14:paraId="2314354E">
            <w:r>
              <w:rPr>
                <w:rFonts w:hint="eastAsia"/>
              </w:rPr>
              <w:t>5.合理使用了卷影副本、文件加密、文件压缩功能完成特定文件加密域压缩；</w:t>
            </w:r>
          </w:p>
          <w:p w14:paraId="594DA410">
            <w:r>
              <w:rPr>
                <w:rFonts w:hint="eastAsia"/>
              </w:rPr>
              <w:t>6.磁盘分区、驱动器错误检查、碎片整理、磁盘清理，进行磁盘备份与还原操作正确完成；</w:t>
            </w:r>
          </w:p>
          <w:p w14:paraId="129BD288">
            <w:r>
              <w:rPr>
                <w:rFonts w:hint="eastAsia"/>
              </w:rPr>
              <w:t>7.完成了管理磁盘配额，建立和维护了指定要求的动态磁盘卷；</w:t>
            </w:r>
          </w:p>
          <w:p w14:paraId="7EE86147">
            <w:r>
              <w:rPr>
                <w:rFonts w:hint="eastAsia"/>
              </w:rPr>
              <w:t>8.严格遵守了 Windows Server 网络操作系统安装、测试和管理的工作规范，硬件服务器设备操作符合电子设备安全操作规范，操作过程体现了较高的职业素养。</w:t>
            </w:r>
          </w:p>
        </w:tc>
        <w:tc>
          <w:tcPr>
            <w:tcW w:w="1264" w:type="pct"/>
          </w:tcPr>
          <w:p w14:paraId="33E8D1A3">
            <w:r>
              <w:rPr>
                <w:rFonts w:hint="eastAsia"/>
              </w:rPr>
              <w:t>具体评分细则参照计算机网络技术专业技能抽查题库试题评分标准（每道题考查知识点有差异，评分细则有差异）</w:t>
            </w:r>
          </w:p>
        </w:tc>
      </w:tr>
      <w:tr w14:paraId="7B12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shd w:val="clear" w:color="auto" w:fill="auto"/>
          </w:tcPr>
          <w:p w14:paraId="10AD6C3F">
            <w:pPr>
              <w:jc w:val="center"/>
            </w:pPr>
          </w:p>
        </w:tc>
        <w:tc>
          <w:tcPr>
            <w:tcW w:w="427" w:type="pct"/>
            <w:vMerge w:val="continue"/>
            <w:shd w:val="clear" w:color="auto" w:fill="auto"/>
          </w:tcPr>
          <w:p w14:paraId="681E72CB"/>
        </w:tc>
        <w:tc>
          <w:tcPr>
            <w:tcW w:w="422" w:type="pct"/>
            <w:vMerge w:val="continue"/>
            <w:shd w:val="clear" w:color="auto" w:fill="auto"/>
          </w:tcPr>
          <w:p w14:paraId="7326C1A4"/>
        </w:tc>
        <w:tc>
          <w:tcPr>
            <w:tcW w:w="688" w:type="pct"/>
            <w:shd w:val="clear" w:color="auto" w:fill="auto"/>
            <w:vAlign w:val="center"/>
          </w:tcPr>
          <w:p w14:paraId="30DF9FFF">
            <w:r>
              <w:rPr>
                <w:rFonts w:hint="eastAsia"/>
              </w:rPr>
              <w:t>Windows Server 应用服务 配置</w:t>
            </w:r>
          </w:p>
        </w:tc>
        <w:tc>
          <w:tcPr>
            <w:tcW w:w="1689" w:type="pct"/>
            <w:shd w:val="clear" w:color="auto" w:fill="auto"/>
          </w:tcPr>
          <w:p w14:paraId="0E09D760">
            <w:r>
              <w:rPr>
                <w:rFonts w:hint="eastAsia"/>
              </w:rPr>
              <w:t>1.活动目录安装正确，主域控制器配置正确，辅助域控制器配置正确，域、组织单元规划合理，域策略配置正确；</w:t>
            </w:r>
          </w:p>
          <w:p w14:paraId="2A983A45">
            <w:r>
              <w:rPr>
                <w:rFonts w:hint="eastAsia"/>
              </w:rPr>
              <w:t>2.DNS 服务安装正确，正向解析域名正确，反向解析 IP 正确；</w:t>
            </w:r>
          </w:p>
          <w:p w14:paraId="2D002BFB">
            <w:r>
              <w:rPr>
                <w:rFonts w:hint="eastAsia"/>
              </w:rPr>
              <w:t>3.DHCP 服务安装正确，客户机能获取正确的 IP、子网掩码、 网关、DNS 地址，排除地址、保留地址设置正确；</w:t>
            </w:r>
          </w:p>
          <w:p w14:paraId="7AA3F786">
            <w:r>
              <w:rPr>
                <w:rFonts w:hint="eastAsia"/>
              </w:rPr>
              <w:t>4.IIS 服务安装正确，正常发布基于 IIS 的各项服务；</w:t>
            </w:r>
          </w:p>
          <w:p w14:paraId="7F5BCA7C">
            <w:r>
              <w:rPr>
                <w:rFonts w:hint="eastAsia"/>
              </w:rPr>
              <w:t>5.WEB 服务安装正确，同一服务器上多个网站运行正常，网站主目录路径设置正确，用户访问控制策略合理；</w:t>
            </w:r>
          </w:p>
          <w:p w14:paraId="7F73EC28">
            <w:r>
              <w:rPr>
                <w:rFonts w:hint="eastAsia"/>
              </w:rPr>
              <w:t>6.FTP 服务安装正确，用户访问控制策略合理，正常上传/下载文件；</w:t>
            </w:r>
          </w:p>
          <w:p w14:paraId="1D37B724">
            <w:r>
              <w:rPr>
                <w:rFonts w:hint="eastAsia"/>
              </w:rPr>
              <w:t>7.严格遵守服务器安装、测试、管理和安全操作规范；</w:t>
            </w:r>
          </w:p>
          <w:p w14:paraId="7D79963F">
            <w:r>
              <w:rPr>
                <w:rFonts w:hint="eastAsia"/>
              </w:rPr>
              <w:t>8.遵守相关职业规范，操作过程体现了较高的职业素养。</w:t>
            </w:r>
          </w:p>
        </w:tc>
        <w:tc>
          <w:tcPr>
            <w:tcW w:w="1264" w:type="pct"/>
          </w:tcPr>
          <w:p w14:paraId="3C85FB9A">
            <w:r>
              <w:rPr>
                <w:rFonts w:hint="eastAsia"/>
              </w:rPr>
              <w:t>具体评分细则参照计算机网络技术专业技能抽查题库试题评分标准（每道题考查知识点有差异，评分细则有差异）</w:t>
            </w:r>
          </w:p>
        </w:tc>
      </w:tr>
      <w:tr w14:paraId="3E4E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restart"/>
            <w:shd w:val="clear" w:color="auto" w:fill="auto"/>
            <w:vAlign w:val="center"/>
          </w:tcPr>
          <w:p w14:paraId="019F146B">
            <w:pPr>
              <w:jc w:val="center"/>
            </w:pPr>
            <w:r>
              <w:rPr>
                <w:rFonts w:hint="eastAsia"/>
              </w:rPr>
              <w:t>2</w:t>
            </w:r>
          </w:p>
        </w:tc>
        <w:tc>
          <w:tcPr>
            <w:tcW w:w="427" w:type="pct"/>
            <w:vMerge w:val="restart"/>
            <w:shd w:val="clear" w:color="auto" w:fill="auto"/>
            <w:vAlign w:val="center"/>
          </w:tcPr>
          <w:p w14:paraId="4EDF04D8"/>
          <w:p w14:paraId="5CC9A03E"/>
          <w:p w14:paraId="3E1564A8"/>
          <w:p w14:paraId="55C35DB7"/>
          <w:p w14:paraId="42EF29C5"/>
          <w:p w14:paraId="6C2240CE"/>
          <w:p w14:paraId="791D21A8"/>
          <w:p w14:paraId="6DA12FED"/>
          <w:p w14:paraId="5BB887B7"/>
          <w:p w14:paraId="513B519E"/>
          <w:p w14:paraId="6BB707F1"/>
          <w:p w14:paraId="67B897D1"/>
          <w:p w14:paraId="2FA52317"/>
          <w:p w14:paraId="6D3FEDFD"/>
          <w:p w14:paraId="4899EB6F"/>
          <w:p w14:paraId="53E9EA26"/>
          <w:p w14:paraId="4FC89210"/>
          <w:p w14:paraId="5C985CFB"/>
          <w:p w14:paraId="5C33FBF9"/>
          <w:p w14:paraId="515663C9">
            <w:r>
              <w:rPr>
                <w:rFonts w:hint="eastAsia"/>
              </w:rPr>
              <w:t>专业核心技能</w:t>
            </w:r>
          </w:p>
        </w:tc>
        <w:tc>
          <w:tcPr>
            <w:tcW w:w="422" w:type="pct"/>
            <w:vMerge w:val="restart"/>
            <w:shd w:val="clear" w:color="auto" w:fill="auto"/>
            <w:vAlign w:val="center"/>
          </w:tcPr>
          <w:p w14:paraId="7A3EF82C">
            <w:r>
              <w:rPr>
                <w:rFonts w:hint="eastAsia"/>
              </w:rPr>
              <w:t>网络 设备 安装 调试</w:t>
            </w:r>
          </w:p>
          <w:p w14:paraId="5CC3AE3D"/>
          <w:p w14:paraId="5A00368C"/>
          <w:p w14:paraId="55397146"/>
        </w:tc>
        <w:tc>
          <w:tcPr>
            <w:tcW w:w="688" w:type="pct"/>
            <w:shd w:val="clear" w:color="auto" w:fill="auto"/>
            <w:vAlign w:val="center"/>
          </w:tcPr>
          <w:p w14:paraId="17BB7129">
            <w:r>
              <w:rPr>
                <w:rFonts w:hint="eastAsia"/>
              </w:rPr>
              <w:t>职业素养与操作规范</w:t>
            </w:r>
          </w:p>
        </w:tc>
        <w:tc>
          <w:tcPr>
            <w:tcW w:w="1689" w:type="pct"/>
            <w:shd w:val="clear" w:color="auto" w:fill="auto"/>
          </w:tcPr>
          <w:p w14:paraId="0CF0E67F">
            <w:r>
              <w:rPr>
                <w:rFonts w:hint="eastAsia"/>
              </w:rPr>
              <w:t>1.做好技能考核前的思想准备，保持良好的心理素养；</w:t>
            </w:r>
          </w:p>
          <w:p w14:paraId="10C75D3F">
            <w:r>
              <w:rPr>
                <w:rFonts w:hint="eastAsia"/>
              </w:rPr>
              <w:t>2.着装整洁，服从安排；使用的操作设备工具归位，维护考核现场清洁卫生，体现良好的工作习惯和卫生习惯；</w:t>
            </w:r>
          </w:p>
          <w:p w14:paraId="4B50FBD3">
            <w:r>
              <w:rPr>
                <w:rFonts w:hint="eastAsia"/>
              </w:rPr>
              <w:t>3.不得损坏工具设备；书写工整，回答问题文字表述清晰、语言流畅，术语专业。</w:t>
            </w:r>
          </w:p>
        </w:tc>
        <w:tc>
          <w:tcPr>
            <w:tcW w:w="1264" w:type="pct"/>
            <w:shd w:val="clear" w:color="auto" w:fill="auto"/>
            <w:vAlign w:val="center"/>
          </w:tcPr>
          <w:p w14:paraId="7CD9A17E">
            <w:r>
              <w:rPr>
                <w:rFonts w:hint="eastAsia"/>
              </w:rPr>
              <w:t>1.考试舞弊、抄袭、没有按要求填写相关信息，本项目记0分；</w:t>
            </w:r>
          </w:p>
          <w:p w14:paraId="441568CB">
            <w:r>
              <w:rPr>
                <w:rFonts w:hint="eastAsia"/>
              </w:rPr>
              <w:t>2.严重违反考场纪律、造成恶劣影响的本项目记0分；</w:t>
            </w:r>
          </w:p>
          <w:p w14:paraId="0461FDB4">
            <w:r>
              <w:rPr>
                <w:rFonts w:hint="eastAsia"/>
              </w:rPr>
              <w:t>3.工具设备等操作不规范扣5分。</w:t>
            </w:r>
          </w:p>
        </w:tc>
      </w:tr>
      <w:tr w14:paraId="5E29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shd w:val="clear" w:color="auto" w:fill="auto"/>
            <w:vAlign w:val="center"/>
          </w:tcPr>
          <w:p w14:paraId="697344D3">
            <w:pPr>
              <w:jc w:val="center"/>
            </w:pPr>
          </w:p>
        </w:tc>
        <w:tc>
          <w:tcPr>
            <w:tcW w:w="427" w:type="pct"/>
            <w:vMerge w:val="continue"/>
            <w:shd w:val="clear" w:color="auto" w:fill="auto"/>
            <w:vAlign w:val="center"/>
          </w:tcPr>
          <w:p w14:paraId="0624448C"/>
        </w:tc>
        <w:tc>
          <w:tcPr>
            <w:tcW w:w="422" w:type="pct"/>
            <w:vMerge w:val="continue"/>
            <w:shd w:val="clear" w:color="auto" w:fill="auto"/>
            <w:vAlign w:val="center"/>
          </w:tcPr>
          <w:p w14:paraId="386665EF"/>
        </w:tc>
        <w:tc>
          <w:tcPr>
            <w:tcW w:w="688" w:type="pct"/>
            <w:shd w:val="clear" w:color="auto" w:fill="auto"/>
            <w:vAlign w:val="center"/>
          </w:tcPr>
          <w:p w14:paraId="4B6148B5">
            <w:r>
              <w:rPr>
                <w:rFonts w:hint="eastAsia"/>
              </w:rPr>
              <w:t>交换</w:t>
            </w:r>
          </w:p>
          <w:p w14:paraId="6E2F1B26">
            <w:r>
              <w:rPr>
                <w:rFonts w:hint="eastAsia"/>
              </w:rPr>
              <w:t>设备</w:t>
            </w:r>
          </w:p>
          <w:p w14:paraId="20316104">
            <w:r>
              <w:rPr>
                <w:rFonts w:hint="eastAsia"/>
              </w:rPr>
              <w:t>配置</w:t>
            </w:r>
          </w:p>
          <w:p w14:paraId="2163929F">
            <w:r>
              <w:rPr>
                <w:rFonts w:hint="eastAsia"/>
              </w:rPr>
              <w:t>与维</w:t>
            </w:r>
          </w:p>
          <w:p w14:paraId="03FCB223">
            <w:r>
              <w:rPr>
                <w:rFonts w:hint="eastAsia"/>
              </w:rPr>
              <w:t>护</w:t>
            </w:r>
          </w:p>
        </w:tc>
        <w:tc>
          <w:tcPr>
            <w:tcW w:w="1689" w:type="pct"/>
            <w:shd w:val="clear" w:color="auto" w:fill="auto"/>
          </w:tcPr>
          <w:p w14:paraId="104A8A10">
            <w:r>
              <w:rPr>
                <w:rFonts w:hint="eastAsia"/>
              </w:rPr>
              <w:t>1.网络设备连接正确，端口选择正确，连接线缆选用正确；</w:t>
            </w:r>
          </w:p>
          <w:p w14:paraId="169F34C6">
            <w:r>
              <w:rPr>
                <w:rFonts w:hint="eastAsia"/>
              </w:rPr>
              <w:t>2.交换机部署合理、运行状态监控操作正确；</w:t>
            </w:r>
          </w:p>
          <w:p w14:paraId="74B842CE">
            <w:r>
              <w:rPr>
                <w:rFonts w:hint="eastAsia"/>
              </w:rPr>
              <w:t>3.交换机端口参数、主机名、用户名、密码等基本参数设置正确；</w:t>
            </w:r>
          </w:p>
          <w:p w14:paraId="5BE7BF7D">
            <w:r>
              <w:rPr>
                <w:rFonts w:hint="eastAsia"/>
              </w:rPr>
              <w:t>4.交换机本地和远程管理操作正确；</w:t>
            </w:r>
          </w:p>
          <w:p w14:paraId="64A9F28D">
            <w:r>
              <w:rPr>
                <w:rFonts w:hint="eastAsia"/>
              </w:rPr>
              <w:t>5.VLAN 划分正确，端口划分、端口模式等参数设置正确；</w:t>
            </w:r>
          </w:p>
          <w:p w14:paraId="66CB0AC0">
            <w:r>
              <w:rPr>
                <w:rFonts w:hint="eastAsia"/>
              </w:rPr>
              <w:t>6.生成树启用成功，桥优先级、端口优先级等参数设置正确；</w:t>
            </w:r>
          </w:p>
          <w:p w14:paraId="16684770">
            <w:r>
              <w:rPr>
                <w:rFonts w:hint="eastAsia"/>
              </w:rPr>
              <w:t>7.配置顺序合理，设备操作符合网络设备维护规范；</w:t>
            </w:r>
          </w:p>
          <w:p w14:paraId="39894571">
            <w:r>
              <w:rPr>
                <w:rFonts w:hint="eastAsia"/>
              </w:rPr>
              <w:t>8.遵守相关职业规范，操作过程体现了较高的职业素养。</w:t>
            </w:r>
          </w:p>
        </w:tc>
        <w:tc>
          <w:tcPr>
            <w:tcW w:w="1264" w:type="pct"/>
            <w:shd w:val="clear" w:color="auto" w:fill="auto"/>
          </w:tcPr>
          <w:p w14:paraId="6239CAE7">
            <w:r>
              <w:rPr>
                <w:rFonts w:hint="eastAsia"/>
              </w:rPr>
              <w:t>具体评分细则参照计算机网络技术专业技能抽查题库试题评分标准（每道题考查知识点有差异，评分细则有差异）</w:t>
            </w:r>
          </w:p>
        </w:tc>
      </w:tr>
      <w:tr w14:paraId="3556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shd w:val="clear" w:color="auto" w:fill="auto"/>
            <w:vAlign w:val="center"/>
          </w:tcPr>
          <w:p w14:paraId="09373AC3">
            <w:pPr>
              <w:jc w:val="center"/>
            </w:pPr>
          </w:p>
        </w:tc>
        <w:tc>
          <w:tcPr>
            <w:tcW w:w="427" w:type="pct"/>
            <w:vMerge w:val="continue"/>
            <w:shd w:val="clear" w:color="auto" w:fill="auto"/>
            <w:vAlign w:val="center"/>
          </w:tcPr>
          <w:p w14:paraId="26D5F480"/>
        </w:tc>
        <w:tc>
          <w:tcPr>
            <w:tcW w:w="422" w:type="pct"/>
            <w:vMerge w:val="continue"/>
            <w:shd w:val="clear" w:color="auto" w:fill="auto"/>
            <w:vAlign w:val="center"/>
          </w:tcPr>
          <w:p w14:paraId="7911AC09"/>
        </w:tc>
        <w:tc>
          <w:tcPr>
            <w:tcW w:w="688" w:type="pct"/>
            <w:shd w:val="clear" w:color="auto" w:fill="auto"/>
            <w:vAlign w:val="center"/>
          </w:tcPr>
          <w:p w14:paraId="3601D7CC"/>
          <w:p w14:paraId="7FC070C4">
            <w:r>
              <w:rPr>
                <w:rFonts w:hint="eastAsia"/>
              </w:rPr>
              <w:t>路由设备配置与维护</w:t>
            </w:r>
          </w:p>
        </w:tc>
        <w:tc>
          <w:tcPr>
            <w:tcW w:w="1689" w:type="pct"/>
            <w:shd w:val="clear" w:color="auto" w:fill="auto"/>
          </w:tcPr>
          <w:p w14:paraId="14B3103C">
            <w:r>
              <w:rPr>
                <w:rFonts w:hint="eastAsia"/>
              </w:rPr>
              <w:t>1.网络设备连接正确，端口选择正确，连接线缆选用正确；</w:t>
            </w:r>
          </w:p>
          <w:p w14:paraId="3482792E">
            <w:r>
              <w:rPr>
                <w:rFonts w:hint="eastAsia"/>
              </w:rPr>
              <w:t>2.路由器部署合理、运行状态监控操作正确；</w:t>
            </w:r>
          </w:p>
          <w:p w14:paraId="0C6FBA12">
            <w:r>
              <w:rPr>
                <w:rFonts w:hint="eastAsia"/>
              </w:rPr>
              <w:t>3.路由器端口参数、主机名、用户名、密码等基本参数设置正确；</w:t>
            </w:r>
          </w:p>
          <w:p w14:paraId="35420EA5">
            <w:r>
              <w:rPr>
                <w:rFonts w:hint="eastAsia"/>
              </w:rPr>
              <w:t>4.路由器本地和远程管理操作正确；</w:t>
            </w:r>
          </w:p>
          <w:p w14:paraId="42389C12">
            <w:r>
              <w:rPr>
                <w:rFonts w:hint="eastAsia"/>
              </w:rPr>
              <w:t>5.静态路由、动态路由启用成功、路由参数设置正确；</w:t>
            </w:r>
          </w:p>
          <w:p w14:paraId="10C826FF">
            <w:r>
              <w:rPr>
                <w:rFonts w:hint="eastAsia"/>
              </w:rPr>
              <w:t>6.地址转换启用成功，网络区域、转换地址等参数设置正确；</w:t>
            </w:r>
          </w:p>
          <w:p w14:paraId="698CD0E9">
            <w:r>
              <w:rPr>
                <w:rFonts w:hint="eastAsia"/>
              </w:rPr>
              <w:t>7.配置顺序合理，设备操作符合网络设备维护规范；</w:t>
            </w:r>
          </w:p>
          <w:p w14:paraId="5A377766">
            <w:r>
              <w:rPr>
                <w:rFonts w:hint="eastAsia"/>
              </w:rPr>
              <w:t>8.遵守相关职业规范，操作过程体现了较高的职业素养。</w:t>
            </w:r>
          </w:p>
        </w:tc>
        <w:tc>
          <w:tcPr>
            <w:tcW w:w="1264" w:type="pct"/>
            <w:shd w:val="clear" w:color="auto" w:fill="auto"/>
          </w:tcPr>
          <w:p w14:paraId="1CEC6E75">
            <w:r>
              <w:rPr>
                <w:rFonts w:hint="eastAsia"/>
              </w:rPr>
              <w:t>具体评分细则参照计算机网络技术专业技能抽查题库试题评分标准（每道题考查知识点有差异，评分细则有差异）</w:t>
            </w:r>
          </w:p>
        </w:tc>
      </w:tr>
      <w:tr w14:paraId="61C2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shd w:val="clear" w:color="auto" w:fill="auto"/>
          </w:tcPr>
          <w:p w14:paraId="4660C083">
            <w:pPr>
              <w:jc w:val="center"/>
            </w:pPr>
          </w:p>
        </w:tc>
        <w:tc>
          <w:tcPr>
            <w:tcW w:w="427" w:type="pct"/>
            <w:vMerge w:val="continue"/>
            <w:shd w:val="clear" w:color="auto" w:fill="auto"/>
          </w:tcPr>
          <w:p w14:paraId="08C635E3"/>
        </w:tc>
        <w:tc>
          <w:tcPr>
            <w:tcW w:w="422" w:type="pct"/>
            <w:vMerge w:val="restart"/>
            <w:shd w:val="clear" w:color="auto" w:fill="auto"/>
          </w:tcPr>
          <w:p w14:paraId="370E0634"/>
          <w:p w14:paraId="3010D055"/>
          <w:p w14:paraId="101525BF"/>
          <w:p w14:paraId="1655D433"/>
          <w:p w14:paraId="75BA6AC3"/>
          <w:p w14:paraId="0B9EAA90">
            <w:r>
              <w:rPr>
                <w:rFonts w:hint="eastAsia"/>
              </w:rPr>
              <w:t>网页设计与制作</w:t>
            </w:r>
          </w:p>
        </w:tc>
        <w:tc>
          <w:tcPr>
            <w:tcW w:w="688" w:type="pct"/>
            <w:shd w:val="clear" w:color="auto" w:fill="auto"/>
            <w:vAlign w:val="center"/>
          </w:tcPr>
          <w:p w14:paraId="61020331">
            <w:r>
              <w:rPr>
                <w:rFonts w:hint="eastAsia"/>
              </w:rPr>
              <w:t>职业素养与操作规范</w:t>
            </w:r>
          </w:p>
        </w:tc>
        <w:tc>
          <w:tcPr>
            <w:tcW w:w="1689" w:type="pct"/>
            <w:shd w:val="clear" w:color="auto" w:fill="auto"/>
          </w:tcPr>
          <w:p w14:paraId="25416770">
            <w:r>
              <w:rPr>
                <w:rFonts w:hint="eastAsia"/>
              </w:rPr>
              <w:t>1.做好技能考核前的思想准备，保持良好的心理素养；</w:t>
            </w:r>
          </w:p>
          <w:p w14:paraId="5929F819">
            <w:r>
              <w:rPr>
                <w:rFonts w:hint="eastAsia"/>
              </w:rPr>
              <w:t>2.着装整洁，服从安排；使用的操作设备工具归位，维护考核现场清洁卫生，体现良好的工作习惯和卫生习惯；</w:t>
            </w:r>
          </w:p>
          <w:p w14:paraId="3A1FAAB4">
            <w:r>
              <w:rPr>
                <w:rFonts w:hint="eastAsia"/>
              </w:rPr>
              <w:t>3.不得损坏工具设备；书写工整，回答问题文字表述清晰、语言流畅，术语专业。</w:t>
            </w:r>
          </w:p>
        </w:tc>
        <w:tc>
          <w:tcPr>
            <w:tcW w:w="1264" w:type="pct"/>
            <w:shd w:val="clear" w:color="auto" w:fill="auto"/>
            <w:vAlign w:val="center"/>
          </w:tcPr>
          <w:p w14:paraId="6BE48A23">
            <w:r>
              <w:rPr>
                <w:rFonts w:hint="eastAsia"/>
              </w:rPr>
              <w:t>1.考试舞弊、抄袭、没有按要求填写相关信息，本项目记0分；</w:t>
            </w:r>
          </w:p>
          <w:p w14:paraId="39945D3F">
            <w:r>
              <w:rPr>
                <w:rFonts w:hint="eastAsia"/>
              </w:rPr>
              <w:t>2.严重违反考场纪律、造成恶劣影响的本项目记0分；</w:t>
            </w:r>
          </w:p>
          <w:p w14:paraId="0BCA0F89">
            <w:r>
              <w:rPr>
                <w:rFonts w:hint="eastAsia"/>
              </w:rPr>
              <w:t>3.工具设备等操作不规范扣5分。</w:t>
            </w:r>
          </w:p>
        </w:tc>
      </w:tr>
      <w:tr w14:paraId="69D1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shd w:val="clear" w:color="auto" w:fill="auto"/>
          </w:tcPr>
          <w:p w14:paraId="026D320A">
            <w:pPr>
              <w:jc w:val="center"/>
            </w:pPr>
          </w:p>
        </w:tc>
        <w:tc>
          <w:tcPr>
            <w:tcW w:w="427" w:type="pct"/>
            <w:vMerge w:val="continue"/>
            <w:shd w:val="clear" w:color="auto" w:fill="auto"/>
          </w:tcPr>
          <w:p w14:paraId="322562E1"/>
        </w:tc>
        <w:tc>
          <w:tcPr>
            <w:tcW w:w="422" w:type="pct"/>
            <w:vMerge w:val="continue"/>
            <w:shd w:val="clear" w:color="auto" w:fill="auto"/>
          </w:tcPr>
          <w:p w14:paraId="5F4F22E3"/>
        </w:tc>
        <w:tc>
          <w:tcPr>
            <w:tcW w:w="688" w:type="pct"/>
            <w:shd w:val="clear" w:color="auto" w:fill="auto"/>
            <w:vAlign w:val="center"/>
          </w:tcPr>
          <w:p w14:paraId="79FA4470">
            <w:r>
              <w:rPr>
                <w:rFonts w:hint="eastAsia"/>
              </w:rPr>
              <w:t>页面布局设计</w:t>
            </w:r>
          </w:p>
        </w:tc>
        <w:tc>
          <w:tcPr>
            <w:tcW w:w="1689" w:type="pct"/>
            <w:shd w:val="clear" w:color="auto" w:fill="auto"/>
            <w:vAlign w:val="center"/>
          </w:tcPr>
          <w:p w14:paraId="1120850F">
            <w:r>
              <w:rPr>
                <w:rFonts w:hint="eastAsia"/>
              </w:rPr>
              <w:t>1.网页内容设计合理、突出重点；</w:t>
            </w:r>
          </w:p>
          <w:p w14:paraId="279D5A68">
            <w:r>
              <w:rPr>
                <w:rFonts w:hint="eastAsia"/>
              </w:rPr>
              <w:t>2.网页布局设计方法正确、有效；</w:t>
            </w:r>
          </w:p>
          <w:p w14:paraId="5AA205F8">
            <w:r>
              <w:rPr>
                <w:rFonts w:hint="eastAsia"/>
              </w:rPr>
              <w:t>3.正确使用&lt;div&gt; 元素进行布局；</w:t>
            </w:r>
          </w:p>
          <w:p w14:paraId="14CBF228">
            <w:r>
              <w:rPr>
                <w:rFonts w:hint="eastAsia"/>
              </w:rPr>
              <w:t>4.正确使用 CSS 对&lt;div&gt; 元素进行定位。</w:t>
            </w:r>
          </w:p>
        </w:tc>
        <w:tc>
          <w:tcPr>
            <w:tcW w:w="1264" w:type="pct"/>
            <w:vMerge w:val="restart"/>
            <w:shd w:val="clear" w:color="auto" w:fill="auto"/>
            <w:vAlign w:val="center"/>
          </w:tcPr>
          <w:p w14:paraId="6F15B40E">
            <w:r>
              <w:rPr>
                <w:rFonts w:hint="eastAsia"/>
              </w:rPr>
              <w:t>1.网页整体结构错误扣10分；</w:t>
            </w:r>
          </w:p>
          <w:p w14:paraId="2EA980E3">
            <w:r>
              <w:rPr>
                <w:rFonts w:hint="eastAsia"/>
              </w:rPr>
              <w:t>2.未正确规范命名网页标题、网站目录、文件名，每一项扣1分，扣完为止；3.类名、ID名和其它选择器命名不规范或没有实际意义的每一项扣1 分，扣完为止；</w:t>
            </w:r>
          </w:p>
          <w:p w14:paraId="37C24B6C">
            <w:r>
              <w:rPr>
                <w:rFonts w:hint="eastAsia"/>
              </w:rPr>
              <w:t>4.导航不设置空链接每一项扣1分；</w:t>
            </w:r>
          </w:p>
          <w:p w14:paraId="33D44899">
            <w:r>
              <w:rPr>
                <w:rFonts w:hint="eastAsia"/>
              </w:rPr>
              <w:t>5.每一个图像不能正常显示扣2分。</w:t>
            </w:r>
          </w:p>
          <w:p w14:paraId="71F1F1AB"/>
        </w:tc>
      </w:tr>
      <w:tr w14:paraId="67E0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shd w:val="clear" w:color="auto" w:fill="auto"/>
          </w:tcPr>
          <w:p w14:paraId="1460AD65">
            <w:pPr>
              <w:jc w:val="center"/>
            </w:pPr>
          </w:p>
        </w:tc>
        <w:tc>
          <w:tcPr>
            <w:tcW w:w="427" w:type="pct"/>
            <w:vMerge w:val="continue"/>
            <w:shd w:val="clear" w:color="auto" w:fill="auto"/>
          </w:tcPr>
          <w:p w14:paraId="5BE8AECB"/>
        </w:tc>
        <w:tc>
          <w:tcPr>
            <w:tcW w:w="422" w:type="pct"/>
            <w:vMerge w:val="continue"/>
            <w:shd w:val="clear" w:color="auto" w:fill="auto"/>
          </w:tcPr>
          <w:p w14:paraId="088676F1"/>
        </w:tc>
        <w:tc>
          <w:tcPr>
            <w:tcW w:w="688" w:type="pct"/>
            <w:shd w:val="clear" w:color="auto" w:fill="auto"/>
            <w:vAlign w:val="center"/>
          </w:tcPr>
          <w:p w14:paraId="298DC32F">
            <w:r>
              <w:rPr>
                <w:rFonts w:hint="eastAsia"/>
              </w:rPr>
              <w:t>HTML元素使用</w:t>
            </w:r>
          </w:p>
        </w:tc>
        <w:tc>
          <w:tcPr>
            <w:tcW w:w="1689" w:type="pct"/>
            <w:shd w:val="clear" w:color="auto" w:fill="auto"/>
            <w:vAlign w:val="center"/>
          </w:tcPr>
          <w:p w14:paraId="3E85AE6D">
            <w:r>
              <w:rPr>
                <w:rFonts w:hint="eastAsia"/>
              </w:rPr>
              <w:t>1.文字的显示符合要求、显示正确；</w:t>
            </w:r>
          </w:p>
          <w:p w14:paraId="298168F6">
            <w:r>
              <w:rPr>
                <w:rFonts w:hint="eastAsia"/>
              </w:rPr>
              <w:t>2.图片的显示符合要求，显示正确；</w:t>
            </w:r>
          </w:p>
          <w:p w14:paraId="64A46547">
            <w:r>
              <w:rPr>
                <w:rFonts w:hint="eastAsia"/>
              </w:rPr>
              <w:t>3.表格的定义和显示符合要求、显示正确；</w:t>
            </w:r>
          </w:p>
          <w:p w14:paraId="11CE52AD">
            <w:r>
              <w:rPr>
                <w:rFonts w:hint="eastAsia"/>
              </w:rPr>
              <w:t>4.列表的定义和显示符合要求；</w:t>
            </w:r>
          </w:p>
          <w:p w14:paraId="33467052">
            <w:r>
              <w:rPr>
                <w:rFonts w:hint="eastAsia"/>
              </w:rPr>
              <w:t>5.超链接的定义和功能设置符合要求；</w:t>
            </w:r>
          </w:p>
          <w:p w14:paraId="304FB97B">
            <w:r>
              <w:rPr>
                <w:rFonts w:hint="eastAsia"/>
              </w:rPr>
              <w:t>6.表单的定义和显示符合要求、显示正确。</w:t>
            </w:r>
          </w:p>
        </w:tc>
        <w:tc>
          <w:tcPr>
            <w:tcW w:w="1264" w:type="pct"/>
            <w:vMerge w:val="continue"/>
            <w:shd w:val="clear" w:color="auto" w:fill="auto"/>
            <w:vAlign w:val="center"/>
          </w:tcPr>
          <w:p w14:paraId="7D8B664B"/>
        </w:tc>
      </w:tr>
      <w:tr w14:paraId="2A89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shd w:val="clear" w:color="auto" w:fill="auto"/>
          </w:tcPr>
          <w:p w14:paraId="1FBBCEFB">
            <w:pPr>
              <w:jc w:val="center"/>
            </w:pPr>
          </w:p>
        </w:tc>
        <w:tc>
          <w:tcPr>
            <w:tcW w:w="427" w:type="pct"/>
            <w:vMerge w:val="continue"/>
            <w:shd w:val="clear" w:color="auto" w:fill="auto"/>
          </w:tcPr>
          <w:p w14:paraId="0300405D"/>
        </w:tc>
        <w:tc>
          <w:tcPr>
            <w:tcW w:w="422" w:type="pct"/>
            <w:vMerge w:val="continue"/>
            <w:shd w:val="clear" w:color="auto" w:fill="auto"/>
          </w:tcPr>
          <w:p w14:paraId="3BB1E6B5"/>
        </w:tc>
        <w:tc>
          <w:tcPr>
            <w:tcW w:w="688" w:type="pct"/>
            <w:shd w:val="clear" w:color="auto" w:fill="auto"/>
            <w:vAlign w:val="center"/>
          </w:tcPr>
          <w:p w14:paraId="32EC8D11">
            <w:r>
              <w:rPr>
                <w:rFonts w:hint="eastAsia"/>
              </w:rPr>
              <w:t>CSS样式设置</w:t>
            </w:r>
          </w:p>
        </w:tc>
        <w:tc>
          <w:tcPr>
            <w:tcW w:w="1689" w:type="pct"/>
            <w:shd w:val="clear" w:color="auto" w:fill="auto"/>
            <w:vAlign w:val="center"/>
          </w:tcPr>
          <w:p w14:paraId="37EC9174">
            <w:r>
              <w:rPr>
                <w:rFonts w:hint="eastAsia"/>
              </w:rPr>
              <w:t>1.背景的设置符合要求、显示正确；</w:t>
            </w:r>
          </w:p>
          <w:p w14:paraId="0994E589">
            <w:r>
              <w:rPr>
                <w:rFonts w:hint="eastAsia"/>
              </w:rPr>
              <w:t>2.文本的样式设置符合要求、显示正确；</w:t>
            </w:r>
          </w:p>
          <w:p w14:paraId="30367CCE">
            <w:r>
              <w:rPr>
                <w:rFonts w:hint="eastAsia"/>
              </w:rPr>
              <w:t>3.链接的样式设置符合要求、显示正确；</w:t>
            </w:r>
          </w:p>
          <w:p w14:paraId="355EC1FB">
            <w:r>
              <w:rPr>
                <w:rFonts w:hint="eastAsia"/>
              </w:rPr>
              <w:t>4.列表的样式设置符合要求、显示正确；</w:t>
            </w:r>
          </w:p>
          <w:p w14:paraId="0F44772E">
            <w:r>
              <w:rPr>
                <w:rFonts w:hint="eastAsia"/>
              </w:rPr>
              <w:t>5.表格的样式设置符合要求、显示正确。</w:t>
            </w:r>
          </w:p>
        </w:tc>
        <w:tc>
          <w:tcPr>
            <w:tcW w:w="1264" w:type="pct"/>
            <w:vMerge w:val="continue"/>
            <w:shd w:val="clear" w:color="auto" w:fill="auto"/>
          </w:tcPr>
          <w:p w14:paraId="509CCDA4"/>
        </w:tc>
      </w:tr>
      <w:tr w14:paraId="239F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0" w:type="pct"/>
            <w:vMerge w:val="continue"/>
            <w:shd w:val="clear" w:color="auto" w:fill="auto"/>
          </w:tcPr>
          <w:p w14:paraId="095631A8">
            <w:pPr>
              <w:jc w:val="center"/>
            </w:pPr>
          </w:p>
        </w:tc>
        <w:tc>
          <w:tcPr>
            <w:tcW w:w="427" w:type="pct"/>
            <w:vMerge w:val="continue"/>
            <w:shd w:val="clear" w:color="auto" w:fill="auto"/>
          </w:tcPr>
          <w:p w14:paraId="4ABBAC88"/>
        </w:tc>
        <w:tc>
          <w:tcPr>
            <w:tcW w:w="422" w:type="pct"/>
            <w:vMerge w:val="continue"/>
            <w:shd w:val="clear" w:color="auto" w:fill="auto"/>
          </w:tcPr>
          <w:p w14:paraId="1CD6C795"/>
        </w:tc>
        <w:tc>
          <w:tcPr>
            <w:tcW w:w="688" w:type="pct"/>
            <w:shd w:val="clear" w:color="auto" w:fill="auto"/>
            <w:vAlign w:val="center"/>
          </w:tcPr>
          <w:p w14:paraId="76B3615D">
            <w:r>
              <w:rPr>
                <w:rFonts w:hint="eastAsia"/>
              </w:rPr>
              <w:t>CSS框模型、定位、选择器的使用</w:t>
            </w:r>
          </w:p>
        </w:tc>
        <w:tc>
          <w:tcPr>
            <w:tcW w:w="1689" w:type="pct"/>
            <w:shd w:val="clear" w:color="auto" w:fill="auto"/>
            <w:vAlign w:val="center"/>
          </w:tcPr>
          <w:p w14:paraId="5AAB1C80">
            <w:r>
              <w:rPr>
                <w:rFonts w:hint="eastAsia"/>
              </w:rPr>
              <w:t>1.内、外边框的设置符合要求、显示正确；</w:t>
            </w:r>
          </w:p>
          <w:p w14:paraId="7171541B">
            <w:r>
              <w:rPr>
                <w:rFonts w:hint="eastAsia"/>
              </w:rPr>
              <w:t>2.边框的设置符合要求、显示正确；</w:t>
            </w:r>
          </w:p>
          <w:p w14:paraId="23B48872">
            <w:r>
              <w:rPr>
                <w:rFonts w:hint="eastAsia"/>
              </w:rPr>
              <w:t>3.相对定位的设置符合要求、显示正确；</w:t>
            </w:r>
          </w:p>
          <w:p w14:paraId="5FE341F9">
            <w:r>
              <w:rPr>
                <w:rFonts w:hint="eastAsia"/>
              </w:rPr>
              <w:t>4.绝对定位的设置符合要求、显示正确；</w:t>
            </w:r>
          </w:p>
          <w:p w14:paraId="2C66CF04">
            <w:r>
              <w:rPr>
                <w:rFonts w:hint="eastAsia"/>
              </w:rPr>
              <w:t>5.浮动的设置符合要求、显示正确；</w:t>
            </w:r>
          </w:p>
          <w:p w14:paraId="7F2092F5">
            <w:r>
              <w:rPr>
                <w:rFonts w:hint="eastAsia"/>
              </w:rPr>
              <w:t>6.元素选择器的定义和使用正确；</w:t>
            </w:r>
          </w:p>
          <w:p w14:paraId="1FB2BE49">
            <w:r>
              <w:rPr>
                <w:rFonts w:hint="eastAsia"/>
              </w:rPr>
              <w:t>7.类选择器的定义和使用正确；</w:t>
            </w:r>
          </w:p>
          <w:p w14:paraId="273AC4F9">
            <w:r>
              <w:rPr>
                <w:rFonts w:hint="eastAsia"/>
              </w:rPr>
              <w:t>8.ID选择器的定义和使用正确；</w:t>
            </w:r>
          </w:p>
          <w:p w14:paraId="14A33EC1">
            <w:r>
              <w:rPr>
                <w:rFonts w:hint="eastAsia"/>
              </w:rPr>
              <w:t>9.属性选择器的定义和使用正确。</w:t>
            </w:r>
          </w:p>
        </w:tc>
        <w:tc>
          <w:tcPr>
            <w:tcW w:w="1264" w:type="pct"/>
            <w:vMerge w:val="continue"/>
            <w:shd w:val="clear" w:color="auto" w:fill="auto"/>
          </w:tcPr>
          <w:p w14:paraId="55AB31BA"/>
        </w:tc>
      </w:tr>
      <w:tr w14:paraId="5431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restart"/>
            <w:shd w:val="clear" w:color="auto" w:fill="auto"/>
            <w:vAlign w:val="center"/>
          </w:tcPr>
          <w:p w14:paraId="3B2D8DB8">
            <w:pPr>
              <w:jc w:val="center"/>
            </w:pPr>
          </w:p>
          <w:p w14:paraId="5DA2B065">
            <w:pPr>
              <w:jc w:val="center"/>
            </w:pPr>
          </w:p>
          <w:p w14:paraId="455609C1">
            <w:pPr>
              <w:jc w:val="center"/>
            </w:pPr>
          </w:p>
          <w:p w14:paraId="10C0FCA5">
            <w:pPr>
              <w:jc w:val="center"/>
            </w:pPr>
          </w:p>
          <w:p w14:paraId="56A8FD03">
            <w:pPr>
              <w:jc w:val="center"/>
            </w:pPr>
          </w:p>
          <w:p w14:paraId="2BFF4956">
            <w:pPr>
              <w:jc w:val="center"/>
            </w:pPr>
          </w:p>
          <w:p w14:paraId="7BAD3BA2">
            <w:pPr>
              <w:jc w:val="center"/>
            </w:pPr>
            <w:r>
              <w:rPr>
                <w:rFonts w:hint="eastAsia"/>
              </w:rPr>
              <w:t>3</w:t>
            </w:r>
          </w:p>
        </w:tc>
        <w:tc>
          <w:tcPr>
            <w:tcW w:w="427" w:type="pct"/>
            <w:vMerge w:val="restart"/>
            <w:shd w:val="clear" w:color="auto" w:fill="auto"/>
            <w:vAlign w:val="center"/>
          </w:tcPr>
          <w:p w14:paraId="3FD5BC6C"/>
          <w:p w14:paraId="05AA5DC5"/>
          <w:p w14:paraId="73DBFC92"/>
          <w:p w14:paraId="59755B1C"/>
          <w:p w14:paraId="06351492"/>
          <w:p w14:paraId="3D62DEE2">
            <w:r>
              <w:rPr>
                <w:rFonts w:hint="eastAsia"/>
              </w:rPr>
              <w:t>专业拓展技能</w:t>
            </w:r>
          </w:p>
        </w:tc>
        <w:tc>
          <w:tcPr>
            <w:tcW w:w="422" w:type="pct"/>
            <w:vMerge w:val="restart"/>
            <w:shd w:val="clear" w:color="auto" w:fill="auto"/>
            <w:vAlign w:val="center"/>
          </w:tcPr>
          <w:p w14:paraId="150D66A3"/>
          <w:p w14:paraId="3E272939"/>
          <w:p w14:paraId="7F653769"/>
          <w:p w14:paraId="690BB0D3"/>
          <w:p w14:paraId="008B8E42"/>
          <w:p w14:paraId="04DD3A45"/>
          <w:p w14:paraId="361116B3"/>
          <w:p w14:paraId="48A0A7C1">
            <w:r>
              <w:rPr>
                <w:rFonts w:hint="eastAsia"/>
              </w:rPr>
              <w:t>数据库设计</w:t>
            </w:r>
          </w:p>
        </w:tc>
        <w:tc>
          <w:tcPr>
            <w:tcW w:w="688" w:type="pct"/>
            <w:shd w:val="clear" w:color="auto" w:fill="auto"/>
            <w:vAlign w:val="center"/>
          </w:tcPr>
          <w:p w14:paraId="56505FB8">
            <w:r>
              <w:rPr>
                <w:rFonts w:hint="eastAsia"/>
              </w:rPr>
              <w:t>职业素养与操作规范</w:t>
            </w:r>
          </w:p>
        </w:tc>
        <w:tc>
          <w:tcPr>
            <w:tcW w:w="1689" w:type="pct"/>
            <w:shd w:val="clear" w:color="auto" w:fill="auto"/>
            <w:vAlign w:val="center"/>
          </w:tcPr>
          <w:p w14:paraId="6474F00E">
            <w:r>
              <w:rPr>
                <w:rFonts w:hint="eastAsia"/>
              </w:rPr>
              <w:t>1.做好技能考核前的思想准备，保持良好的心理素养；着装整洁，服从安排；</w:t>
            </w:r>
          </w:p>
          <w:p w14:paraId="752A3D99">
            <w:r>
              <w:rPr>
                <w:rFonts w:hint="eastAsia"/>
              </w:rPr>
              <w:t>2.使用的操作设备工具归位，维护考核现场清洁卫生，体现良好的工作习惯和卫生习惯；不得损坏工具设备；</w:t>
            </w:r>
          </w:p>
          <w:p w14:paraId="708A01BA">
            <w:r>
              <w:rPr>
                <w:rFonts w:hint="eastAsia"/>
              </w:rPr>
              <w:t>3.书写工整，回答问题文字表述清晰、语言流畅，术语专业。</w:t>
            </w:r>
          </w:p>
        </w:tc>
        <w:tc>
          <w:tcPr>
            <w:tcW w:w="1264" w:type="pct"/>
            <w:shd w:val="clear" w:color="auto" w:fill="auto"/>
            <w:vAlign w:val="center"/>
          </w:tcPr>
          <w:p w14:paraId="7971332E">
            <w:r>
              <w:rPr>
                <w:rFonts w:hint="eastAsia"/>
              </w:rPr>
              <w:t>1.考试舞弊、抄袭、没有按要求填写相关信息，本项目记0分；</w:t>
            </w:r>
          </w:p>
          <w:p w14:paraId="06C55A3C">
            <w:r>
              <w:rPr>
                <w:rFonts w:hint="eastAsia"/>
              </w:rPr>
              <w:t>2.严重违反考场纪律、造成恶劣影响的本项目记0分；</w:t>
            </w:r>
          </w:p>
          <w:p w14:paraId="5C236046">
            <w:r>
              <w:rPr>
                <w:rFonts w:hint="eastAsia"/>
              </w:rPr>
              <w:t>3.工具设备等操作不规范扣5分。</w:t>
            </w:r>
          </w:p>
        </w:tc>
      </w:tr>
      <w:tr w14:paraId="4D1F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shd w:val="clear" w:color="auto" w:fill="auto"/>
          </w:tcPr>
          <w:p w14:paraId="0221A136">
            <w:pPr>
              <w:jc w:val="center"/>
            </w:pPr>
          </w:p>
        </w:tc>
        <w:tc>
          <w:tcPr>
            <w:tcW w:w="427" w:type="pct"/>
            <w:vMerge w:val="continue"/>
            <w:shd w:val="clear" w:color="auto" w:fill="auto"/>
          </w:tcPr>
          <w:p w14:paraId="5F3253DB"/>
        </w:tc>
        <w:tc>
          <w:tcPr>
            <w:tcW w:w="422" w:type="pct"/>
            <w:vMerge w:val="continue"/>
            <w:shd w:val="clear" w:color="auto" w:fill="auto"/>
          </w:tcPr>
          <w:p w14:paraId="28C7DE17"/>
        </w:tc>
        <w:tc>
          <w:tcPr>
            <w:tcW w:w="688" w:type="pct"/>
            <w:shd w:val="clear" w:color="auto" w:fill="auto"/>
            <w:vAlign w:val="center"/>
          </w:tcPr>
          <w:p w14:paraId="169FE78F">
            <w:r>
              <w:rPr>
                <w:rFonts w:hint="eastAsia"/>
              </w:rPr>
              <w:t>数据库创</w:t>
            </w:r>
          </w:p>
          <w:p w14:paraId="0F830C34">
            <w:r>
              <w:rPr>
                <w:rFonts w:hint="eastAsia"/>
              </w:rPr>
              <w:t>建</w:t>
            </w:r>
          </w:p>
        </w:tc>
        <w:tc>
          <w:tcPr>
            <w:tcW w:w="1689" w:type="pct"/>
            <w:shd w:val="clear" w:color="auto" w:fill="auto"/>
            <w:vAlign w:val="center"/>
          </w:tcPr>
          <w:p w14:paraId="3177E3A9">
            <w:r>
              <w:rPr>
                <w:rFonts w:hint="eastAsia"/>
              </w:rPr>
              <w:t>1.数据库命名正确、规范；</w:t>
            </w:r>
          </w:p>
          <w:p w14:paraId="5F6589C8">
            <w:r>
              <w:rPr>
                <w:rFonts w:hint="eastAsia"/>
              </w:rPr>
              <w:t>2.数据文件位置正确，符合要求；</w:t>
            </w:r>
          </w:p>
          <w:p w14:paraId="5563B11F">
            <w:r>
              <w:rPr>
                <w:rFonts w:hint="eastAsia"/>
              </w:rPr>
              <w:t>3.物理文件参数符合要求，增长方式符合要求；</w:t>
            </w:r>
          </w:p>
          <w:p w14:paraId="6C8EC894">
            <w:r>
              <w:rPr>
                <w:rFonts w:hint="eastAsia"/>
              </w:rPr>
              <w:t>4.日志文件参数符合要求，增长方式符合要求。</w:t>
            </w:r>
          </w:p>
        </w:tc>
        <w:tc>
          <w:tcPr>
            <w:tcW w:w="1264" w:type="pct"/>
            <w:vMerge w:val="restart"/>
          </w:tcPr>
          <w:p w14:paraId="3CB1B932">
            <w:r>
              <w:rPr>
                <w:rFonts w:hint="eastAsia"/>
              </w:rPr>
              <w:t>1.数据库命名不规范扣4分，数据文件位置存放不正确扣4分，数据文件参数不符合要求，扣6分，日志文件参数不符合要求扣6分；</w:t>
            </w:r>
          </w:p>
          <w:p w14:paraId="091A8E81">
            <w:r>
              <w:rPr>
                <w:rFonts w:hint="eastAsia"/>
              </w:rPr>
              <w:t>2.表格命名不正确，1处扣2分，扣完为止；字段属性不规范，1处扣1分，扣完为止；未设置主键，1处扣3分，扣完为止；数据类型不符合要求，1处扣1分，扣完为止；</w:t>
            </w:r>
          </w:p>
          <w:p w14:paraId="5AD9AE73">
            <w:r>
              <w:rPr>
                <w:rFonts w:hint="eastAsia"/>
              </w:rPr>
              <w:t>3.字段添加不符合要求，1处扣2分，扣完为止；</w:t>
            </w:r>
          </w:p>
          <w:p w14:paraId="6C064578">
            <w:r>
              <w:rPr>
                <w:rFonts w:hint="eastAsia"/>
              </w:rPr>
              <w:t>4.数据删除不符合要求，1处扣5分，扣完为止；</w:t>
            </w:r>
          </w:p>
          <w:p w14:paraId="47A408AD">
            <w:r>
              <w:rPr>
                <w:rFonts w:hint="eastAsia"/>
              </w:rPr>
              <w:t>5. 数据修改不符合要求，1处扣5分，扣完为止。</w:t>
            </w:r>
          </w:p>
          <w:p w14:paraId="7AEDA6E4">
            <w:r>
              <w:rPr>
                <w:rFonts w:hint="eastAsia"/>
              </w:rPr>
              <w:t>6.数据查询不符合要求，1处扣5分，扣完为止；</w:t>
            </w:r>
          </w:p>
          <w:p w14:paraId="0A287510">
            <w:r>
              <w:rPr>
                <w:rFonts w:hint="eastAsia"/>
              </w:rPr>
              <w:t>7.SQL 语句不符合数据库开发规范，扣5分。</w:t>
            </w:r>
          </w:p>
        </w:tc>
      </w:tr>
      <w:tr w14:paraId="41A8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shd w:val="clear" w:color="auto" w:fill="auto"/>
          </w:tcPr>
          <w:p w14:paraId="51604FB1">
            <w:pPr>
              <w:jc w:val="center"/>
            </w:pPr>
          </w:p>
        </w:tc>
        <w:tc>
          <w:tcPr>
            <w:tcW w:w="427" w:type="pct"/>
            <w:vMerge w:val="continue"/>
            <w:shd w:val="clear" w:color="auto" w:fill="auto"/>
          </w:tcPr>
          <w:p w14:paraId="76DE11CA"/>
        </w:tc>
        <w:tc>
          <w:tcPr>
            <w:tcW w:w="422" w:type="pct"/>
            <w:vMerge w:val="continue"/>
            <w:shd w:val="clear" w:color="auto" w:fill="auto"/>
          </w:tcPr>
          <w:p w14:paraId="405D6014"/>
        </w:tc>
        <w:tc>
          <w:tcPr>
            <w:tcW w:w="688" w:type="pct"/>
            <w:shd w:val="clear" w:color="auto" w:fill="auto"/>
            <w:vAlign w:val="center"/>
          </w:tcPr>
          <w:p w14:paraId="593BB61B">
            <w:r>
              <w:rPr>
                <w:rFonts w:hint="eastAsia"/>
              </w:rPr>
              <w:t>表格操作</w:t>
            </w:r>
          </w:p>
        </w:tc>
        <w:tc>
          <w:tcPr>
            <w:tcW w:w="1689" w:type="pct"/>
            <w:shd w:val="clear" w:color="auto" w:fill="auto"/>
            <w:vAlign w:val="center"/>
          </w:tcPr>
          <w:p w14:paraId="62C617A7">
            <w:r>
              <w:rPr>
                <w:rFonts w:hint="eastAsia"/>
              </w:rPr>
              <w:t>1.表格命名正确、规范；</w:t>
            </w:r>
          </w:p>
          <w:p w14:paraId="64864672">
            <w:r>
              <w:rPr>
                <w:rFonts w:hint="eastAsia"/>
              </w:rPr>
              <w:t>2.字段命名符合要求、规范；</w:t>
            </w:r>
          </w:p>
          <w:p w14:paraId="0E496905">
            <w:r>
              <w:rPr>
                <w:rFonts w:hint="eastAsia"/>
              </w:rPr>
              <w:t>3.表格主键设置正确，参照完整性关系正确；</w:t>
            </w:r>
          </w:p>
          <w:p w14:paraId="314EA3FB">
            <w:r>
              <w:rPr>
                <w:rFonts w:hint="eastAsia"/>
              </w:rPr>
              <w:t>4.字段数据类型符合要求；</w:t>
            </w:r>
          </w:p>
          <w:p w14:paraId="30F5B2BF">
            <w:r>
              <w:rPr>
                <w:rFonts w:hint="eastAsia"/>
              </w:rPr>
              <w:t>5.字段可实现函数调用自动添加数据字段添加、修改、删除操作正确，实现数据的用户定义完整性；</w:t>
            </w:r>
          </w:p>
          <w:p w14:paraId="5CD705B4">
            <w:r>
              <w:rPr>
                <w:rFonts w:hint="eastAsia"/>
              </w:rPr>
              <w:t>6.约束创建符合要求，实现数据的完整性。</w:t>
            </w:r>
          </w:p>
        </w:tc>
        <w:tc>
          <w:tcPr>
            <w:tcW w:w="1264" w:type="pct"/>
            <w:vMerge w:val="continue"/>
          </w:tcPr>
          <w:p w14:paraId="4002ACB2"/>
        </w:tc>
      </w:tr>
      <w:tr w14:paraId="0CD3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Merge w:val="continue"/>
            <w:shd w:val="clear" w:color="auto" w:fill="auto"/>
            <w:vAlign w:val="center"/>
          </w:tcPr>
          <w:p w14:paraId="6740CBD7">
            <w:pPr>
              <w:jc w:val="center"/>
            </w:pPr>
          </w:p>
        </w:tc>
        <w:tc>
          <w:tcPr>
            <w:tcW w:w="427" w:type="pct"/>
            <w:vMerge w:val="continue"/>
            <w:shd w:val="clear" w:color="auto" w:fill="auto"/>
            <w:vAlign w:val="center"/>
          </w:tcPr>
          <w:p w14:paraId="3BD8EFAA"/>
        </w:tc>
        <w:tc>
          <w:tcPr>
            <w:tcW w:w="422" w:type="pct"/>
            <w:vMerge w:val="continue"/>
            <w:shd w:val="clear" w:color="auto" w:fill="auto"/>
            <w:vAlign w:val="center"/>
          </w:tcPr>
          <w:p w14:paraId="0C6F3091"/>
        </w:tc>
        <w:tc>
          <w:tcPr>
            <w:tcW w:w="688" w:type="pct"/>
            <w:shd w:val="clear" w:color="auto" w:fill="auto"/>
            <w:vAlign w:val="center"/>
          </w:tcPr>
          <w:p w14:paraId="20A6DC0E">
            <w:r>
              <w:rPr>
                <w:rFonts w:hint="eastAsia"/>
              </w:rPr>
              <w:t>数据操作</w:t>
            </w:r>
          </w:p>
        </w:tc>
        <w:tc>
          <w:tcPr>
            <w:tcW w:w="1689" w:type="pct"/>
            <w:shd w:val="clear" w:color="auto" w:fill="auto"/>
            <w:vAlign w:val="center"/>
          </w:tcPr>
          <w:p w14:paraId="3C54D376">
            <w:r>
              <w:rPr>
                <w:rFonts w:hint="eastAsia"/>
              </w:rPr>
              <w:t>1.数据添加符合要求，实现参照完整性外键、主键的的对应；</w:t>
            </w:r>
          </w:p>
          <w:p w14:paraId="1D412F8F">
            <w:r>
              <w:rPr>
                <w:rFonts w:hint="eastAsia"/>
              </w:rPr>
              <w:t>2.数据内容添加正确，无遗漏、缺少；</w:t>
            </w:r>
          </w:p>
          <w:p w14:paraId="68CA44AF">
            <w:r>
              <w:rPr>
                <w:rFonts w:hint="eastAsia"/>
              </w:rPr>
              <w:t>聚集函数的使用正确；</w:t>
            </w:r>
          </w:p>
          <w:p w14:paraId="32B9CF35">
            <w:r>
              <w:rPr>
                <w:rFonts w:hint="eastAsia"/>
              </w:rPr>
              <w:t>3.数据查找符合条件查找、多表连接查找要求；</w:t>
            </w:r>
          </w:p>
          <w:p w14:paraId="1D4EF1BB">
            <w:r>
              <w:rPr>
                <w:rFonts w:hint="eastAsia"/>
              </w:rPr>
              <w:t>4.数据修改符合条件要求，实现单表、多表连接条件修改；</w:t>
            </w:r>
          </w:p>
          <w:p w14:paraId="789C65BA">
            <w:r>
              <w:rPr>
                <w:rFonts w:hint="eastAsia"/>
              </w:rPr>
              <w:t>5.数据删除符合要求删除数据，实现单表、多表连接条件删除。</w:t>
            </w:r>
          </w:p>
        </w:tc>
        <w:tc>
          <w:tcPr>
            <w:tcW w:w="1264" w:type="pct"/>
            <w:vMerge w:val="continue"/>
          </w:tcPr>
          <w:p w14:paraId="22F785C3"/>
        </w:tc>
      </w:tr>
      <w:tr w14:paraId="0AC1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 w:type="pct"/>
            <w:vMerge w:val="continue"/>
            <w:shd w:val="clear" w:color="auto" w:fill="auto"/>
          </w:tcPr>
          <w:p w14:paraId="1F629869">
            <w:pPr>
              <w:jc w:val="center"/>
            </w:pPr>
          </w:p>
        </w:tc>
        <w:tc>
          <w:tcPr>
            <w:tcW w:w="427" w:type="pct"/>
            <w:vMerge w:val="continue"/>
            <w:shd w:val="clear" w:color="auto" w:fill="auto"/>
          </w:tcPr>
          <w:p w14:paraId="247DB1AA"/>
        </w:tc>
        <w:tc>
          <w:tcPr>
            <w:tcW w:w="422" w:type="pct"/>
            <w:vMerge w:val="continue"/>
            <w:shd w:val="clear" w:color="auto" w:fill="auto"/>
          </w:tcPr>
          <w:p w14:paraId="05157F1C"/>
        </w:tc>
        <w:tc>
          <w:tcPr>
            <w:tcW w:w="688" w:type="pct"/>
            <w:shd w:val="clear" w:color="auto" w:fill="auto"/>
            <w:vAlign w:val="center"/>
          </w:tcPr>
          <w:p w14:paraId="24B9F911">
            <w:r>
              <w:rPr>
                <w:rFonts w:hint="eastAsia"/>
              </w:rPr>
              <w:t>T-SQL语句编写</w:t>
            </w:r>
          </w:p>
        </w:tc>
        <w:tc>
          <w:tcPr>
            <w:tcW w:w="1689" w:type="pct"/>
            <w:shd w:val="clear" w:color="auto" w:fill="auto"/>
            <w:vAlign w:val="center"/>
          </w:tcPr>
          <w:p w14:paraId="0D94B4E1">
            <w:r>
              <w:rPr>
                <w:rFonts w:hint="eastAsia"/>
              </w:rPr>
              <w:t>1.SQL语句正确；</w:t>
            </w:r>
          </w:p>
          <w:p w14:paraId="1CEBDBF4">
            <w:r>
              <w:rPr>
                <w:rFonts w:hint="eastAsia"/>
              </w:rPr>
              <w:t>2.SQL 语句符合数据库开发规范，对象的命名规范，能做到见名知意。</w:t>
            </w:r>
          </w:p>
        </w:tc>
        <w:tc>
          <w:tcPr>
            <w:tcW w:w="1264" w:type="pct"/>
            <w:vMerge w:val="continue"/>
          </w:tcPr>
          <w:p w14:paraId="1F61ECAB"/>
        </w:tc>
      </w:tr>
    </w:tbl>
    <w:p w14:paraId="2FAD8225">
      <w:pPr>
        <w:pStyle w:val="2"/>
        <w:rPr>
          <w:lang w:val="en-US"/>
        </w:rPr>
      </w:pPr>
      <w:bookmarkStart w:id="62" w:name="_Toc180316075"/>
      <w:bookmarkStart w:id="63" w:name="_Toc32461"/>
      <w:bookmarkStart w:id="64" w:name="_Toc76483842"/>
      <w:bookmarkStart w:id="65" w:name="_Toc212191698"/>
      <w:bookmarkStart w:id="66" w:name="_Toc6705"/>
      <w:bookmarkStart w:id="67" w:name="_Toc72490704"/>
      <w:r>
        <w:rPr>
          <w:rFonts w:hint="eastAsia"/>
          <w:lang w:val="en-US"/>
        </w:rPr>
        <w:t>四、抽考方式</w:t>
      </w:r>
      <w:bookmarkEnd w:id="62"/>
      <w:bookmarkEnd w:id="63"/>
      <w:bookmarkEnd w:id="64"/>
      <w:bookmarkEnd w:id="65"/>
      <w:bookmarkEnd w:id="66"/>
      <w:bookmarkEnd w:id="67"/>
    </w:p>
    <w:p w14:paraId="2E66A055">
      <w:pPr>
        <w:ind w:firstLine="480" w:firstLineChars="200"/>
      </w:pPr>
      <w:r>
        <w:rPr>
          <w:rFonts w:hint="eastAsia"/>
        </w:rPr>
        <w:t>根据专业调查研究和广泛征求意见，参照国家相关的职业资格认证标准，结合本专业（类）所涵盖专业的人才培养方案，本技能考核标准以测试学生对所学的专业基本技能与专业核心技能掌握情况为目标，设定如下考核方式。</w:t>
      </w:r>
    </w:p>
    <w:p w14:paraId="32219D05">
      <w:pPr>
        <w:ind w:firstLine="480" w:firstLineChars="200"/>
      </w:pPr>
      <w:r>
        <w:rPr>
          <w:rFonts w:hint="eastAsia"/>
        </w:rPr>
        <w:t>1.本题库采用“1+2+1”模块选考方案，即1个基本技能模块（服务器安装与调试）、2个专业核心技能模块（网络设备安装调试和网页设计与制作）、1个专业拓展技能模块（数据库设计）。</w:t>
      </w:r>
    </w:p>
    <w:p w14:paraId="4E918EE0">
      <w:pPr>
        <w:ind w:firstLine="480" w:firstLineChars="200"/>
      </w:pPr>
      <w:r>
        <w:rPr>
          <w:rFonts w:hint="eastAsia"/>
        </w:rPr>
        <w:t xml:space="preserve">2.学生考核采用“30%+50%+20%”参考方案，依照比例随机抽取学生参加相关模块的考核，其中抽取30%的学生参加基本技能模块的考核，抽取50%的学生参加核心技能模块的考核，20%的学生参加专业拓展技能模块的考核。 </w:t>
      </w:r>
    </w:p>
    <w:p w14:paraId="4122FAD8">
      <w:pPr>
        <w:ind w:firstLine="480" w:firstLineChars="200"/>
      </w:pPr>
      <w:r>
        <w:rPr>
          <w:rFonts w:hint="eastAsia"/>
        </w:rPr>
        <w:t>3.考核时间：120分钟。</w:t>
      </w:r>
    </w:p>
    <w:p w14:paraId="75FE17A4">
      <w:pPr>
        <w:ind w:firstLine="480" w:firstLineChars="200"/>
      </w:pPr>
      <w:r>
        <w:rPr>
          <w:rFonts w:hint="eastAsia"/>
        </w:rPr>
        <w:t>4.技能考核由湖南省教育厅相关组织机构组织实施：</w:t>
      </w:r>
    </w:p>
    <w:p w14:paraId="2FDDF35A">
      <w:pPr>
        <w:ind w:firstLine="480" w:firstLineChars="200"/>
      </w:pPr>
      <w:r>
        <w:rPr>
          <w:rFonts w:hint="eastAsia"/>
        </w:rPr>
        <w:t>（1）在考核前3天，由教育厅工作人员根据参加技能考核的院校所设专业情况，来抽取参加测试的专业的学生，确定考试的地点（批次）。</w:t>
      </w:r>
    </w:p>
    <w:p w14:paraId="70CD9870">
      <w:pPr>
        <w:ind w:firstLine="480" w:firstLineChars="200"/>
      </w:pPr>
      <w:r>
        <w:rPr>
          <w:rFonts w:hint="eastAsia"/>
        </w:rPr>
        <w:t>（2）随机抽取出来的试题在开考前半小时现场开题并公示。</w:t>
      </w:r>
    </w:p>
    <w:p w14:paraId="1A5DEB3D">
      <w:pPr>
        <w:pStyle w:val="2"/>
        <w:rPr>
          <w:lang w:val="en-US"/>
        </w:rPr>
      </w:pPr>
      <w:bookmarkStart w:id="68" w:name="_Toc114388575"/>
      <w:bookmarkStart w:id="69" w:name="_Toc22558"/>
      <w:bookmarkStart w:id="70" w:name="_Toc180316076"/>
      <w:bookmarkStart w:id="71" w:name="_Toc212191699"/>
      <w:r>
        <w:rPr>
          <w:rFonts w:hint="eastAsia"/>
          <w:lang w:val="en-US"/>
        </w:rPr>
        <w:t>五、附 录</w:t>
      </w:r>
      <w:bookmarkEnd w:id="68"/>
      <w:bookmarkEnd w:id="69"/>
      <w:bookmarkEnd w:id="70"/>
      <w:bookmarkEnd w:id="71"/>
    </w:p>
    <w:p w14:paraId="20164207">
      <w:pPr>
        <w:ind w:firstLine="482" w:firstLineChars="200"/>
        <w:rPr>
          <w:b/>
          <w:bCs/>
        </w:rPr>
      </w:pPr>
      <w:bookmarkStart w:id="72" w:name="_Toc180316077"/>
      <w:r>
        <w:rPr>
          <w:rFonts w:hint="eastAsia"/>
          <w:b/>
          <w:bCs/>
        </w:rPr>
        <w:t>1．相关法律法规</w:t>
      </w:r>
      <w:bookmarkEnd w:id="72"/>
    </w:p>
    <w:p w14:paraId="10EFC93B">
      <w:pPr>
        <w:ind w:firstLine="480" w:firstLineChars="200"/>
      </w:pPr>
      <w:r>
        <w:rPr>
          <w:rFonts w:hint="eastAsia"/>
        </w:rPr>
        <w:t>2002 年 《计算机软件著作权登记办法》</w:t>
      </w:r>
    </w:p>
    <w:p w14:paraId="5A07A93C">
      <w:pPr>
        <w:ind w:firstLine="480" w:firstLineChars="200"/>
      </w:pPr>
      <w:r>
        <w:rPr>
          <w:rFonts w:hint="eastAsia"/>
        </w:rPr>
        <w:t>2001 年 《计算机软件保护条例》</w:t>
      </w:r>
    </w:p>
    <w:p w14:paraId="72F4439A">
      <w:pPr>
        <w:ind w:firstLine="480" w:firstLineChars="200"/>
      </w:pPr>
      <w:r>
        <w:rPr>
          <w:rFonts w:hint="eastAsia"/>
        </w:rPr>
        <w:t>2000 年 《计算机病毒防治管理办法》</w:t>
      </w:r>
    </w:p>
    <w:p w14:paraId="1FD25EDD">
      <w:pPr>
        <w:ind w:firstLine="480" w:firstLineChars="200"/>
      </w:pPr>
      <w:r>
        <w:rPr>
          <w:rFonts w:hint="eastAsia"/>
        </w:rPr>
        <w:t>1997 年 《计算机信息系统安全专用产品检测和销售许可证管理办法》</w:t>
      </w:r>
    </w:p>
    <w:p w14:paraId="648DF7C2">
      <w:pPr>
        <w:ind w:firstLine="480" w:firstLineChars="200"/>
      </w:pPr>
      <w:r>
        <w:rPr>
          <w:rFonts w:hint="eastAsia"/>
        </w:rPr>
        <w:t>1994 年 《中华人民共和国计算机信息系统安全保护条例》</w:t>
      </w:r>
    </w:p>
    <w:p w14:paraId="3566C583">
      <w:pPr>
        <w:ind w:firstLine="482" w:firstLineChars="200"/>
        <w:rPr>
          <w:b/>
          <w:bCs/>
        </w:rPr>
      </w:pPr>
      <w:bookmarkStart w:id="73" w:name="_Toc180316078"/>
      <w:r>
        <w:rPr>
          <w:rFonts w:hint="eastAsia"/>
          <w:b/>
          <w:bCs/>
        </w:rPr>
        <w:t>2．相关规范与标准</w:t>
      </w:r>
      <w:bookmarkEnd w:id="73"/>
    </w:p>
    <w:p w14:paraId="42B40BFB">
      <w:pPr>
        <w:ind w:firstLine="480" w:firstLineChars="200"/>
      </w:pPr>
      <w:r>
        <w:rPr>
          <w:rFonts w:hint="eastAsia"/>
        </w:rPr>
        <w:t>GB/T 11457-2006 信息技术软件工程术语;</w:t>
      </w:r>
    </w:p>
    <w:p w14:paraId="103C6A69">
      <w:pPr>
        <w:ind w:firstLine="480" w:firstLineChars="200"/>
      </w:pPr>
      <w:r>
        <w:rPr>
          <w:rFonts w:hint="eastAsia"/>
        </w:rPr>
        <w:t>GB/T 8566-2007 信息技术软件生存周期过程标准；</w:t>
      </w:r>
    </w:p>
    <w:p w14:paraId="78CB09E5">
      <w:pPr>
        <w:ind w:firstLine="480" w:firstLineChars="200"/>
      </w:pPr>
      <w:r>
        <w:rPr>
          <w:rFonts w:hint="eastAsia"/>
        </w:rPr>
        <w:t>GB/T 15532-2008 计算机软件测试规范；</w:t>
      </w:r>
    </w:p>
    <w:p w14:paraId="20478889">
      <w:pPr>
        <w:ind w:firstLine="480" w:firstLineChars="200"/>
      </w:pPr>
      <w:r>
        <w:rPr>
          <w:rFonts w:hint="eastAsia"/>
        </w:rPr>
        <w:t>GB/T 8567-2006 计算机软件文档编制规范；</w:t>
      </w:r>
    </w:p>
    <w:p w14:paraId="734DAA70">
      <w:pPr>
        <w:ind w:firstLine="480" w:firstLineChars="200"/>
      </w:pPr>
      <w:r>
        <w:rPr>
          <w:rFonts w:hint="eastAsia"/>
        </w:rPr>
        <w:t>GB/T 14394-2008 计算机软件可靠性和可维护性管理；</w:t>
      </w:r>
    </w:p>
    <w:p w14:paraId="05906D26">
      <w:pPr>
        <w:ind w:firstLine="480" w:firstLineChars="200"/>
      </w:pPr>
      <w:r>
        <w:rPr>
          <w:rFonts w:hint="eastAsia"/>
        </w:rPr>
        <w:t>GB/T 26239-2010 软件工程开发方法元模型</w:t>
      </w:r>
    </w:p>
    <w:p w14:paraId="10B7F1FF">
      <w:pPr>
        <w:ind w:firstLine="480" w:firstLineChars="200"/>
      </w:pPr>
      <w:r>
        <w:rPr>
          <w:rFonts w:hint="eastAsia"/>
        </w:rPr>
        <w:t>GB/T 26247-2010 信息技术、软件重用、互操作重用库的操作概念；</w:t>
      </w:r>
    </w:p>
    <w:p w14:paraId="7BCB7709">
      <w:pPr>
        <w:ind w:firstLine="480" w:firstLineChars="200"/>
      </w:pPr>
      <w:r>
        <w:rPr>
          <w:rFonts w:hint="eastAsia"/>
        </w:rPr>
        <w:t>GB/T 20158--2006 信息技术软件生存周期过程配置管理</w:t>
      </w:r>
    </w:p>
    <w:p w14:paraId="47A28556">
      <w:pPr>
        <w:ind w:firstLine="480" w:firstLineChars="200"/>
      </w:pPr>
      <w:r>
        <w:rPr>
          <w:rFonts w:hint="eastAsia"/>
        </w:rPr>
        <w:t>GB/T 20918--2007 信息技术、软件生存周期过程、风险管理；</w:t>
      </w:r>
    </w:p>
    <w:p w14:paraId="40E211D4">
      <w:pPr>
        <w:ind w:firstLine="480" w:firstLineChars="200"/>
      </w:pPr>
      <w:r>
        <w:rPr>
          <w:rFonts w:hint="eastAsia"/>
        </w:rPr>
        <w:t>GB/T 26224--2010 信息技术软件生存周期过程重用过程；</w:t>
      </w:r>
    </w:p>
    <w:p w14:paraId="3BD2C6D6">
      <w:pPr>
        <w:ind w:firstLine="480" w:firstLineChars="200"/>
      </w:pPr>
      <w:r>
        <w:rPr>
          <w:rFonts w:hint="eastAsia"/>
        </w:rPr>
        <w:t>GB/T 1526-1989 信息处理数据流程图、程序流程图、系统流程图、程序网络图和系统资源图的文件编制符号和约定；</w:t>
      </w:r>
    </w:p>
    <w:p w14:paraId="2022CAE6">
      <w:pPr>
        <w:ind w:firstLine="480" w:firstLineChars="200"/>
      </w:pPr>
      <w:r>
        <w:rPr>
          <w:rFonts w:hint="eastAsia"/>
        </w:rPr>
        <w:t>GB/T 13502-1992 信息处理程序构造及其表示的约定；</w:t>
      </w:r>
    </w:p>
    <w:p w14:paraId="71CE9425">
      <w:pPr>
        <w:ind w:firstLine="480" w:firstLineChars="200"/>
      </w:pPr>
      <w:r>
        <w:rPr>
          <w:rFonts w:hint="eastAsia"/>
        </w:rPr>
        <w:t>GB/T 18905．1 -2002 软件工程产品评价。</w:t>
      </w:r>
    </w:p>
    <w:p w14:paraId="14E48A64"/>
    <w:p w14:paraId="2624F000">
      <w:pPr>
        <w:rPr>
          <w:rFonts w:hint="eastAsia"/>
        </w:rPr>
      </w:pPr>
    </w:p>
    <w:sectPr>
      <w:footerReference r:id="rId6" w:type="default"/>
      <w:type w:val="continuous"/>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2D57">
    <w:pPr>
      <w:pStyle w:val="9"/>
      <w:jc w:val="center"/>
    </w:pPr>
  </w:p>
  <w:p w14:paraId="3B064A3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8978557"/>
      <w:docPartObj>
        <w:docPartGallery w:val="AutoText"/>
      </w:docPartObj>
    </w:sdtPr>
    <w:sdtContent>
      <w:p w14:paraId="5E044843">
        <w:pPr>
          <w:pStyle w:val="9"/>
          <w:jc w:val="center"/>
        </w:pPr>
        <w:r>
          <w:fldChar w:fldCharType="begin"/>
        </w:r>
        <w:r>
          <w:instrText xml:space="preserve">PAGE   \* MERGEFORMAT</w:instrText>
        </w:r>
        <w:r>
          <w:fldChar w:fldCharType="separate"/>
        </w:r>
        <w:r>
          <w:rPr>
            <w:lang w:val="zh-CN"/>
          </w:rPr>
          <w:t>2</w:t>
        </w:r>
        <w:r>
          <w:fldChar w:fldCharType="end"/>
        </w:r>
      </w:p>
    </w:sdtContent>
  </w:sdt>
  <w:p w14:paraId="65551F35">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ED"/>
    <w:rsid w:val="000344E8"/>
    <w:rsid w:val="001248D2"/>
    <w:rsid w:val="00125174"/>
    <w:rsid w:val="003E78DC"/>
    <w:rsid w:val="0049639C"/>
    <w:rsid w:val="00542F18"/>
    <w:rsid w:val="006A6FE2"/>
    <w:rsid w:val="00A57DED"/>
    <w:rsid w:val="00AD0CB6"/>
    <w:rsid w:val="00AD4181"/>
    <w:rsid w:val="00B67EDC"/>
    <w:rsid w:val="00F95B64"/>
    <w:rsid w:val="00FF6ECF"/>
    <w:rsid w:val="3ECB7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jc w:val="left"/>
    </w:pPr>
    <w:rPr>
      <w:rFonts w:ascii="Times New Roman" w:hAnsi="Times New Roman" w:eastAsia="宋体" w:cs="宋体"/>
      <w:kern w:val="0"/>
      <w:sz w:val="24"/>
      <w:szCs w:val="22"/>
      <w:lang w:val="zh-CN" w:eastAsia="zh-CN" w:bidi="zh-CN"/>
    </w:rPr>
  </w:style>
  <w:style w:type="paragraph" w:styleId="2">
    <w:name w:val="heading 1"/>
    <w:basedOn w:val="3"/>
    <w:next w:val="1"/>
    <w:link w:val="24"/>
    <w:qFormat/>
    <w:uiPriority w:val="9"/>
    <w:pPr>
      <w:keepNext/>
      <w:keepLines/>
      <w:spacing w:before="100" w:beforeAutospacing="1" w:after="100" w:afterAutospacing="1"/>
      <w:jc w:val="left"/>
    </w:pPr>
    <w:rPr>
      <w:rFonts w:ascii="Times New Roman" w:hAnsi="Times New Roman" w:eastAsia="黑体"/>
      <w:bCs w:val="0"/>
      <w:kern w:val="44"/>
      <w:sz w:val="28"/>
      <w:szCs w:val="44"/>
    </w:rPr>
  </w:style>
  <w:style w:type="paragraph" w:styleId="4">
    <w:name w:val="heading 2"/>
    <w:basedOn w:val="1"/>
    <w:next w:val="1"/>
    <w:link w:val="15"/>
    <w:unhideWhenUsed/>
    <w:qFormat/>
    <w:uiPriority w:val="9"/>
    <w:pPr>
      <w:keepNext/>
      <w:keepLines/>
      <w:spacing w:before="100" w:beforeAutospacing="1" w:after="100" w:afterAutospacing="1"/>
      <w:outlineLvl w:val="1"/>
    </w:pPr>
    <w:rPr>
      <w:rFonts w:ascii="黑体" w:hAnsiTheme="majorHAnsi" w:cstheme="majorBidi"/>
      <w:b/>
      <w:bCs/>
      <w:szCs w:val="32"/>
    </w:rPr>
  </w:style>
  <w:style w:type="paragraph" w:styleId="5">
    <w:name w:val="heading 3"/>
    <w:basedOn w:val="1"/>
    <w:next w:val="1"/>
    <w:link w:val="16"/>
    <w:unhideWhenUsed/>
    <w:qFormat/>
    <w:uiPriority w:val="9"/>
    <w:pPr>
      <w:keepNext/>
      <w:keepLines/>
      <w:outlineLvl w:val="2"/>
    </w:pPr>
    <w:rPr>
      <w:rFonts w:eastAsia="华文仿宋"/>
      <w:b/>
      <w:bCs/>
      <w:szCs w:val="32"/>
    </w:rPr>
  </w:style>
  <w:style w:type="paragraph" w:styleId="6">
    <w:name w:val="heading 4"/>
    <w:basedOn w:val="1"/>
    <w:next w:val="1"/>
    <w:link w:val="17"/>
    <w:unhideWhenUsed/>
    <w:qFormat/>
    <w:uiPriority w:val="9"/>
    <w:pPr>
      <w:keepNext/>
      <w:keepLines/>
      <w:spacing w:before="120" w:after="120"/>
      <w:outlineLvl w:val="3"/>
    </w:pPr>
    <w:rPr>
      <w:rFonts w:eastAsia="微软雅黑" w:asciiTheme="majorHAnsi" w:hAnsiTheme="majorHAnsi" w:cstheme="majorBidi"/>
      <w:bCs/>
      <w:szCs w:val="28"/>
    </w:rPr>
  </w:style>
  <w:style w:type="paragraph" w:styleId="7">
    <w:name w:val="heading 7"/>
    <w:basedOn w:val="1"/>
    <w:next w:val="1"/>
    <w:link w:val="18"/>
    <w:unhideWhenUsed/>
    <w:qFormat/>
    <w:uiPriority w:val="0"/>
    <w:pPr>
      <w:keepNext/>
      <w:keepLines/>
      <w:spacing w:before="240" w:after="64" w:line="317" w:lineRule="auto"/>
      <w:outlineLvl w:val="6"/>
    </w:pPr>
    <w:rPr>
      <w:b/>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Title"/>
    <w:basedOn w:val="1"/>
    <w:next w:val="1"/>
    <w:link w:val="25"/>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toc 3"/>
    <w:basedOn w:val="1"/>
    <w:next w:val="1"/>
    <w:autoRedefine/>
    <w:unhideWhenUsed/>
    <w:qFormat/>
    <w:uiPriority w:val="39"/>
    <w:pPr>
      <w:ind w:left="840" w:leftChars="400"/>
    </w:pPr>
  </w:style>
  <w:style w:type="paragraph" w:styleId="9">
    <w:name w:val="footer"/>
    <w:basedOn w:val="1"/>
    <w:link w:val="19"/>
    <w:unhideWhenUsed/>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10">
    <w:name w:val="toc 1"/>
    <w:basedOn w:val="1"/>
    <w:next w:val="1"/>
    <w:autoRedefine/>
    <w:unhideWhenUsed/>
    <w:qFormat/>
    <w:uiPriority w:val="39"/>
  </w:style>
  <w:style w:type="paragraph" w:styleId="11">
    <w:name w:val="toc 4"/>
    <w:basedOn w:val="1"/>
    <w:next w:val="1"/>
    <w:autoRedefine/>
    <w:unhideWhenUsed/>
    <w:uiPriority w:val="39"/>
    <w:pPr>
      <w:ind w:left="1260" w:leftChars="600"/>
    </w:pPr>
  </w:style>
  <w:style w:type="paragraph" w:styleId="12">
    <w:name w:val="toc 2"/>
    <w:basedOn w:val="1"/>
    <w:next w:val="1"/>
    <w:autoRedefine/>
    <w:unhideWhenUsed/>
    <w:qFormat/>
    <w:uiPriority w:val="39"/>
    <w:pPr>
      <w:tabs>
        <w:tab w:val="right" w:leader="dot" w:pos="8296"/>
      </w:tabs>
      <w:ind w:left="440" w:leftChars="200"/>
      <w:jc w:val="center"/>
    </w:pPr>
  </w:style>
  <w:style w:type="character" w:customStyle="1" w:styleId="15">
    <w:name w:val="标题 2 字符"/>
    <w:basedOn w:val="14"/>
    <w:link w:val="4"/>
    <w:uiPriority w:val="9"/>
    <w:rPr>
      <w:rFonts w:ascii="黑体" w:hAnsiTheme="majorHAnsi" w:cstheme="majorBidi"/>
      <w:b/>
      <w:bCs/>
      <w:kern w:val="0"/>
      <w:szCs w:val="32"/>
      <w:lang w:val="zh-CN" w:bidi="zh-CN"/>
    </w:rPr>
  </w:style>
  <w:style w:type="character" w:customStyle="1" w:styleId="16">
    <w:name w:val="标题 3 字符"/>
    <w:basedOn w:val="14"/>
    <w:link w:val="5"/>
    <w:qFormat/>
    <w:uiPriority w:val="9"/>
    <w:rPr>
      <w:rFonts w:eastAsia="华文仿宋" w:cs="宋体"/>
      <w:b/>
      <w:bCs/>
      <w:kern w:val="0"/>
      <w:szCs w:val="32"/>
      <w:lang w:val="zh-CN" w:bidi="zh-CN"/>
    </w:rPr>
  </w:style>
  <w:style w:type="character" w:customStyle="1" w:styleId="17">
    <w:name w:val="标题 4 字符"/>
    <w:basedOn w:val="14"/>
    <w:link w:val="6"/>
    <w:uiPriority w:val="9"/>
    <w:rPr>
      <w:rFonts w:eastAsia="微软雅黑" w:asciiTheme="majorHAnsi" w:hAnsiTheme="majorHAnsi" w:cstheme="majorBidi"/>
      <w:bCs/>
      <w:kern w:val="0"/>
      <w:szCs w:val="28"/>
      <w:lang w:val="zh-CN" w:bidi="zh-CN"/>
    </w:rPr>
  </w:style>
  <w:style w:type="character" w:customStyle="1" w:styleId="18">
    <w:name w:val="标题 7 字符"/>
    <w:basedOn w:val="14"/>
    <w:link w:val="7"/>
    <w:qFormat/>
    <w:uiPriority w:val="0"/>
    <w:rPr>
      <w:rFonts w:ascii="宋体" w:hAnsi="宋体" w:cs="宋体"/>
      <w:b/>
      <w:kern w:val="0"/>
      <w:lang w:val="zh-CN" w:bidi="zh-CN"/>
    </w:rPr>
  </w:style>
  <w:style w:type="character" w:customStyle="1" w:styleId="19">
    <w:name w:val="页脚 字符"/>
    <w:basedOn w:val="14"/>
    <w:link w:val="9"/>
    <w:qFormat/>
    <w:uiPriority w:val="99"/>
    <w:rPr>
      <w:rFonts w:asciiTheme="minorHAnsi" w:hAnsiTheme="minorHAnsi" w:eastAsiaTheme="minorEastAsia"/>
      <w:sz w:val="18"/>
      <w:szCs w:val="18"/>
    </w:rPr>
  </w:style>
  <w:style w:type="paragraph" w:customStyle="1" w:styleId="20">
    <w:name w:val="Table Paragraph"/>
    <w:basedOn w:val="1"/>
    <w:qFormat/>
    <w:uiPriority w:val="1"/>
  </w:style>
  <w:style w:type="paragraph" w:customStyle="1" w:styleId="21">
    <w:name w:val="正文样式"/>
    <w:basedOn w:val="1"/>
    <w:link w:val="22"/>
    <w:qFormat/>
    <w:uiPriority w:val="0"/>
    <w:pPr>
      <w:autoSpaceDE/>
      <w:autoSpaceDN/>
      <w:ind w:firstLine="480" w:firstLineChars="200"/>
      <w:jc w:val="both"/>
    </w:pPr>
    <w:rPr>
      <w:rFonts w:eastAsia="华文仿宋" w:cs="Times New Roman"/>
      <w:kern w:val="2"/>
      <w:szCs w:val="28"/>
      <w:lang w:val="en-US" w:bidi="ar-SA"/>
    </w:rPr>
  </w:style>
  <w:style w:type="character" w:customStyle="1" w:styleId="22">
    <w:name w:val="正文样式 字符"/>
    <w:basedOn w:val="14"/>
    <w:link w:val="21"/>
    <w:qFormat/>
    <w:uiPriority w:val="0"/>
    <w:rPr>
      <w:rFonts w:eastAsia="华文仿宋" w:cs="Times New Roman"/>
      <w:szCs w:val="28"/>
    </w:rPr>
  </w:style>
  <w:style w:type="paragraph" w:styleId="23">
    <w:name w:val="List Paragraph"/>
    <w:basedOn w:val="1"/>
    <w:qFormat/>
    <w:uiPriority w:val="34"/>
    <w:pPr>
      <w:ind w:firstLine="420" w:firstLineChars="200"/>
    </w:pPr>
  </w:style>
  <w:style w:type="character" w:customStyle="1" w:styleId="24">
    <w:name w:val="标题 1 字符"/>
    <w:basedOn w:val="14"/>
    <w:link w:val="2"/>
    <w:uiPriority w:val="9"/>
    <w:rPr>
      <w:rFonts w:eastAsia="黑体" w:cstheme="majorBidi"/>
      <w:b/>
      <w:kern w:val="44"/>
      <w:sz w:val="28"/>
      <w:szCs w:val="44"/>
      <w:lang w:val="zh-CN" w:bidi="zh-CN"/>
    </w:rPr>
  </w:style>
  <w:style w:type="character" w:customStyle="1" w:styleId="25">
    <w:name w:val="标题 字符"/>
    <w:basedOn w:val="14"/>
    <w:link w:val="3"/>
    <w:qFormat/>
    <w:uiPriority w:val="10"/>
    <w:rPr>
      <w:rFonts w:asciiTheme="majorHAnsi" w:hAnsiTheme="majorHAnsi" w:eastAsiaTheme="majorEastAsia" w:cstheme="majorBidi"/>
      <w:b/>
      <w:bCs/>
      <w:kern w:val="0"/>
      <w:sz w:val="32"/>
      <w:szCs w:val="3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8844</Words>
  <Characters>9450</Characters>
  <Lines>101</Lines>
  <Paragraphs>28</Paragraphs>
  <TotalTime>24</TotalTime>
  <ScaleCrop>false</ScaleCrop>
  <LinksUpToDate>false</LinksUpToDate>
  <CharactersWithSpaces>9575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2025-10-24T01:27:00Z</dcterms:created>
  <dc:creator>XiaoZhou Zeng</dc:creator>
  <cp:lastModifiedBy>Yama</cp:lastModifiedBy>
  <dcterms:modified xsi:type="dcterms:W3CDTF">2025-10-24T02:01:06Z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eyJoZGlkIjoiODViY2JkMjU3NGYzZTEwMzZmMGFkZWViYmNkYWU3NDIiLCJ1c2VySWQiOiI3MDY1NDE4MDgifQ==</vt:lpwstr>
  </property>
  <property fmtid="{D5CDD505-2E9C-101B-9397-08002B2CF9AE}" pid="3" name="KSOProductBuildVer">
    <vt:lpwstr>2052-12.1.0.22175</vt:lpwstr>
  </property>
  <property fmtid="{D5CDD505-2E9C-101B-9397-08002B2CF9AE}" pid="4" name="ICV">
    <vt:lpwstr>F7490DD86BFA43238E04790EC3070FC5_12</vt:lpwstr>
  </property>
</Properties>
</file>