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14BD0">
      <w:pPr>
        <w:autoSpaceDE w:val="0"/>
        <w:autoSpaceDN w:val="0"/>
        <w:adjustRightInd w:val="0"/>
        <w:jc w:val="center"/>
        <w:rPr>
          <w:rFonts w:ascii="黑体" w:eastAsia="黑体"/>
          <w:kern w:val="0"/>
          <w:sz w:val="56"/>
          <w:szCs w:val="56"/>
        </w:rPr>
      </w:pPr>
      <w:r>
        <w:rPr>
          <w:rFonts w:hint="eastAsia" w:ascii="黑体" w:eastAsia="黑体" w:cs="黑体"/>
          <w:kern w:val="0"/>
          <w:sz w:val="56"/>
          <w:szCs w:val="56"/>
        </w:rPr>
        <w:t>湖南生物机电职业技术学院</w:t>
      </w:r>
    </w:p>
    <w:p w14:paraId="3DD5B866">
      <w:pPr>
        <w:autoSpaceDE w:val="0"/>
        <w:autoSpaceDN w:val="0"/>
        <w:adjustRightInd w:val="0"/>
        <w:jc w:val="center"/>
        <w:rPr>
          <w:rFonts w:ascii="黑体" w:eastAsia="黑体" w:cs="黑体"/>
          <w:kern w:val="0"/>
          <w:sz w:val="56"/>
          <w:szCs w:val="56"/>
        </w:rPr>
      </w:pPr>
      <w:r>
        <w:rPr>
          <w:rFonts w:hint="eastAsia" w:ascii="黑体" w:eastAsia="黑体" w:cs="黑体"/>
          <w:kern w:val="0"/>
          <w:sz w:val="56"/>
          <w:szCs w:val="56"/>
        </w:rPr>
        <w:t>学生专业技能考核标准</w:t>
      </w:r>
    </w:p>
    <w:p w14:paraId="17C61AF2">
      <w:pPr>
        <w:autoSpaceDE w:val="0"/>
        <w:autoSpaceDN w:val="0"/>
        <w:adjustRightInd w:val="0"/>
        <w:jc w:val="center"/>
        <w:rPr>
          <w:rFonts w:ascii="黑体" w:eastAsia="黑体" w:cs="黑体"/>
          <w:kern w:val="0"/>
          <w:sz w:val="56"/>
          <w:szCs w:val="56"/>
        </w:rPr>
      </w:pPr>
    </w:p>
    <w:p w14:paraId="73D700AB">
      <w:pPr>
        <w:autoSpaceDE w:val="0"/>
        <w:autoSpaceDN w:val="0"/>
        <w:adjustRightInd w:val="0"/>
        <w:jc w:val="center"/>
        <w:rPr>
          <w:rFonts w:ascii="黑体" w:eastAsia="黑体" w:cs="黑体"/>
          <w:kern w:val="0"/>
          <w:sz w:val="56"/>
          <w:szCs w:val="56"/>
        </w:rPr>
      </w:pPr>
    </w:p>
    <w:p w14:paraId="3F83B2F4">
      <w:pPr>
        <w:jc w:val="center"/>
        <w:rPr>
          <w:rFonts w:ascii="黑体" w:hAnsi="黑体" w:eastAsia="黑体" w:cs="黑体"/>
          <w:b/>
          <w:bCs/>
          <w:sz w:val="72"/>
          <w:szCs w:val="72"/>
        </w:rPr>
      </w:pPr>
      <w:r>
        <w:rPr>
          <w:rFonts w:hint="eastAsia" w:ascii="黑体" w:hAnsi="黑体" w:eastAsia="黑体" w:cs="黑体"/>
          <w:b/>
          <w:bCs/>
          <w:sz w:val="72"/>
          <w:szCs w:val="72"/>
        </w:rPr>
        <w:t>商务英语专业</w:t>
      </w:r>
    </w:p>
    <w:p w14:paraId="5F256A29">
      <w:pPr>
        <w:autoSpaceDE w:val="0"/>
        <w:autoSpaceDN w:val="0"/>
        <w:adjustRightInd w:val="0"/>
        <w:jc w:val="center"/>
        <w:rPr>
          <w:rFonts w:ascii="黑体" w:eastAsia="黑体"/>
          <w:kern w:val="0"/>
          <w:sz w:val="56"/>
          <w:szCs w:val="56"/>
        </w:rPr>
      </w:pPr>
    </w:p>
    <w:p w14:paraId="4C7C7E9F">
      <w:pPr>
        <w:autoSpaceDE w:val="0"/>
        <w:autoSpaceDN w:val="0"/>
        <w:adjustRightInd w:val="0"/>
        <w:jc w:val="center"/>
        <w:rPr>
          <w:rFonts w:ascii="黑体" w:eastAsia="黑体"/>
          <w:kern w:val="0"/>
          <w:sz w:val="56"/>
          <w:szCs w:val="56"/>
        </w:rPr>
      </w:pPr>
    </w:p>
    <w:p w14:paraId="00AAC53D">
      <w:pPr>
        <w:autoSpaceDE w:val="0"/>
        <w:autoSpaceDN w:val="0"/>
        <w:adjustRightInd w:val="0"/>
        <w:jc w:val="center"/>
        <w:rPr>
          <w:rFonts w:ascii="黑体" w:eastAsia="黑体"/>
          <w:kern w:val="0"/>
          <w:sz w:val="56"/>
          <w:szCs w:val="56"/>
        </w:rPr>
      </w:pPr>
    </w:p>
    <w:p w14:paraId="078E6B00">
      <w:pPr>
        <w:autoSpaceDE w:val="0"/>
        <w:autoSpaceDN w:val="0"/>
        <w:adjustRightInd w:val="0"/>
        <w:jc w:val="center"/>
        <w:rPr>
          <w:rFonts w:ascii="黑体" w:eastAsia="黑体"/>
          <w:kern w:val="0"/>
          <w:sz w:val="56"/>
          <w:szCs w:val="56"/>
        </w:rPr>
      </w:pPr>
    </w:p>
    <w:p w14:paraId="54C92A44">
      <w:pPr>
        <w:autoSpaceDE w:val="0"/>
        <w:autoSpaceDN w:val="0"/>
        <w:adjustRightInd w:val="0"/>
        <w:jc w:val="center"/>
        <w:rPr>
          <w:rFonts w:ascii="黑体" w:eastAsia="黑体"/>
          <w:kern w:val="0"/>
          <w:sz w:val="56"/>
          <w:szCs w:val="56"/>
        </w:rPr>
      </w:pPr>
    </w:p>
    <w:p w14:paraId="44E3A908">
      <w:pPr>
        <w:autoSpaceDE w:val="0"/>
        <w:autoSpaceDN w:val="0"/>
        <w:adjustRightInd w:val="0"/>
        <w:jc w:val="center"/>
        <w:rPr>
          <w:rFonts w:ascii="黑体" w:eastAsia="黑体"/>
          <w:kern w:val="0"/>
          <w:sz w:val="56"/>
          <w:szCs w:val="56"/>
        </w:rPr>
      </w:pPr>
    </w:p>
    <w:p w14:paraId="76F56DC4">
      <w:pPr>
        <w:autoSpaceDE w:val="0"/>
        <w:autoSpaceDN w:val="0"/>
        <w:adjustRightInd w:val="0"/>
        <w:jc w:val="center"/>
        <w:rPr>
          <w:rFonts w:ascii="黑体" w:eastAsia="黑体"/>
          <w:kern w:val="0"/>
          <w:sz w:val="32"/>
          <w:szCs w:val="32"/>
        </w:rPr>
      </w:pPr>
      <w:r>
        <w:rPr>
          <w:rFonts w:hint="eastAsia" w:ascii="黑体" w:eastAsia="黑体" w:cs="黑体"/>
          <w:kern w:val="0"/>
          <w:sz w:val="32"/>
          <w:szCs w:val="32"/>
        </w:rPr>
        <w:t>湖南生物机电职业技术学院</w:t>
      </w:r>
    </w:p>
    <w:p w14:paraId="77FD67E1">
      <w:pPr>
        <w:autoSpaceDE w:val="0"/>
        <w:autoSpaceDN w:val="0"/>
        <w:adjustRightInd w:val="0"/>
        <w:jc w:val="center"/>
        <w:rPr>
          <w:rFonts w:ascii="黑体" w:eastAsia="黑体"/>
          <w:kern w:val="0"/>
          <w:sz w:val="56"/>
          <w:szCs w:val="56"/>
        </w:rPr>
      </w:pPr>
      <w:r>
        <w:rPr>
          <w:rFonts w:hint="eastAsia" w:eastAsia="黑体" w:cs="黑体"/>
          <w:kern w:val="0"/>
          <w:sz w:val="32"/>
          <w:szCs w:val="32"/>
        </w:rPr>
        <w:t>202</w:t>
      </w:r>
      <w:r>
        <w:rPr>
          <w:rFonts w:hint="eastAsia" w:eastAsia="黑体" w:cs="黑体"/>
          <w:kern w:val="0"/>
          <w:sz w:val="32"/>
          <w:szCs w:val="32"/>
          <w:lang w:val="en-US" w:eastAsia="zh-CN"/>
        </w:rPr>
        <w:t>5</w:t>
      </w:r>
      <w:bookmarkStart w:id="0" w:name="_GoBack"/>
      <w:bookmarkEnd w:id="0"/>
      <w:r>
        <w:rPr>
          <w:rFonts w:hint="eastAsia" w:eastAsia="黑体" w:cs="黑体"/>
          <w:kern w:val="0"/>
          <w:sz w:val="32"/>
          <w:szCs w:val="32"/>
        </w:rPr>
        <w:t>年9月</w:t>
      </w:r>
    </w:p>
    <w:p w14:paraId="28A3EDB3"/>
    <w:p w14:paraId="620DFC83"/>
    <w:p w14:paraId="4A12FF66"/>
    <w:p w14:paraId="28B7037F"/>
    <w:p w14:paraId="724208EA"/>
    <w:p w14:paraId="0D9B4389"/>
    <w:p w14:paraId="65AE48E4"/>
    <w:p w14:paraId="6A29A85E">
      <w:pPr>
        <w:jc w:val="center"/>
        <w:rPr>
          <w:rFonts w:ascii="黑体" w:hAnsi="黑体" w:eastAsia="黑体"/>
          <w:sz w:val="32"/>
          <w:szCs w:val="32"/>
        </w:rPr>
      </w:pPr>
      <w:r>
        <w:rPr>
          <w:rFonts w:hint="eastAsia" w:ascii="黑体" w:hAnsi="黑体" w:eastAsia="黑体"/>
          <w:sz w:val="32"/>
          <w:szCs w:val="32"/>
        </w:rPr>
        <w:t>目录</w:t>
      </w:r>
    </w:p>
    <w:p w14:paraId="2399A00D">
      <w:pPr>
        <w:pStyle w:val="9"/>
        <w:numPr>
          <w:ilvl w:val="0"/>
          <w:numId w:val="1"/>
        </w:numPr>
        <w:ind w:firstLineChars="0"/>
        <w:rPr>
          <w:rFonts w:ascii="黑体" w:hAnsi="黑体" w:eastAsia="黑体"/>
          <w:sz w:val="28"/>
          <w:szCs w:val="28"/>
        </w:rPr>
      </w:pPr>
      <w:r>
        <w:rPr>
          <w:rFonts w:hint="eastAsia" w:ascii="黑体" w:hAnsi="黑体" w:eastAsia="黑体"/>
          <w:sz w:val="28"/>
          <w:szCs w:val="28"/>
        </w:rPr>
        <w:t>专业名称及适用对象..................................3</w:t>
      </w:r>
    </w:p>
    <w:p w14:paraId="5522E077">
      <w:pPr>
        <w:pStyle w:val="9"/>
        <w:numPr>
          <w:ilvl w:val="0"/>
          <w:numId w:val="1"/>
        </w:numPr>
        <w:ind w:firstLineChars="0"/>
        <w:rPr>
          <w:rFonts w:ascii="黑体" w:hAnsi="黑体" w:eastAsia="黑体"/>
          <w:sz w:val="28"/>
          <w:szCs w:val="28"/>
        </w:rPr>
      </w:pPr>
      <w:r>
        <w:rPr>
          <w:rFonts w:hint="eastAsia" w:ascii="黑体" w:hAnsi="黑体" w:eastAsia="黑体"/>
          <w:sz w:val="28"/>
          <w:szCs w:val="28"/>
        </w:rPr>
        <w:t>考核目标............................................3</w:t>
      </w:r>
    </w:p>
    <w:p w14:paraId="62002C69">
      <w:pPr>
        <w:pStyle w:val="9"/>
        <w:numPr>
          <w:ilvl w:val="0"/>
          <w:numId w:val="1"/>
        </w:numPr>
        <w:ind w:firstLineChars="0"/>
        <w:rPr>
          <w:rFonts w:ascii="黑体" w:hAnsi="黑体" w:eastAsia="黑体"/>
          <w:sz w:val="28"/>
          <w:szCs w:val="28"/>
        </w:rPr>
      </w:pPr>
      <w:r>
        <w:rPr>
          <w:rFonts w:hint="eastAsia" w:ascii="黑体" w:hAnsi="黑体" w:eastAsia="黑体"/>
          <w:sz w:val="28"/>
          <w:szCs w:val="28"/>
        </w:rPr>
        <w:t>考核内容............................................3</w:t>
      </w:r>
    </w:p>
    <w:p w14:paraId="5738C0E7">
      <w:pPr>
        <w:pStyle w:val="9"/>
        <w:numPr>
          <w:ilvl w:val="0"/>
          <w:numId w:val="1"/>
        </w:numPr>
        <w:ind w:firstLineChars="0"/>
        <w:rPr>
          <w:rFonts w:ascii="黑体" w:hAnsi="黑体" w:eastAsia="黑体"/>
          <w:sz w:val="28"/>
          <w:szCs w:val="28"/>
        </w:rPr>
      </w:pPr>
      <w:r>
        <w:rPr>
          <w:rFonts w:hint="eastAsia" w:ascii="黑体" w:hAnsi="黑体" w:eastAsia="黑体"/>
          <w:sz w:val="28"/>
          <w:szCs w:val="28"/>
        </w:rPr>
        <w:t>评价标准...........................................13</w:t>
      </w:r>
    </w:p>
    <w:p w14:paraId="4A616E23">
      <w:pPr>
        <w:pStyle w:val="9"/>
        <w:numPr>
          <w:ilvl w:val="0"/>
          <w:numId w:val="1"/>
        </w:numPr>
        <w:ind w:firstLineChars="0"/>
        <w:rPr>
          <w:rFonts w:ascii="黑体" w:hAnsi="黑体" w:eastAsia="黑体"/>
          <w:sz w:val="28"/>
          <w:szCs w:val="28"/>
        </w:rPr>
      </w:pPr>
      <w:r>
        <w:rPr>
          <w:rFonts w:hint="eastAsia" w:ascii="黑体" w:hAnsi="黑体" w:eastAsia="黑体"/>
          <w:sz w:val="28"/>
          <w:szCs w:val="28"/>
        </w:rPr>
        <w:t>抽考方式...........................................18</w:t>
      </w:r>
    </w:p>
    <w:p w14:paraId="635D8BF9">
      <w:pPr>
        <w:pStyle w:val="9"/>
        <w:numPr>
          <w:ilvl w:val="0"/>
          <w:numId w:val="1"/>
        </w:numPr>
        <w:ind w:firstLineChars="0"/>
        <w:rPr>
          <w:rFonts w:ascii="黑体" w:hAnsi="黑体" w:eastAsia="黑体"/>
          <w:sz w:val="28"/>
          <w:szCs w:val="28"/>
        </w:rPr>
      </w:pPr>
      <w:r>
        <w:rPr>
          <w:rFonts w:hint="eastAsia" w:ascii="黑体" w:hAnsi="黑体" w:eastAsia="黑体"/>
          <w:sz w:val="28"/>
          <w:szCs w:val="28"/>
        </w:rPr>
        <w:t>附录...............................................18</w:t>
      </w:r>
    </w:p>
    <w:p w14:paraId="73D4C19F">
      <w:pPr>
        <w:rPr>
          <w:rFonts w:ascii="黑体" w:hAnsi="黑体" w:eastAsia="黑体"/>
          <w:sz w:val="28"/>
          <w:szCs w:val="28"/>
        </w:rPr>
      </w:pPr>
    </w:p>
    <w:p w14:paraId="3142E02F">
      <w:pPr>
        <w:rPr>
          <w:rFonts w:ascii="黑体" w:hAnsi="黑体" w:eastAsia="黑体"/>
          <w:sz w:val="28"/>
          <w:szCs w:val="28"/>
        </w:rPr>
      </w:pPr>
    </w:p>
    <w:p w14:paraId="58852BDD">
      <w:pPr>
        <w:rPr>
          <w:rFonts w:ascii="黑体" w:hAnsi="黑体" w:eastAsia="黑体"/>
          <w:sz w:val="28"/>
          <w:szCs w:val="28"/>
        </w:rPr>
      </w:pPr>
    </w:p>
    <w:p w14:paraId="4EF0922B">
      <w:pPr>
        <w:rPr>
          <w:rFonts w:ascii="黑体" w:hAnsi="黑体" w:eastAsia="黑体"/>
          <w:sz w:val="28"/>
          <w:szCs w:val="28"/>
        </w:rPr>
      </w:pPr>
    </w:p>
    <w:p w14:paraId="56004664">
      <w:pPr>
        <w:rPr>
          <w:rFonts w:ascii="黑体" w:hAnsi="黑体" w:eastAsia="黑体"/>
          <w:sz w:val="28"/>
          <w:szCs w:val="28"/>
        </w:rPr>
      </w:pPr>
    </w:p>
    <w:p w14:paraId="61036639">
      <w:pPr>
        <w:rPr>
          <w:rFonts w:ascii="黑体" w:hAnsi="黑体" w:eastAsia="黑体"/>
          <w:sz w:val="28"/>
          <w:szCs w:val="28"/>
        </w:rPr>
      </w:pPr>
    </w:p>
    <w:p w14:paraId="73525686">
      <w:pPr>
        <w:rPr>
          <w:rFonts w:ascii="黑体" w:hAnsi="黑体" w:eastAsia="黑体"/>
          <w:sz w:val="28"/>
          <w:szCs w:val="28"/>
        </w:rPr>
      </w:pPr>
    </w:p>
    <w:p w14:paraId="44E9EF40">
      <w:pPr>
        <w:rPr>
          <w:rFonts w:ascii="黑体" w:hAnsi="黑体" w:eastAsia="黑体"/>
          <w:sz w:val="28"/>
          <w:szCs w:val="28"/>
        </w:rPr>
      </w:pPr>
    </w:p>
    <w:p w14:paraId="4D1BE24A">
      <w:pPr>
        <w:rPr>
          <w:rFonts w:ascii="黑体" w:hAnsi="黑体" w:eastAsia="黑体"/>
          <w:sz w:val="28"/>
          <w:szCs w:val="28"/>
        </w:rPr>
      </w:pPr>
    </w:p>
    <w:p w14:paraId="056C4DCB">
      <w:pPr>
        <w:rPr>
          <w:rFonts w:ascii="黑体" w:hAnsi="黑体" w:eastAsia="黑体"/>
          <w:sz w:val="28"/>
          <w:szCs w:val="28"/>
        </w:rPr>
      </w:pPr>
    </w:p>
    <w:p w14:paraId="0EB50AEF">
      <w:pPr>
        <w:rPr>
          <w:rFonts w:ascii="黑体" w:hAnsi="黑体" w:eastAsia="黑体"/>
          <w:sz w:val="28"/>
          <w:szCs w:val="28"/>
        </w:rPr>
      </w:pPr>
    </w:p>
    <w:p w14:paraId="2FA7C668">
      <w:pPr>
        <w:rPr>
          <w:rFonts w:ascii="黑体" w:hAnsi="黑体" w:eastAsia="黑体"/>
          <w:sz w:val="28"/>
          <w:szCs w:val="28"/>
        </w:rPr>
      </w:pPr>
    </w:p>
    <w:p w14:paraId="781EF340">
      <w:pPr>
        <w:rPr>
          <w:rFonts w:ascii="黑体" w:hAnsi="黑体" w:eastAsia="黑体"/>
          <w:sz w:val="28"/>
          <w:szCs w:val="28"/>
        </w:rPr>
      </w:pPr>
    </w:p>
    <w:p w14:paraId="57496B39">
      <w:pPr>
        <w:rPr>
          <w:rFonts w:ascii="黑体" w:hAnsi="黑体" w:eastAsia="黑体"/>
          <w:sz w:val="28"/>
          <w:szCs w:val="28"/>
        </w:rPr>
      </w:pPr>
    </w:p>
    <w:p w14:paraId="0A86B6DD">
      <w:pPr>
        <w:rPr>
          <w:rFonts w:ascii="黑体" w:hAnsi="黑体" w:eastAsia="黑体"/>
          <w:sz w:val="28"/>
          <w:szCs w:val="28"/>
        </w:rPr>
      </w:pPr>
    </w:p>
    <w:p w14:paraId="3BFF6A11">
      <w:pPr>
        <w:ind w:firstLine="560" w:firstLineChars="200"/>
        <w:rPr>
          <w:rFonts w:ascii="黑体" w:hAnsi="黑体" w:eastAsia="黑体"/>
          <w:sz w:val="28"/>
          <w:szCs w:val="28"/>
        </w:rPr>
      </w:pPr>
      <w:r>
        <w:rPr>
          <w:rFonts w:hint="eastAsia" w:ascii="黑体" w:hAnsi="黑体" w:eastAsia="黑体"/>
          <w:sz w:val="28"/>
          <w:szCs w:val="28"/>
        </w:rPr>
        <w:t>一、专业名称及适应对象</w:t>
      </w:r>
    </w:p>
    <w:p w14:paraId="349594A0">
      <w:pPr>
        <w:spacing w:line="360" w:lineRule="auto"/>
        <w:ind w:firstLine="482" w:firstLineChars="200"/>
        <w:rPr>
          <w:rFonts w:ascii="仿宋" w:hAnsi="仿宋" w:eastAsia="仿宋"/>
          <w:sz w:val="24"/>
          <w:szCs w:val="24"/>
        </w:rPr>
      </w:pPr>
      <w:r>
        <w:rPr>
          <w:rFonts w:hint="eastAsia" w:ascii="仿宋" w:hAnsi="仿宋" w:eastAsia="仿宋"/>
          <w:b/>
          <w:sz w:val="24"/>
          <w:szCs w:val="24"/>
        </w:rPr>
        <w:t>1.专业名称：</w:t>
      </w:r>
      <w:r>
        <w:rPr>
          <w:rFonts w:hint="eastAsia" w:ascii="仿宋" w:hAnsi="仿宋" w:eastAsia="仿宋"/>
          <w:sz w:val="24"/>
          <w:szCs w:val="24"/>
        </w:rPr>
        <w:t>商务英语专业（570201）</w:t>
      </w:r>
    </w:p>
    <w:p w14:paraId="5F91B6EC">
      <w:pPr>
        <w:spacing w:line="360" w:lineRule="auto"/>
        <w:ind w:firstLine="482" w:firstLineChars="200"/>
        <w:rPr>
          <w:sz w:val="24"/>
          <w:szCs w:val="24"/>
        </w:rPr>
      </w:pPr>
      <w:r>
        <w:rPr>
          <w:rFonts w:hint="eastAsia" w:ascii="仿宋" w:hAnsi="仿宋" w:eastAsia="仿宋"/>
          <w:b/>
          <w:sz w:val="24"/>
          <w:szCs w:val="24"/>
        </w:rPr>
        <w:t>2.适用对象：</w:t>
      </w:r>
      <w:r>
        <w:rPr>
          <w:rFonts w:hint="eastAsia" w:ascii="仿宋" w:hAnsi="仿宋" w:eastAsia="仿宋"/>
          <w:sz w:val="24"/>
          <w:szCs w:val="24"/>
        </w:rPr>
        <w:t>本标准适用于湖南生物机电职业技术学院商务英语专业三年制在校学生（全日制）。</w:t>
      </w:r>
    </w:p>
    <w:p w14:paraId="648C6B2F">
      <w:pPr>
        <w:ind w:firstLine="555"/>
        <w:rPr>
          <w:rFonts w:ascii="黑体" w:hAnsi="黑体" w:eastAsia="黑体"/>
          <w:sz w:val="28"/>
          <w:szCs w:val="28"/>
        </w:rPr>
      </w:pPr>
      <w:r>
        <w:rPr>
          <w:rFonts w:hint="eastAsia" w:ascii="黑体" w:hAnsi="黑体" w:eastAsia="黑体"/>
          <w:sz w:val="28"/>
          <w:szCs w:val="28"/>
        </w:rPr>
        <w:t>二、考核目标</w:t>
      </w:r>
    </w:p>
    <w:p w14:paraId="04F8E790">
      <w:pPr>
        <w:spacing w:line="360" w:lineRule="auto"/>
        <w:ind w:firstLine="555"/>
        <w:rPr>
          <w:rFonts w:ascii="仿宋" w:hAnsi="仿宋" w:eastAsia="仿宋"/>
          <w:sz w:val="24"/>
          <w:szCs w:val="24"/>
        </w:rPr>
      </w:pPr>
      <w:r>
        <w:rPr>
          <w:rFonts w:hint="eastAsia" w:ascii="仿宋" w:hAnsi="仿宋" w:eastAsia="仿宋"/>
          <w:sz w:val="24"/>
          <w:szCs w:val="24"/>
        </w:rPr>
        <w:t>商务英语专业技能考核主要测试我院商务英语专业学生的专业基础技能必考模块：商务信息检索、商务文书翻译，岗位核心技能。商务英语以抽考的方式考核以下两个模块：商务英语谈判与外贸函电、外贸单证缮制能力；选考模块：跨境电商操作能力。此外，也考核学生从事涉外商务活动所需的遵纪守法、诚实守信、耐心细致、规范高效等职业素养。本专业技能考核标准还可以引导学校加强专业教学基本条件建设，深化课程教学改革，强化实践教学环节，增强学生创新创业能力，促进学生个性化发展，提高专业教学质量和专业办学水平，培养适应信息时代发展需要的商务英语高素质技术技能人才。</w:t>
      </w:r>
    </w:p>
    <w:p w14:paraId="41383126">
      <w:pPr>
        <w:spacing w:line="360" w:lineRule="auto"/>
        <w:ind w:firstLine="555"/>
        <w:rPr>
          <w:rFonts w:ascii="黑体" w:hAnsi="黑体" w:eastAsia="黑体"/>
          <w:sz w:val="28"/>
          <w:szCs w:val="28"/>
        </w:rPr>
      </w:pPr>
      <w:r>
        <w:rPr>
          <w:rFonts w:hint="eastAsia" w:ascii="黑体" w:hAnsi="黑体" w:eastAsia="黑体"/>
          <w:sz w:val="28"/>
          <w:szCs w:val="28"/>
        </w:rPr>
        <w:t>三、考核内容</w:t>
      </w:r>
    </w:p>
    <w:p w14:paraId="58ED0726">
      <w:pPr>
        <w:spacing w:line="360" w:lineRule="auto"/>
        <w:ind w:firstLine="555"/>
        <w:rPr>
          <w:rFonts w:ascii="仿宋" w:hAnsi="仿宋" w:eastAsia="仿宋"/>
          <w:sz w:val="24"/>
          <w:szCs w:val="24"/>
        </w:rPr>
      </w:pPr>
      <w:r>
        <w:rPr>
          <w:rFonts w:hint="eastAsia" w:ascii="仿宋" w:hAnsi="仿宋" w:eastAsia="仿宋"/>
          <w:sz w:val="24"/>
          <w:szCs w:val="24"/>
        </w:rPr>
        <w:t>本专业技能考核从专业基本技能、岗位核心技能和跨岗位综合技能等三个方面对学生进行测试，共设置国际商务信息检索、商务应用文写作、商务英语谈判、外贸单证缮制、跨境电商操作等5个技能考核模块，下设18个考核项目，具体如下表：</w:t>
      </w:r>
    </w:p>
    <w:tbl>
      <w:tblPr>
        <w:tblStyle w:val="5"/>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8"/>
        <w:gridCol w:w="2976"/>
        <w:gridCol w:w="3686"/>
      </w:tblGrid>
      <w:tr w14:paraId="18C89C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tcPr>
          <w:p w14:paraId="634DD057">
            <w:pPr>
              <w:spacing w:line="360" w:lineRule="auto"/>
              <w:ind w:firstLine="308" w:firstLineChars="147"/>
              <w:rPr>
                <w:rFonts w:ascii="仿宋" w:hAnsi="仿宋" w:eastAsia="仿宋"/>
              </w:rPr>
            </w:pPr>
            <w:r>
              <w:rPr>
                <w:rFonts w:hint="eastAsia" w:ascii="仿宋" w:hAnsi="仿宋" w:eastAsia="仿宋"/>
              </w:rPr>
              <w:t>技能</w:t>
            </w:r>
          </w:p>
        </w:tc>
        <w:tc>
          <w:tcPr>
            <w:tcW w:w="2976" w:type="dxa"/>
          </w:tcPr>
          <w:p w14:paraId="0621D79F">
            <w:pPr>
              <w:spacing w:line="360" w:lineRule="auto"/>
              <w:ind w:firstLine="720" w:firstLineChars="343"/>
              <w:rPr>
                <w:rFonts w:ascii="仿宋" w:hAnsi="仿宋" w:eastAsia="仿宋"/>
              </w:rPr>
            </w:pPr>
            <w:r>
              <w:rPr>
                <w:rFonts w:hint="eastAsia" w:ascii="仿宋" w:hAnsi="仿宋" w:eastAsia="仿宋"/>
              </w:rPr>
              <w:t>模块</w:t>
            </w:r>
          </w:p>
        </w:tc>
        <w:tc>
          <w:tcPr>
            <w:tcW w:w="3686" w:type="dxa"/>
          </w:tcPr>
          <w:p w14:paraId="073F25FC">
            <w:pPr>
              <w:spacing w:line="360" w:lineRule="auto"/>
              <w:rPr>
                <w:rFonts w:ascii="仿宋" w:hAnsi="仿宋" w:eastAsia="仿宋"/>
              </w:rPr>
            </w:pPr>
            <w:r>
              <w:rPr>
                <w:rFonts w:hint="eastAsia" w:ascii="仿宋" w:hAnsi="仿宋" w:eastAsia="仿宋"/>
              </w:rPr>
              <w:t xml:space="preserve">             项目</w:t>
            </w:r>
          </w:p>
        </w:tc>
      </w:tr>
      <w:tr w14:paraId="6DD845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restart"/>
          </w:tcPr>
          <w:p w14:paraId="7D2F210E">
            <w:pPr>
              <w:spacing w:line="360" w:lineRule="auto"/>
              <w:rPr>
                <w:rFonts w:ascii="仿宋" w:hAnsi="仿宋" w:eastAsia="仿宋"/>
              </w:rPr>
            </w:pPr>
            <w:r>
              <w:rPr>
                <w:rFonts w:hint="eastAsia" w:ascii="仿宋" w:hAnsi="仿宋" w:eastAsia="仿宋"/>
              </w:rPr>
              <w:t>专业基本 技能</w:t>
            </w:r>
          </w:p>
        </w:tc>
        <w:tc>
          <w:tcPr>
            <w:tcW w:w="2976" w:type="dxa"/>
          </w:tcPr>
          <w:p w14:paraId="15F59C01">
            <w:pPr>
              <w:spacing w:line="360" w:lineRule="auto"/>
              <w:rPr>
                <w:rFonts w:ascii="仿宋" w:hAnsi="仿宋" w:eastAsia="仿宋"/>
              </w:rPr>
            </w:pPr>
            <w:r>
              <w:rPr>
                <w:rFonts w:hint="eastAsia" w:ascii="仿宋" w:hAnsi="仿宋" w:eastAsia="仿宋"/>
              </w:rPr>
              <w:t>国际商务信息检索</w:t>
            </w:r>
          </w:p>
        </w:tc>
        <w:tc>
          <w:tcPr>
            <w:tcW w:w="3686" w:type="dxa"/>
          </w:tcPr>
          <w:p w14:paraId="02DD7653">
            <w:pPr>
              <w:spacing w:line="360" w:lineRule="auto"/>
              <w:rPr>
                <w:rFonts w:ascii="仿宋" w:hAnsi="仿宋" w:eastAsia="仿宋"/>
              </w:rPr>
            </w:pPr>
            <w:r>
              <w:rPr>
                <w:rFonts w:hint="eastAsia" w:ascii="仿宋" w:hAnsi="仿宋" w:eastAsia="仿宋"/>
              </w:rPr>
              <w:t>关键词检索</w:t>
            </w:r>
          </w:p>
        </w:tc>
      </w:tr>
      <w:tr w14:paraId="324BA2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56373362">
            <w:pPr>
              <w:spacing w:line="360" w:lineRule="auto"/>
              <w:rPr>
                <w:rFonts w:ascii="仿宋" w:hAnsi="仿宋" w:eastAsia="仿宋"/>
              </w:rPr>
            </w:pPr>
          </w:p>
        </w:tc>
        <w:tc>
          <w:tcPr>
            <w:tcW w:w="2976" w:type="dxa"/>
          </w:tcPr>
          <w:p w14:paraId="0A034BA7">
            <w:pPr>
              <w:spacing w:line="360" w:lineRule="auto"/>
              <w:rPr>
                <w:rFonts w:ascii="仿宋" w:hAnsi="仿宋" w:eastAsia="仿宋"/>
              </w:rPr>
            </w:pPr>
            <w:r>
              <w:rPr>
                <w:rFonts w:hint="eastAsia" w:ascii="仿宋" w:hAnsi="仿宋" w:eastAsia="仿宋"/>
              </w:rPr>
              <w:t>商务文书翻译</w:t>
            </w:r>
          </w:p>
        </w:tc>
        <w:tc>
          <w:tcPr>
            <w:tcW w:w="3686" w:type="dxa"/>
          </w:tcPr>
          <w:p w14:paraId="34FDE032">
            <w:pPr>
              <w:spacing w:line="360" w:lineRule="auto"/>
              <w:rPr>
                <w:rFonts w:ascii="仿宋" w:hAnsi="仿宋" w:eastAsia="仿宋"/>
              </w:rPr>
            </w:pPr>
            <w:r>
              <w:rPr>
                <w:rFonts w:hint="eastAsia" w:ascii="仿宋" w:hAnsi="仿宋" w:eastAsia="仿宋"/>
              </w:rPr>
              <w:t>短文英译汉</w:t>
            </w:r>
          </w:p>
        </w:tc>
      </w:tr>
      <w:tr w14:paraId="39B086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restart"/>
          </w:tcPr>
          <w:p w14:paraId="32BCFAC7">
            <w:pPr>
              <w:spacing w:line="360" w:lineRule="auto"/>
              <w:rPr>
                <w:rFonts w:ascii="仿宋" w:hAnsi="仿宋" w:eastAsia="仿宋"/>
              </w:rPr>
            </w:pPr>
          </w:p>
          <w:p w14:paraId="67B7309D">
            <w:pPr>
              <w:spacing w:line="360" w:lineRule="auto"/>
              <w:rPr>
                <w:rFonts w:ascii="仿宋" w:hAnsi="仿宋" w:eastAsia="仿宋"/>
              </w:rPr>
            </w:pPr>
          </w:p>
          <w:p w14:paraId="6C7DDDFC">
            <w:pPr>
              <w:spacing w:line="360" w:lineRule="auto"/>
              <w:rPr>
                <w:rFonts w:ascii="仿宋" w:hAnsi="仿宋" w:eastAsia="仿宋"/>
              </w:rPr>
            </w:pPr>
          </w:p>
          <w:p w14:paraId="08DDBF81">
            <w:pPr>
              <w:spacing w:line="360" w:lineRule="auto"/>
              <w:rPr>
                <w:rFonts w:ascii="仿宋" w:hAnsi="仿宋" w:eastAsia="仿宋"/>
              </w:rPr>
            </w:pPr>
            <w:r>
              <w:rPr>
                <w:rFonts w:hint="eastAsia" w:ascii="仿宋" w:hAnsi="仿宋" w:eastAsia="仿宋"/>
              </w:rPr>
              <w:t>岗位核心技能</w:t>
            </w:r>
          </w:p>
        </w:tc>
        <w:tc>
          <w:tcPr>
            <w:tcW w:w="2976" w:type="dxa"/>
            <w:vMerge w:val="restart"/>
          </w:tcPr>
          <w:p w14:paraId="41DF3ACA">
            <w:pPr>
              <w:spacing w:line="360" w:lineRule="auto"/>
              <w:rPr>
                <w:rFonts w:ascii="仿宋" w:hAnsi="仿宋" w:eastAsia="仿宋"/>
              </w:rPr>
            </w:pPr>
          </w:p>
          <w:p w14:paraId="47AF9CA9">
            <w:pPr>
              <w:spacing w:line="360" w:lineRule="auto"/>
              <w:rPr>
                <w:rFonts w:ascii="仿宋" w:hAnsi="仿宋" w:eastAsia="仿宋"/>
              </w:rPr>
            </w:pPr>
          </w:p>
          <w:p w14:paraId="662A4F59">
            <w:pPr>
              <w:spacing w:line="360" w:lineRule="auto"/>
              <w:rPr>
                <w:rFonts w:ascii="仿宋" w:hAnsi="仿宋" w:eastAsia="仿宋"/>
              </w:rPr>
            </w:pPr>
            <w:r>
              <w:rPr>
                <w:rFonts w:hint="eastAsia" w:ascii="仿宋" w:hAnsi="仿宋" w:eastAsia="仿宋"/>
              </w:rPr>
              <w:t>商务英语谈判</w:t>
            </w:r>
          </w:p>
        </w:tc>
        <w:tc>
          <w:tcPr>
            <w:tcW w:w="3686" w:type="dxa"/>
          </w:tcPr>
          <w:p w14:paraId="450B3E5C">
            <w:pPr>
              <w:spacing w:line="360" w:lineRule="auto"/>
              <w:rPr>
                <w:rFonts w:ascii="仿宋" w:hAnsi="仿宋" w:eastAsia="仿宋"/>
              </w:rPr>
            </w:pPr>
            <w:r>
              <w:rPr>
                <w:rFonts w:hint="eastAsia" w:ascii="仿宋" w:hAnsi="仿宋" w:eastAsia="仿宋"/>
              </w:rPr>
              <w:t>建立贸易关系</w:t>
            </w:r>
          </w:p>
        </w:tc>
      </w:tr>
      <w:tr w14:paraId="1C7345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62196731">
            <w:pPr>
              <w:spacing w:line="360" w:lineRule="auto"/>
              <w:rPr>
                <w:rFonts w:ascii="仿宋" w:hAnsi="仿宋" w:eastAsia="仿宋"/>
              </w:rPr>
            </w:pPr>
          </w:p>
        </w:tc>
        <w:tc>
          <w:tcPr>
            <w:tcW w:w="2976" w:type="dxa"/>
            <w:vMerge w:val="continue"/>
          </w:tcPr>
          <w:p w14:paraId="5474CE67">
            <w:pPr>
              <w:spacing w:line="360" w:lineRule="auto"/>
              <w:rPr>
                <w:rFonts w:ascii="仿宋" w:hAnsi="仿宋" w:eastAsia="仿宋"/>
              </w:rPr>
            </w:pPr>
          </w:p>
        </w:tc>
        <w:tc>
          <w:tcPr>
            <w:tcW w:w="3686" w:type="dxa"/>
          </w:tcPr>
          <w:p w14:paraId="6DBE7C4D">
            <w:pPr>
              <w:spacing w:line="360" w:lineRule="auto"/>
              <w:rPr>
                <w:rFonts w:ascii="仿宋" w:hAnsi="仿宋" w:eastAsia="仿宋"/>
              </w:rPr>
            </w:pPr>
            <w:r>
              <w:rPr>
                <w:rFonts w:hint="eastAsia" w:ascii="仿宋" w:hAnsi="仿宋" w:eastAsia="仿宋"/>
              </w:rPr>
              <w:t>价格谈判</w:t>
            </w:r>
          </w:p>
        </w:tc>
      </w:tr>
      <w:tr w14:paraId="042B0A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0E82348E">
            <w:pPr>
              <w:spacing w:line="360" w:lineRule="auto"/>
              <w:rPr>
                <w:rFonts w:ascii="仿宋" w:hAnsi="仿宋" w:eastAsia="仿宋"/>
              </w:rPr>
            </w:pPr>
          </w:p>
        </w:tc>
        <w:tc>
          <w:tcPr>
            <w:tcW w:w="2976" w:type="dxa"/>
            <w:vMerge w:val="continue"/>
          </w:tcPr>
          <w:p w14:paraId="62E437EE">
            <w:pPr>
              <w:spacing w:line="360" w:lineRule="auto"/>
              <w:rPr>
                <w:rFonts w:ascii="仿宋" w:hAnsi="仿宋" w:eastAsia="仿宋"/>
              </w:rPr>
            </w:pPr>
          </w:p>
        </w:tc>
        <w:tc>
          <w:tcPr>
            <w:tcW w:w="3686" w:type="dxa"/>
          </w:tcPr>
          <w:p w14:paraId="1F4B8248">
            <w:pPr>
              <w:spacing w:line="360" w:lineRule="auto"/>
              <w:rPr>
                <w:rFonts w:ascii="仿宋" w:hAnsi="仿宋" w:eastAsia="仿宋"/>
              </w:rPr>
            </w:pPr>
            <w:r>
              <w:rPr>
                <w:rFonts w:hint="eastAsia" w:ascii="仿宋" w:hAnsi="仿宋" w:eastAsia="仿宋"/>
              </w:rPr>
              <w:t>付款方式谈判</w:t>
            </w:r>
          </w:p>
        </w:tc>
      </w:tr>
      <w:tr w14:paraId="66015F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144FCB6D">
            <w:pPr>
              <w:spacing w:line="360" w:lineRule="auto"/>
              <w:rPr>
                <w:rFonts w:ascii="仿宋" w:hAnsi="仿宋" w:eastAsia="仿宋"/>
              </w:rPr>
            </w:pPr>
          </w:p>
        </w:tc>
        <w:tc>
          <w:tcPr>
            <w:tcW w:w="2976" w:type="dxa"/>
            <w:vMerge w:val="continue"/>
          </w:tcPr>
          <w:p w14:paraId="755E5AB3">
            <w:pPr>
              <w:spacing w:line="360" w:lineRule="auto"/>
              <w:rPr>
                <w:rFonts w:ascii="仿宋" w:hAnsi="仿宋" w:eastAsia="仿宋"/>
              </w:rPr>
            </w:pPr>
          </w:p>
        </w:tc>
        <w:tc>
          <w:tcPr>
            <w:tcW w:w="3686" w:type="dxa"/>
          </w:tcPr>
          <w:p w14:paraId="739A1D42">
            <w:pPr>
              <w:spacing w:line="360" w:lineRule="auto"/>
              <w:rPr>
                <w:rFonts w:ascii="仿宋" w:hAnsi="仿宋" w:eastAsia="仿宋"/>
              </w:rPr>
            </w:pPr>
            <w:r>
              <w:rPr>
                <w:rFonts w:hint="eastAsia" w:ascii="仿宋" w:hAnsi="仿宋" w:eastAsia="仿宋"/>
              </w:rPr>
              <w:t>包装与运输方式谈判</w:t>
            </w:r>
          </w:p>
        </w:tc>
      </w:tr>
      <w:tr w14:paraId="07E4C3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5BFE1AD2">
            <w:pPr>
              <w:spacing w:line="360" w:lineRule="auto"/>
              <w:rPr>
                <w:rFonts w:ascii="仿宋" w:hAnsi="仿宋" w:eastAsia="仿宋"/>
              </w:rPr>
            </w:pPr>
          </w:p>
        </w:tc>
        <w:tc>
          <w:tcPr>
            <w:tcW w:w="2976" w:type="dxa"/>
            <w:vMerge w:val="continue"/>
          </w:tcPr>
          <w:p w14:paraId="0B8352ED">
            <w:pPr>
              <w:spacing w:line="360" w:lineRule="auto"/>
              <w:rPr>
                <w:rFonts w:ascii="仿宋" w:hAnsi="仿宋" w:eastAsia="仿宋"/>
              </w:rPr>
            </w:pPr>
          </w:p>
        </w:tc>
        <w:tc>
          <w:tcPr>
            <w:tcW w:w="3686" w:type="dxa"/>
          </w:tcPr>
          <w:p w14:paraId="0E5D3BF0">
            <w:pPr>
              <w:spacing w:line="360" w:lineRule="auto"/>
              <w:rPr>
                <w:rFonts w:ascii="仿宋" w:hAnsi="仿宋" w:eastAsia="仿宋"/>
              </w:rPr>
            </w:pPr>
            <w:r>
              <w:rPr>
                <w:rFonts w:hint="eastAsia" w:ascii="仿宋" w:hAnsi="仿宋" w:eastAsia="仿宋"/>
              </w:rPr>
              <w:t>保险条款谈判</w:t>
            </w:r>
          </w:p>
        </w:tc>
      </w:tr>
      <w:tr w14:paraId="2DE7D1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545005D4">
            <w:pPr>
              <w:spacing w:line="360" w:lineRule="auto"/>
              <w:rPr>
                <w:rFonts w:ascii="仿宋" w:hAnsi="仿宋" w:eastAsia="仿宋"/>
              </w:rPr>
            </w:pPr>
          </w:p>
        </w:tc>
        <w:tc>
          <w:tcPr>
            <w:tcW w:w="2976" w:type="dxa"/>
            <w:vMerge w:val="continue"/>
          </w:tcPr>
          <w:p w14:paraId="01F26DCA">
            <w:pPr>
              <w:spacing w:line="360" w:lineRule="auto"/>
              <w:rPr>
                <w:rFonts w:ascii="仿宋" w:hAnsi="仿宋" w:eastAsia="仿宋"/>
              </w:rPr>
            </w:pPr>
          </w:p>
        </w:tc>
        <w:tc>
          <w:tcPr>
            <w:tcW w:w="3686" w:type="dxa"/>
          </w:tcPr>
          <w:p w14:paraId="607312AC">
            <w:pPr>
              <w:spacing w:line="360" w:lineRule="auto"/>
              <w:rPr>
                <w:rFonts w:ascii="仿宋" w:hAnsi="仿宋" w:eastAsia="仿宋"/>
              </w:rPr>
            </w:pPr>
            <w:r>
              <w:rPr>
                <w:rFonts w:hint="eastAsia" w:ascii="仿宋" w:hAnsi="仿宋" w:eastAsia="仿宋"/>
              </w:rPr>
              <w:t>投诉与索赔谈判</w:t>
            </w:r>
          </w:p>
        </w:tc>
      </w:tr>
      <w:tr w14:paraId="7DEAF1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20D9B31F">
            <w:pPr>
              <w:spacing w:line="360" w:lineRule="auto"/>
              <w:rPr>
                <w:rFonts w:ascii="仿宋" w:hAnsi="仿宋" w:eastAsia="仿宋"/>
              </w:rPr>
            </w:pPr>
          </w:p>
        </w:tc>
        <w:tc>
          <w:tcPr>
            <w:tcW w:w="2976" w:type="dxa"/>
            <w:vMerge w:val="restart"/>
          </w:tcPr>
          <w:p w14:paraId="215A5703">
            <w:pPr>
              <w:spacing w:line="360" w:lineRule="auto"/>
              <w:rPr>
                <w:rFonts w:ascii="仿宋" w:hAnsi="仿宋" w:eastAsia="仿宋"/>
              </w:rPr>
            </w:pPr>
          </w:p>
          <w:p w14:paraId="16BF3C96">
            <w:pPr>
              <w:spacing w:line="360" w:lineRule="auto"/>
              <w:rPr>
                <w:rFonts w:ascii="仿宋" w:hAnsi="仿宋" w:eastAsia="仿宋"/>
              </w:rPr>
            </w:pPr>
          </w:p>
          <w:p w14:paraId="4B0602DD">
            <w:pPr>
              <w:spacing w:line="360" w:lineRule="auto"/>
              <w:rPr>
                <w:rFonts w:ascii="仿宋" w:hAnsi="仿宋" w:eastAsia="仿宋"/>
              </w:rPr>
            </w:pPr>
          </w:p>
          <w:p w14:paraId="25446D9E">
            <w:pPr>
              <w:spacing w:line="360" w:lineRule="auto"/>
              <w:rPr>
                <w:rFonts w:ascii="仿宋" w:hAnsi="仿宋" w:eastAsia="仿宋"/>
              </w:rPr>
            </w:pPr>
            <w:r>
              <w:rPr>
                <w:rFonts w:hint="eastAsia" w:ascii="仿宋" w:hAnsi="仿宋" w:eastAsia="仿宋"/>
              </w:rPr>
              <w:t>外贸单证缮制</w:t>
            </w:r>
          </w:p>
        </w:tc>
        <w:tc>
          <w:tcPr>
            <w:tcW w:w="3686" w:type="dxa"/>
          </w:tcPr>
          <w:p w14:paraId="4A12DE9C">
            <w:pPr>
              <w:spacing w:line="360" w:lineRule="auto"/>
              <w:rPr>
                <w:rFonts w:ascii="仿宋" w:hAnsi="仿宋" w:eastAsia="仿宋"/>
              </w:rPr>
            </w:pPr>
            <w:r>
              <w:rPr>
                <w:rFonts w:hint="eastAsia" w:ascii="仿宋" w:hAnsi="仿宋" w:eastAsia="仿宋"/>
              </w:rPr>
              <w:t>合同审核</w:t>
            </w:r>
          </w:p>
        </w:tc>
      </w:tr>
      <w:tr w14:paraId="0108A1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2A1E3835">
            <w:pPr>
              <w:spacing w:line="360" w:lineRule="auto"/>
              <w:rPr>
                <w:rFonts w:ascii="仿宋" w:hAnsi="仿宋" w:eastAsia="仿宋"/>
              </w:rPr>
            </w:pPr>
          </w:p>
        </w:tc>
        <w:tc>
          <w:tcPr>
            <w:tcW w:w="2976" w:type="dxa"/>
            <w:vMerge w:val="continue"/>
          </w:tcPr>
          <w:p w14:paraId="2131EB19">
            <w:pPr>
              <w:spacing w:line="360" w:lineRule="auto"/>
              <w:rPr>
                <w:rFonts w:ascii="仿宋" w:hAnsi="仿宋" w:eastAsia="仿宋"/>
              </w:rPr>
            </w:pPr>
          </w:p>
        </w:tc>
        <w:tc>
          <w:tcPr>
            <w:tcW w:w="3686" w:type="dxa"/>
          </w:tcPr>
          <w:p w14:paraId="3E4BF546">
            <w:pPr>
              <w:spacing w:line="360" w:lineRule="auto"/>
              <w:rPr>
                <w:rFonts w:ascii="仿宋" w:hAnsi="仿宋" w:eastAsia="仿宋"/>
              </w:rPr>
            </w:pPr>
            <w:r>
              <w:rPr>
                <w:rFonts w:hint="eastAsia" w:ascii="仿宋" w:hAnsi="仿宋" w:eastAsia="仿宋"/>
              </w:rPr>
              <w:t>信用证审核</w:t>
            </w:r>
          </w:p>
        </w:tc>
      </w:tr>
      <w:tr w14:paraId="67F80A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32543B6F">
            <w:pPr>
              <w:spacing w:line="360" w:lineRule="auto"/>
              <w:rPr>
                <w:rFonts w:ascii="仿宋" w:hAnsi="仿宋" w:eastAsia="仿宋"/>
              </w:rPr>
            </w:pPr>
          </w:p>
        </w:tc>
        <w:tc>
          <w:tcPr>
            <w:tcW w:w="2976" w:type="dxa"/>
            <w:vMerge w:val="continue"/>
          </w:tcPr>
          <w:p w14:paraId="6D7D1058">
            <w:pPr>
              <w:spacing w:line="360" w:lineRule="auto"/>
              <w:rPr>
                <w:rFonts w:ascii="仿宋" w:hAnsi="仿宋" w:eastAsia="仿宋"/>
              </w:rPr>
            </w:pPr>
          </w:p>
        </w:tc>
        <w:tc>
          <w:tcPr>
            <w:tcW w:w="3686" w:type="dxa"/>
          </w:tcPr>
          <w:p w14:paraId="01CE1385">
            <w:pPr>
              <w:spacing w:line="360" w:lineRule="auto"/>
              <w:rPr>
                <w:rFonts w:ascii="仿宋" w:hAnsi="仿宋" w:eastAsia="仿宋"/>
              </w:rPr>
            </w:pPr>
            <w:r>
              <w:rPr>
                <w:rFonts w:hint="eastAsia" w:ascii="仿宋" w:hAnsi="仿宋" w:eastAsia="仿宋"/>
              </w:rPr>
              <w:t>商业发票缮制</w:t>
            </w:r>
          </w:p>
        </w:tc>
      </w:tr>
      <w:tr w14:paraId="365A9A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58A855D7">
            <w:pPr>
              <w:spacing w:line="360" w:lineRule="auto"/>
              <w:rPr>
                <w:rFonts w:ascii="仿宋" w:hAnsi="仿宋" w:eastAsia="仿宋"/>
              </w:rPr>
            </w:pPr>
          </w:p>
        </w:tc>
        <w:tc>
          <w:tcPr>
            <w:tcW w:w="2976" w:type="dxa"/>
            <w:vMerge w:val="continue"/>
          </w:tcPr>
          <w:p w14:paraId="3A36C486">
            <w:pPr>
              <w:spacing w:line="360" w:lineRule="auto"/>
              <w:rPr>
                <w:rFonts w:ascii="仿宋" w:hAnsi="仿宋" w:eastAsia="仿宋"/>
              </w:rPr>
            </w:pPr>
          </w:p>
        </w:tc>
        <w:tc>
          <w:tcPr>
            <w:tcW w:w="3686" w:type="dxa"/>
          </w:tcPr>
          <w:p w14:paraId="7AA960BD">
            <w:pPr>
              <w:spacing w:line="360" w:lineRule="auto"/>
              <w:rPr>
                <w:rFonts w:ascii="仿宋" w:hAnsi="仿宋" w:eastAsia="仿宋"/>
              </w:rPr>
            </w:pPr>
            <w:r>
              <w:rPr>
                <w:rFonts w:hint="eastAsia" w:ascii="仿宋" w:hAnsi="仿宋" w:eastAsia="仿宋"/>
              </w:rPr>
              <w:t>装箱单缮制</w:t>
            </w:r>
          </w:p>
        </w:tc>
      </w:tr>
      <w:tr w14:paraId="417516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2DB8758A">
            <w:pPr>
              <w:spacing w:line="360" w:lineRule="auto"/>
              <w:rPr>
                <w:rFonts w:ascii="仿宋" w:hAnsi="仿宋" w:eastAsia="仿宋"/>
              </w:rPr>
            </w:pPr>
          </w:p>
        </w:tc>
        <w:tc>
          <w:tcPr>
            <w:tcW w:w="2976" w:type="dxa"/>
            <w:vMerge w:val="continue"/>
          </w:tcPr>
          <w:p w14:paraId="5DB03906">
            <w:pPr>
              <w:spacing w:line="360" w:lineRule="auto"/>
              <w:rPr>
                <w:rFonts w:ascii="仿宋" w:hAnsi="仿宋" w:eastAsia="仿宋"/>
              </w:rPr>
            </w:pPr>
          </w:p>
        </w:tc>
        <w:tc>
          <w:tcPr>
            <w:tcW w:w="3686" w:type="dxa"/>
          </w:tcPr>
          <w:p w14:paraId="38193FEC">
            <w:pPr>
              <w:spacing w:line="360" w:lineRule="auto"/>
              <w:rPr>
                <w:rFonts w:ascii="仿宋" w:hAnsi="仿宋" w:eastAsia="仿宋"/>
              </w:rPr>
            </w:pPr>
            <w:r>
              <w:rPr>
                <w:rFonts w:hint="eastAsia" w:ascii="仿宋" w:hAnsi="仿宋" w:eastAsia="仿宋"/>
              </w:rPr>
              <w:t>提单缮制</w:t>
            </w:r>
          </w:p>
        </w:tc>
      </w:tr>
      <w:tr w14:paraId="577FD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18096E20">
            <w:pPr>
              <w:spacing w:line="360" w:lineRule="auto"/>
              <w:rPr>
                <w:rFonts w:ascii="仿宋" w:hAnsi="仿宋" w:eastAsia="仿宋"/>
              </w:rPr>
            </w:pPr>
          </w:p>
        </w:tc>
        <w:tc>
          <w:tcPr>
            <w:tcW w:w="2976" w:type="dxa"/>
            <w:vMerge w:val="continue"/>
          </w:tcPr>
          <w:p w14:paraId="0A17C7D8">
            <w:pPr>
              <w:spacing w:line="360" w:lineRule="auto"/>
              <w:rPr>
                <w:rFonts w:ascii="仿宋" w:hAnsi="仿宋" w:eastAsia="仿宋"/>
              </w:rPr>
            </w:pPr>
          </w:p>
        </w:tc>
        <w:tc>
          <w:tcPr>
            <w:tcW w:w="3686" w:type="dxa"/>
          </w:tcPr>
          <w:p w14:paraId="7F7106AD">
            <w:pPr>
              <w:spacing w:line="360" w:lineRule="auto"/>
              <w:rPr>
                <w:rFonts w:ascii="仿宋" w:hAnsi="仿宋" w:eastAsia="仿宋"/>
              </w:rPr>
            </w:pPr>
            <w:r>
              <w:rPr>
                <w:rFonts w:hint="eastAsia" w:ascii="仿宋" w:hAnsi="仿宋" w:eastAsia="仿宋"/>
              </w:rPr>
              <w:t>保险单缮制</w:t>
            </w:r>
          </w:p>
        </w:tc>
      </w:tr>
      <w:tr w14:paraId="2B8E4A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3E81D28B">
            <w:pPr>
              <w:spacing w:line="360" w:lineRule="auto"/>
              <w:rPr>
                <w:rFonts w:ascii="仿宋" w:hAnsi="仿宋" w:eastAsia="仿宋"/>
              </w:rPr>
            </w:pPr>
          </w:p>
        </w:tc>
        <w:tc>
          <w:tcPr>
            <w:tcW w:w="2976" w:type="dxa"/>
            <w:vMerge w:val="continue"/>
          </w:tcPr>
          <w:p w14:paraId="22BE8573">
            <w:pPr>
              <w:spacing w:line="360" w:lineRule="auto"/>
              <w:rPr>
                <w:rFonts w:ascii="仿宋" w:hAnsi="仿宋" w:eastAsia="仿宋"/>
              </w:rPr>
            </w:pPr>
          </w:p>
        </w:tc>
        <w:tc>
          <w:tcPr>
            <w:tcW w:w="3686" w:type="dxa"/>
          </w:tcPr>
          <w:p w14:paraId="637D5CB7">
            <w:pPr>
              <w:spacing w:line="360" w:lineRule="auto"/>
              <w:rPr>
                <w:rFonts w:ascii="仿宋" w:hAnsi="仿宋" w:eastAsia="仿宋"/>
              </w:rPr>
            </w:pPr>
            <w:r>
              <w:rPr>
                <w:rFonts w:hint="eastAsia" w:ascii="仿宋" w:hAnsi="仿宋" w:eastAsia="仿宋"/>
              </w:rPr>
              <w:t>产地证缮制</w:t>
            </w:r>
          </w:p>
        </w:tc>
      </w:tr>
      <w:tr w14:paraId="6AEAA7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7AF0E6C1">
            <w:pPr>
              <w:spacing w:line="360" w:lineRule="auto"/>
              <w:rPr>
                <w:rFonts w:ascii="仿宋" w:hAnsi="仿宋" w:eastAsia="仿宋"/>
              </w:rPr>
            </w:pPr>
          </w:p>
        </w:tc>
        <w:tc>
          <w:tcPr>
            <w:tcW w:w="2976" w:type="dxa"/>
            <w:vMerge w:val="continue"/>
          </w:tcPr>
          <w:p w14:paraId="39A5A870">
            <w:pPr>
              <w:spacing w:line="360" w:lineRule="auto"/>
              <w:rPr>
                <w:rFonts w:ascii="仿宋" w:hAnsi="仿宋" w:eastAsia="仿宋"/>
              </w:rPr>
            </w:pPr>
          </w:p>
        </w:tc>
        <w:tc>
          <w:tcPr>
            <w:tcW w:w="3686" w:type="dxa"/>
          </w:tcPr>
          <w:p w14:paraId="5DDB81BB">
            <w:pPr>
              <w:spacing w:line="360" w:lineRule="auto"/>
              <w:rPr>
                <w:rFonts w:ascii="仿宋" w:hAnsi="仿宋" w:eastAsia="仿宋"/>
              </w:rPr>
            </w:pPr>
            <w:r>
              <w:rPr>
                <w:rFonts w:hint="eastAsia" w:ascii="仿宋" w:hAnsi="仿宋" w:eastAsia="仿宋"/>
              </w:rPr>
              <w:t>汇票缮制</w:t>
            </w:r>
          </w:p>
        </w:tc>
      </w:tr>
      <w:tr w14:paraId="10EB14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restart"/>
          </w:tcPr>
          <w:p w14:paraId="26A46F34">
            <w:pPr>
              <w:spacing w:line="360" w:lineRule="auto"/>
              <w:rPr>
                <w:rFonts w:ascii="仿宋" w:hAnsi="仿宋" w:eastAsia="仿宋"/>
              </w:rPr>
            </w:pPr>
            <w:r>
              <w:rPr>
                <w:rFonts w:hint="eastAsia" w:ascii="仿宋" w:hAnsi="仿宋" w:eastAsia="仿宋"/>
              </w:rPr>
              <w:t>跨岗位综合技能</w:t>
            </w:r>
          </w:p>
        </w:tc>
        <w:tc>
          <w:tcPr>
            <w:tcW w:w="2976" w:type="dxa"/>
            <w:vMerge w:val="restart"/>
          </w:tcPr>
          <w:p w14:paraId="604154C8">
            <w:pPr>
              <w:spacing w:line="360" w:lineRule="auto"/>
              <w:rPr>
                <w:rFonts w:ascii="仿宋" w:hAnsi="仿宋" w:eastAsia="仿宋"/>
              </w:rPr>
            </w:pPr>
            <w:r>
              <w:rPr>
                <w:rFonts w:hint="eastAsia" w:ascii="仿宋" w:hAnsi="仿宋" w:eastAsia="仿宋"/>
              </w:rPr>
              <w:t>跨境电商操作</w:t>
            </w:r>
          </w:p>
        </w:tc>
        <w:tc>
          <w:tcPr>
            <w:tcW w:w="3686" w:type="dxa"/>
          </w:tcPr>
          <w:p w14:paraId="3BEBE26E">
            <w:pPr>
              <w:spacing w:line="360" w:lineRule="auto"/>
              <w:rPr>
                <w:rFonts w:ascii="仿宋" w:hAnsi="仿宋" w:eastAsia="仿宋"/>
              </w:rPr>
            </w:pPr>
            <w:r>
              <w:rPr>
                <w:rFonts w:hint="eastAsia" w:ascii="仿宋" w:hAnsi="仿宋" w:eastAsia="仿宋"/>
              </w:rPr>
              <w:t>产品描述</w:t>
            </w:r>
          </w:p>
        </w:tc>
      </w:tr>
      <w:tr w14:paraId="08A822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8" w:type="dxa"/>
            <w:vMerge w:val="continue"/>
          </w:tcPr>
          <w:p w14:paraId="4DA2DB3A">
            <w:pPr>
              <w:spacing w:line="360" w:lineRule="auto"/>
              <w:rPr>
                <w:rFonts w:ascii="仿宋" w:hAnsi="仿宋" w:eastAsia="仿宋"/>
              </w:rPr>
            </w:pPr>
          </w:p>
        </w:tc>
        <w:tc>
          <w:tcPr>
            <w:tcW w:w="2976" w:type="dxa"/>
            <w:vMerge w:val="continue"/>
          </w:tcPr>
          <w:p w14:paraId="052A907A">
            <w:pPr>
              <w:spacing w:line="360" w:lineRule="auto"/>
              <w:rPr>
                <w:rFonts w:ascii="仿宋" w:hAnsi="仿宋" w:eastAsia="仿宋"/>
              </w:rPr>
            </w:pPr>
          </w:p>
        </w:tc>
        <w:tc>
          <w:tcPr>
            <w:tcW w:w="3686" w:type="dxa"/>
          </w:tcPr>
          <w:p w14:paraId="30DB4E4F">
            <w:pPr>
              <w:spacing w:line="360" w:lineRule="auto"/>
              <w:rPr>
                <w:rFonts w:ascii="仿宋" w:hAnsi="仿宋" w:eastAsia="仿宋"/>
              </w:rPr>
            </w:pPr>
            <w:r>
              <w:rPr>
                <w:rFonts w:hint="eastAsia" w:ascii="仿宋" w:hAnsi="仿宋" w:eastAsia="仿宋"/>
              </w:rPr>
              <w:t>店铺活动推广</w:t>
            </w:r>
          </w:p>
        </w:tc>
      </w:tr>
    </w:tbl>
    <w:p w14:paraId="7970EEBE">
      <w:pPr>
        <w:pStyle w:val="9"/>
        <w:numPr>
          <w:ilvl w:val="0"/>
          <w:numId w:val="2"/>
        </w:numPr>
        <w:spacing w:line="360" w:lineRule="auto"/>
        <w:ind w:firstLineChars="0"/>
        <w:rPr>
          <w:rFonts w:ascii="黑体" w:hAnsi="黑体" w:eastAsia="黑体"/>
          <w:sz w:val="24"/>
          <w:szCs w:val="24"/>
        </w:rPr>
      </w:pPr>
      <w:r>
        <w:rPr>
          <w:rFonts w:hint="eastAsia" w:ascii="黑体" w:hAnsi="黑体" w:eastAsia="黑体"/>
          <w:sz w:val="24"/>
          <w:szCs w:val="24"/>
        </w:rPr>
        <w:t>专业基本技能</w:t>
      </w:r>
    </w:p>
    <w:p w14:paraId="58DDDF74">
      <w:pPr>
        <w:spacing w:line="360" w:lineRule="auto"/>
        <w:ind w:firstLine="465"/>
        <w:rPr>
          <w:rFonts w:ascii="仿宋" w:hAnsi="仿宋" w:eastAsia="仿宋"/>
          <w:b/>
          <w:sz w:val="24"/>
          <w:szCs w:val="24"/>
        </w:rPr>
      </w:pPr>
      <w:r>
        <w:rPr>
          <w:rFonts w:hint="eastAsia" w:ascii="仿宋" w:hAnsi="仿宋" w:eastAsia="仿宋"/>
          <w:b/>
          <w:sz w:val="24"/>
          <w:szCs w:val="24"/>
        </w:rPr>
        <w:t>模块一：国际商务信息检索</w:t>
      </w:r>
    </w:p>
    <w:p w14:paraId="502D9E3D">
      <w:pPr>
        <w:spacing w:line="360" w:lineRule="auto"/>
        <w:ind w:firstLine="495"/>
        <w:rPr>
          <w:rFonts w:ascii="仿宋" w:hAnsi="仿宋" w:eastAsia="仿宋"/>
          <w:sz w:val="24"/>
          <w:szCs w:val="24"/>
        </w:rPr>
      </w:pPr>
      <w:r>
        <w:rPr>
          <w:rFonts w:hint="eastAsia" w:ascii="仿宋" w:hAnsi="仿宋" w:eastAsia="仿宋"/>
          <w:sz w:val="24"/>
          <w:szCs w:val="24"/>
        </w:rPr>
        <w:t>该模块以涉外企业商务谈判项目为背景，要求根据所提供的进口方的背景材料完成关键词检索和商务信息甄别两个工作内容。基本涵盖了外贸业务员岗位从事涉外商务谈判工作所需的商务信息检索技能。</w:t>
      </w:r>
    </w:p>
    <w:p w14:paraId="6A937E48">
      <w:pPr>
        <w:spacing w:line="360" w:lineRule="auto"/>
        <w:ind w:firstLine="495"/>
        <w:rPr>
          <w:rFonts w:ascii="仿宋" w:hAnsi="仿宋" w:eastAsia="仿宋"/>
          <w:sz w:val="24"/>
          <w:szCs w:val="24"/>
        </w:rPr>
      </w:pPr>
      <w:r>
        <w:rPr>
          <w:rFonts w:hint="eastAsia" w:ascii="仿宋" w:hAnsi="仿宋" w:eastAsia="仿宋"/>
          <w:sz w:val="24"/>
          <w:szCs w:val="24"/>
        </w:rPr>
        <w:t>基本要求：</w:t>
      </w:r>
    </w:p>
    <w:p w14:paraId="16647E03">
      <w:pPr>
        <w:pStyle w:val="9"/>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技能要求</w:t>
      </w:r>
    </w:p>
    <w:p w14:paraId="4BDD432C">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能读懂所提供的进口方的背景材料，包括企业规模、经营范围、发展历史、主要产品、业务概况、销售业绩、社会影响、企业文化等；</w:t>
      </w:r>
    </w:p>
    <w:p w14:paraId="5C2456CC">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2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②</w:t>
      </w:r>
      <w:r>
        <w:rPr>
          <w:rFonts w:ascii="仿宋" w:hAnsi="仿宋" w:eastAsia="仿宋"/>
          <w:sz w:val="24"/>
          <w:szCs w:val="24"/>
        </w:rPr>
        <w:fldChar w:fldCharType="end"/>
      </w:r>
      <w:r>
        <w:rPr>
          <w:rFonts w:hint="eastAsia" w:ascii="仿宋" w:hAnsi="仿宋" w:eastAsia="仿宋"/>
          <w:sz w:val="24"/>
          <w:szCs w:val="24"/>
        </w:rPr>
        <w:t xml:space="preserve"> 能根据所提供的进口方的背景材料，以不低于80词/分钟的速度，迅速检索和筛选关键词，补全关于进口方的信息概述。</w:t>
      </w:r>
    </w:p>
    <w:p w14:paraId="142816E2">
      <w:pPr>
        <w:spacing w:line="360" w:lineRule="auto"/>
        <w:ind w:firstLine="480" w:firstLineChars="200"/>
        <w:rPr>
          <w:rFonts w:ascii="仿宋" w:hAnsi="仿宋" w:eastAsia="仿宋"/>
          <w:sz w:val="24"/>
          <w:szCs w:val="24"/>
        </w:rPr>
      </w:pPr>
      <w:r>
        <w:rPr>
          <w:rFonts w:hint="eastAsia" w:ascii="仿宋" w:hAnsi="仿宋" w:eastAsia="仿宋"/>
          <w:sz w:val="24"/>
          <w:szCs w:val="24"/>
        </w:rPr>
        <w:t>（2）素养要求</w:t>
      </w:r>
    </w:p>
    <w:p w14:paraId="5B39A67E">
      <w:pPr>
        <w:spacing w:line="360" w:lineRule="auto"/>
        <w:ind w:firstLine="480" w:firstLineChars="200"/>
        <w:rPr>
          <w:rFonts w:ascii="仿宋" w:hAnsi="仿宋" w:eastAsia="仿宋"/>
          <w:sz w:val="24"/>
          <w:szCs w:val="24"/>
        </w:rPr>
      </w:pPr>
      <w:r>
        <w:rPr>
          <w:rFonts w:hint="eastAsia" w:ascii="仿宋" w:hAnsi="仿宋" w:eastAsia="仿宋"/>
          <w:sz w:val="24"/>
          <w:szCs w:val="24"/>
        </w:rPr>
        <w:t>具备国际贸易从业人员基本素质，具有全球眼光、敏锐的观察力、良好的交际能力和开拓创新能力，服从安排，听从指挥，谦虚礼貌，举止文明，操作规范。</w:t>
      </w:r>
    </w:p>
    <w:p w14:paraId="11BA23C1">
      <w:pPr>
        <w:spacing w:line="360" w:lineRule="auto"/>
        <w:ind w:firstLine="465"/>
        <w:rPr>
          <w:rFonts w:ascii="仿宋" w:hAnsi="仿宋" w:eastAsia="仿宋"/>
          <w:b/>
          <w:sz w:val="24"/>
          <w:szCs w:val="24"/>
        </w:rPr>
      </w:pPr>
      <w:r>
        <w:rPr>
          <w:rFonts w:hint="eastAsia" w:ascii="仿宋" w:hAnsi="仿宋" w:eastAsia="仿宋"/>
          <w:b/>
          <w:sz w:val="24"/>
          <w:szCs w:val="24"/>
        </w:rPr>
        <w:t>模块二：商务文书翻译</w:t>
      </w:r>
    </w:p>
    <w:p w14:paraId="2F0379F3">
      <w:pPr>
        <w:spacing w:line="360" w:lineRule="auto"/>
        <w:ind w:firstLine="465"/>
        <w:rPr>
          <w:rFonts w:ascii="仿宋" w:hAnsi="仿宋" w:eastAsia="仿宋"/>
          <w:sz w:val="24"/>
          <w:szCs w:val="24"/>
        </w:rPr>
      </w:pPr>
      <w:r>
        <w:rPr>
          <w:rFonts w:hint="eastAsia" w:ascii="仿宋" w:hAnsi="仿宋" w:eastAsia="仿宋"/>
          <w:sz w:val="24"/>
          <w:szCs w:val="24"/>
        </w:rPr>
        <w:t>该模块以涉外企业商务谈判项目为背景，要求商务英语专业学生根据所给的情景和具体要求，完成短文英译汉的任务。本模块基本涵盖了外贸业务员岗位从事涉外商务谈判工作所需的商务文书翻译的基本技能，主要考察学生对所提供的商务背景材料和常用商务英语词汇的掌握和翻译技巧的正确运用。</w:t>
      </w:r>
    </w:p>
    <w:p w14:paraId="6FB9E0F4">
      <w:pPr>
        <w:spacing w:line="360" w:lineRule="auto"/>
        <w:ind w:firstLine="465"/>
        <w:rPr>
          <w:rFonts w:ascii="仿宋" w:hAnsi="仿宋" w:eastAsia="仿宋"/>
          <w:sz w:val="24"/>
          <w:szCs w:val="24"/>
        </w:rPr>
      </w:pPr>
      <w:r>
        <w:rPr>
          <w:rFonts w:hint="eastAsia" w:ascii="仿宋" w:hAnsi="仿宋" w:eastAsia="仿宋"/>
          <w:sz w:val="24"/>
          <w:szCs w:val="24"/>
        </w:rPr>
        <w:t>基本要求：</w:t>
      </w:r>
    </w:p>
    <w:p w14:paraId="2D37A1B4">
      <w:pPr>
        <w:spacing w:line="360" w:lineRule="auto"/>
        <w:ind w:firstLine="465"/>
        <w:rPr>
          <w:rFonts w:ascii="仿宋" w:hAnsi="仿宋" w:eastAsia="仿宋"/>
          <w:sz w:val="24"/>
          <w:szCs w:val="24"/>
        </w:rPr>
      </w:pPr>
      <w:r>
        <w:rPr>
          <w:rFonts w:hint="eastAsia" w:ascii="仿宋" w:hAnsi="仿宋" w:eastAsia="仿宋"/>
          <w:sz w:val="24"/>
          <w:szCs w:val="24"/>
        </w:rPr>
        <w:t>（1）技能要求</w:t>
      </w:r>
    </w:p>
    <w:p w14:paraId="4E68609F">
      <w:pPr>
        <w:spacing w:line="360" w:lineRule="auto"/>
        <w:ind w:firstLine="465"/>
        <w:rPr>
          <w:rFonts w:ascii="仿宋" w:hAnsi="仿宋" w:eastAsia="仿宋"/>
          <w:b/>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运用常用的商务文书翻译技巧和国际商务知识，理解所给情景，并掌握产品说明、广告、招聘启事、信函、电话留言、日程安排等商务文书特点；要求学生掌握商务英语语言技巧，熟悉外贸业务知识，并熟练运用商务翻译技巧。</w:t>
      </w:r>
    </w:p>
    <w:p w14:paraId="5CFB8529">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2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②</w:t>
      </w:r>
      <w:r>
        <w:rPr>
          <w:rFonts w:ascii="仿宋" w:hAnsi="仿宋" w:eastAsia="仿宋"/>
          <w:sz w:val="24"/>
          <w:szCs w:val="24"/>
        </w:rPr>
        <w:fldChar w:fldCharType="end"/>
      </w:r>
      <w:r>
        <w:rPr>
          <w:rFonts w:hint="eastAsia" w:ascii="仿宋" w:hAnsi="仿宋" w:eastAsia="仿宋"/>
          <w:sz w:val="24"/>
          <w:szCs w:val="24"/>
        </w:rPr>
        <w:t xml:space="preserve"> 能在30分钟内翻译1篇不超过100词的英语短文，做到译文内容完整，逻辑严谨，衔接流畅；语言表达通顺，符合商务文体特征。</w:t>
      </w:r>
    </w:p>
    <w:p w14:paraId="59BBCB97">
      <w:pPr>
        <w:spacing w:line="360" w:lineRule="auto"/>
        <w:ind w:firstLine="480" w:firstLineChars="200"/>
        <w:rPr>
          <w:rFonts w:ascii="仿宋" w:hAnsi="仿宋" w:eastAsia="仿宋"/>
          <w:sz w:val="24"/>
          <w:szCs w:val="24"/>
        </w:rPr>
      </w:pPr>
      <w:r>
        <w:rPr>
          <w:rFonts w:hint="eastAsia" w:ascii="仿宋" w:hAnsi="仿宋" w:eastAsia="仿宋"/>
          <w:sz w:val="24"/>
          <w:szCs w:val="24"/>
        </w:rPr>
        <w:t>（2）素养要求</w:t>
      </w:r>
    </w:p>
    <w:p w14:paraId="529DAEF0">
      <w:pPr>
        <w:spacing w:line="360" w:lineRule="auto"/>
        <w:ind w:firstLine="480" w:firstLineChars="200"/>
        <w:rPr>
          <w:rFonts w:ascii="仿宋" w:hAnsi="仿宋" w:eastAsia="仿宋"/>
          <w:sz w:val="24"/>
          <w:szCs w:val="24"/>
        </w:rPr>
      </w:pPr>
      <w:r>
        <w:rPr>
          <w:rFonts w:hint="eastAsia" w:ascii="仿宋" w:hAnsi="仿宋" w:eastAsia="仿宋"/>
          <w:sz w:val="24"/>
          <w:szCs w:val="24"/>
        </w:rPr>
        <w:t>具备国际贸易从业人员基本素质，具有良好的沟通能力和开拓创新能力，真诚礼貌，耐心细致，具有敏锐的观察力和灵活的应变能力，服从安排，听从指挥，举止文明，操作规范。</w:t>
      </w:r>
    </w:p>
    <w:p w14:paraId="3139A944">
      <w:pPr>
        <w:pStyle w:val="9"/>
        <w:numPr>
          <w:ilvl w:val="0"/>
          <w:numId w:val="2"/>
        </w:numPr>
        <w:spacing w:line="360" w:lineRule="auto"/>
        <w:ind w:firstLineChars="0"/>
        <w:rPr>
          <w:rFonts w:ascii="黑体" w:hAnsi="黑体" w:eastAsia="黑体"/>
          <w:sz w:val="24"/>
          <w:szCs w:val="24"/>
        </w:rPr>
      </w:pPr>
      <w:r>
        <w:rPr>
          <w:rFonts w:hint="eastAsia" w:ascii="黑体" w:hAnsi="黑体" w:eastAsia="黑体"/>
          <w:sz w:val="24"/>
          <w:szCs w:val="24"/>
        </w:rPr>
        <w:t>岗位核心技能</w:t>
      </w:r>
    </w:p>
    <w:p w14:paraId="1AB69EB0">
      <w:pPr>
        <w:spacing w:line="360" w:lineRule="auto"/>
        <w:ind w:left="480"/>
        <w:rPr>
          <w:rFonts w:ascii="仿宋" w:hAnsi="仿宋" w:eastAsia="仿宋"/>
          <w:b/>
          <w:sz w:val="24"/>
          <w:szCs w:val="24"/>
        </w:rPr>
      </w:pPr>
      <w:r>
        <w:rPr>
          <w:rFonts w:hint="eastAsia" w:ascii="仿宋" w:hAnsi="仿宋" w:eastAsia="仿宋"/>
          <w:b/>
          <w:sz w:val="24"/>
          <w:szCs w:val="24"/>
        </w:rPr>
        <w:t>模块一：商务英语谈判</w:t>
      </w:r>
    </w:p>
    <w:p w14:paraId="61328FEF">
      <w:pPr>
        <w:spacing w:line="360" w:lineRule="auto"/>
        <w:ind w:firstLine="480" w:firstLineChars="200"/>
        <w:rPr>
          <w:rFonts w:ascii="仿宋" w:hAnsi="仿宋" w:eastAsia="仿宋"/>
          <w:sz w:val="24"/>
          <w:szCs w:val="24"/>
        </w:rPr>
      </w:pPr>
      <w:r>
        <w:rPr>
          <w:rFonts w:hint="eastAsia" w:ascii="仿宋" w:hAnsi="仿宋" w:eastAsia="仿宋"/>
          <w:sz w:val="24"/>
          <w:szCs w:val="24"/>
        </w:rPr>
        <w:t>该模块以涉外企业商务谈判项目为背景，主要运用商务英语口头和书面谈判的技巧，以完成建立贸易关系、价格谈判、付款方式谈判、包装与运输方式谈判、保险条款谈判、投诉与索赔谈判等主要工作内容，基本涵盖了国际贸易从业人员从事商务英语谈判工作所需的核心技能。</w:t>
      </w:r>
    </w:p>
    <w:p w14:paraId="2E679FA5">
      <w:pPr>
        <w:spacing w:line="360" w:lineRule="auto"/>
        <w:ind w:firstLine="480" w:firstLineChars="200"/>
        <w:rPr>
          <w:rFonts w:ascii="仿宋" w:hAnsi="仿宋" w:eastAsia="仿宋"/>
          <w:sz w:val="24"/>
          <w:szCs w:val="24"/>
        </w:rPr>
      </w:pPr>
      <w:r>
        <w:rPr>
          <w:rFonts w:hint="eastAsia" w:ascii="仿宋" w:hAnsi="仿宋" w:eastAsia="仿宋"/>
          <w:sz w:val="24"/>
          <w:szCs w:val="24"/>
        </w:rPr>
        <w:t>1.建立贸易关系</w:t>
      </w:r>
    </w:p>
    <w:p w14:paraId="0A1C2A34">
      <w:pPr>
        <w:spacing w:line="360" w:lineRule="auto"/>
        <w:ind w:firstLine="480" w:firstLineChars="200"/>
        <w:rPr>
          <w:rFonts w:ascii="仿宋" w:hAnsi="仿宋" w:eastAsia="仿宋"/>
          <w:sz w:val="24"/>
          <w:szCs w:val="24"/>
        </w:rPr>
      </w:pPr>
      <w:r>
        <w:rPr>
          <w:rFonts w:hint="eastAsia" w:ascii="仿宋" w:hAnsi="仿宋" w:eastAsia="仿宋"/>
          <w:sz w:val="24"/>
          <w:szCs w:val="24"/>
        </w:rPr>
        <w:t>基本要求：</w:t>
      </w:r>
    </w:p>
    <w:p w14:paraId="34653FC6">
      <w:pPr>
        <w:spacing w:line="360" w:lineRule="auto"/>
        <w:ind w:firstLine="465"/>
        <w:rPr>
          <w:rFonts w:ascii="仿宋" w:hAnsi="仿宋" w:eastAsia="仿宋"/>
          <w:sz w:val="24"/>
          <w:szCs w:val="24"/>
        </w:rPr>
      </w:pPr>
      <w:r>
        <w:rPr>
          <w:rFonts w:hint="eastAsia" w:ascii="仿宋" w:hAnsi="仿宋" w:eastAsia="仿宋"/>
          <w:sz w:val="24"/>
          <w:szCs w:val="24"/>
        </w:rPr>
        <w:t>（1）技能要求</w:t>
      </w:r>
    </w:p>
    <w:p w14:paraId="707E981C">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能掌握市场商务信息，了解建立商务贸易关系的渠道，具备跨文化交际意识，围绕建立贸易关系主题开展谈判对话设计和函电撰写，内容主要涉及信息渠道、公司简介、产品描述、询盘等；</w:t>
      </w:r>
    </w:p>
    <w:p w14:paraId="0E8B75AA">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2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②</w:t>
      </w:r>
      <w:r>
        <w:rPr>
          <w:rFonts w:ascii="仿宋" w:hAnsi="仿宋" w:eastAsia="仿宋"/>
          <w:sz w:val="24"/>
          <w:szCs w:val="24"/>
        </w:rPr>
        <w:fldChar w:fldCharType="end"/>
      </w:r>
      <w:r>
        <w:rPr>
          <w:rFonts w:hint="eastAsia" w:ascii="仿宋" w:hAnsi="仿宋" w:eastAsia="仿宋"/>
          <w:sz w:val="24"/>
          <w:szCs w:val="24"/>
        </w:rPr>
        <w:t xml:space="preserve"> 能掌握和正确运用建立贸易关系常用商务英语谈判句型、商务信函格式、套语和惯用表达，做到有理有节，较顺畅地完成建立贸易关系的谈判任务；</w:t>
      </w:r>
    </w:p>
    <w:p w14:paraId="3E6ACD70">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3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③</w:t>
      </w:r>
      <w:r>
        <w:rPr>
          <w:rFonts w:ascii="仿宋" w:hAnsi="仿宋" w:eastAsia="仿宋"/>
          <w:sz w:val="24"/>
          <w:szCs w:val="24"/>
        </w:rPr>
        <w:fldChar w:fldCharType="end"/>
      </w:r>
      <w:r>
        <w:rPr>
          <w:rFonts w:hint="eastAsia" w:ascii="仿宋" w:hAnsi="仿宋" w:eastAsia="仿宋"/>
          <w:sz w:val="24"/>
          <w:szCs w:val="24"/>
        </w:rPr>
        <w:t xml:space="preserve"> 能在25分钟内根据给定的情景完成A或B（进口商或出口商）的书面谈判任务，要求补全的建立贸易关系对话的字数不少于80词，做到信息点完整、语言正确、表达通顺，符合商务谈判表达习惯；</w:t>
      </w:r>
    </w:p>
    <w:p w14:paraId="40102E22">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4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④</w:t>
      </w:r>
      <w:r>
        <w:rPr>
          <w:rFonts w:ascii="仿宋" w:hAnsi="仿宋" w:eastAsia="仿宋"/>
          <w:sz w:val="24"/>
          <w:szCs w:val="24"/>
        </w:rPr>
        <w:fldChar w:fldCharType="end"/>
      </w:r>
      <w:r>
        <w:rPr>
          <w:rFonts w:hint="eastAsia" w:ascii="仿宋" w:hAnsi="仿宋" w:eastAsia="仿宋"/>
          <w:sz w:val="24"/>
          <w:szCs w:val="24"/>
        </w:rPr>
        <w:t xml:space="preserve"> 能在35分钟内书写不少于100词的建立贸易关系函电，做到信息点完整，专业术语及信函套语使用准确。</w:t>
      </w:r>
    </w:p>
    <w:p w14:paraId="5827413C">
      <w:pPr>
        <w:spacing w:line="360" w:lineRule="auto"/>
        <w:ind w:firstLine="480" w:firstLineChars="200"/>
        <w:rPr>
          <w:rFonts w:ascii="仿宋" w:hAnsi="仿宋" w:eastAsia="仿宋"/>
          <w:sz w:val="24"/>
          <w:szCs w:val="24"/>
        </w:rPr>
      </w:pPr>
      <w:r>
        <w:rPr>
          <w:rFonts w:hint="eastAsia" w:ascii="仿宋" w:hAnsi="仿宋" w:eastAsia="仿宋"/>
          <w:sz w:val="24"/>
          <w:szCs w:val="24"/>
        </w:rPr>
        <w:t>（2）素养要求</w:t>
      </w:r>
    </w:p>
    <w:p w14:paraId="497D4C84">
      <w:pPr>
        <w:spacing w:line="360" w:lineRule="auto"/>
        <w:ind w:firstLine="480" w:firstLineChars="200"/>
        <w:rPr>
          <w:rFonts w:ascii="仿宋" w:hAnsi="仿宋" w:eastAsia="仿宋"/>
          <w:sz w:val="24"/>
          <w:szCs w:val="24"/>
        </w:rPr>
      </w:pPr>
      <w:r>
        <w:rPr>
          <w:rFonts w:hint="eastAsia" w:ascii="仿宋" w:hAnsi="仿宋" w:eastAsia="仿宋"/>
          <w:sz w:val="24"/>
          <w:szCs w:val="24"/>
        </w:rPr>
        <w:t>具备国际贸易从业人员基本素质，具有全球眼光、敏锐的观察力、良好的交际能力和开拓创新能力，谦虚礼貌，举止文明，操作规范。</w:t>
      </w:r>
    </w:p>
    <w:p w14:paraId="43C8257F">
      <w:pPr>
        <w:spacing w:line="360" w:lineRule="auto"/>
        <w:ind w:firstLine="480" w:firstLineChars="200"/>
        <w:rPr>
          <w:rFonts w:ascii="仿宋" w:hAnsi="仿宋" w:eastAsia="仿宋"/>
          <w:sz w:val="24"/>
          <w:szCs w:val="24"/>
        </w:rPr>
      </w:pPr>
      <w:r>
        <w:rPr>
          <w:rFonts w:hint="eastAsia" w:ascii="仿宋" w:hAnsi="仿宋" w:eastAsia="仿宋"/>
          <w:sz w:val="24"/>
          <w:szCs w:val="24"/>
        </w:rPr>
        <w:t>2. 价格谈判</w:t>
      </w:r>
    </w:p>
    <w:p w14:paraId="649AB59F">
      <w:pPr>
        <w:spacing w:line="360" w:lineRule="auto"/>
        <w:ind w:firstLine="480" w:firstLineChars="200"/>
        <w:rPr>
          <w:rFonts w:ascii="仿宋" w:hAnsi="仿宋" w:eastAsia="仿宋"/>
          <w:sz w:val="24"/>
          <w:szCs w:val="24"/>
        </w:rPr>
      </w:pPr>
      <w:r>
        <w:rPr>
          <w:rFonts w:hint="eastAsia" w:ascii="仿宋" w:hAnsi="仿宋" w:eastAsia="仿宋"/>
          <w:sz w:val="24"/>
          <w:szCs w:val="24"/>
        </w:rPr>
        <w:t>基本要求：</w:t>
      </w:r>
    </w:p>
    <w:p w14:paraId="2D1D5AE7">
      <w:pPr>
        <w:spacing w:line="360" w:lineRule="auto"/>
        <w:ind w:firstLine="480" w:firstLineChars="200"/>
        <w:rPr>
          <w:rFonts w:ascii="仿宋" w:hAnsi="仿宋" w:eastAsia="仿宋"/>
          <w:sz w:val="24"/>
          <w:szCs w:val="24"/>
        </w:rPr>
      </w:pPr>
      <w:r>
        <w:rPr>
          <w:rFonts w:hint="eastAsia" w:ascii="仿宋" w:hAnsi="仿宋" w:eastAsia="仿宋"/>
          <w:sz w:val="24"/>
          <w:szCs w:val="24"/>
        </w:rPr>
        <w:t>（1）技能要求</w:t>
      </w:r>
    </w:p>
    <w:p w14:paraId="6DCC8245">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掌握国际贸易术语的概念及操作规范，了解国际支付常用货币种类及本币与外币的折算方法，具备价格核算能力和跨文化交流意识，围绕价格谈判主题开展谈判对话设计和函电撰写，内容主要涉及询盘、报盘、还盘和反还盘等；</w:t>
      </w:r>
    </w:p>
    <w:p w14:paraId="22777D94">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2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②</w:t>
      </w:r>
      <w:r>
        <w:rPr>
          <w:rFonts w:ascii="仿宋" w:hAnsi="仿宋" w:eastAsia="仿宋"/>
          <w:sz w:val="24"/>
          <w:szCs w:val="24"/>
        </w:rPr>
        <w:fldChar w:fldCharType="end"/>
      </w:r>
      <w:r>
        <w:rPr>
          <w:rFonts w:hint="eastAsia" w:ascii="仿宋" w:hAnsi="仿宋" w:eastAsia="仿宋"/>
          <w:sz w:val="24"/>
          <w:szCs w:val="24"/>
        </w:rPr>
        <w:t xml:space="preserve"> 能掌握和正确运用价格谈判常用国际贸易术语、国际支付常用货币、商务英语谈判句型、商务信函格式、套语和惯用表达，做到有理有节，较顺畅地完成价格谈判任务；</w:t>
      </w:r>
    </w:p>
    <w:p w14:paraId="119DAD87">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3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③</w:t>
      </w:r>
      <w:r>
        <w:rPr>
          <w:rFonts w:ascii="仿宋" w:hAnsi="仿宋" w:eastAsia="仿宋"/>
          <w:sz w:val="24"/>
          <w:szCs w:val="24"/>
        </w:rPr>
        <w:fldChar w:fldCharType="end"/>
      </w:r>
      <w:r>
        <w:rPr>
          <w:rFonts w:hint="eastAsia" w:ascii="仿宋" w:hAnsi="仿宋" w:eastAsia="仿宋"/>
          <w:sz w:val="24"/>
          <w:szCs w:val="24"/>
        </w:rPr>
        <w:t xml:space="preserve"> 能在25分钟内根据给定的情景完成A或B（进口商或出口商）的书面谈判任务，要求补全的建立贸易关系对话的字数不少于80词，做到信息点完整、语言正确、表达通顺，符合商务谈判表达习惯；</w:t>
      </w:r>
    </w:p>
    <w:p w14:paraId="10705DBB">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4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④</w:t>
      </w:r>
      <w:r>
        <w:rPr>
          <w:rFonts w:ascii="仿宋" w:hAnsi="仿宋" w:eastAsia="仿宋"/>
          <w:sz w:val="24"/>
          <w:szCs w:val="24"/>
        </w:rPr>
        <w:fldChar w:fldCharType="end"/>
      </w:r>
      <w:r>
        <w:rPr>
          <w:rFonts w:hint="eastAsia" w:ascii="仿宋" w:hAnsi="仿宋" w:eastAsia="仿宋"/>
          <w:sz w:val="24"/>
          <w:szCs w:val="24"/>
        </w:rPr>
        <w:t xml:space="preserve"> 能在35分钟内书写不少于100词的价格谈判函电，做到信息点完整，专业术语及信函套语使用准确，语言表达通顺，符合商务信函格式。</w:t>
      </w:r>
    </w:p>
    <w:p w14:paraId="00021446">
      <w:pPr>
        <w:spacing w:line="360" w:lineRule="auto"/>
        <w:ind w:firstLine="480" w:firstLineChars="200"/>
        <w:rPr>
          <w:rFonts w:ascii="仿宋" w:hAnsi="仿宋" w:eastAsia="仿宋"/>
          <w:sz w:val="24"/>
          <w:szCs w:val="24"/>
        </w:rPr>
      </w:pPr>
      <w:r>
        <w:rPr>
          <w:rFonts w:hint="eastAsia" w:ascii="仿宋" w:hAnsi="仿宋" w:eastAsia="仿宋"/>
          <w:sz w:val="24"/>
          <w:szCs w:val="24"/>
        </w:rPr>
        <w:t>（2）素养要求</w:t>
      </w:r>
    </w:p>
    <w:p w14:paraId="7F30967A">
      <w:pPr>
        <w:spacing w:line="360" w:lineRule="auto"/>
        <w:ind w:firstLine="480" w:firstLineChars="200"/>
        <w:rPr>
          <w:rFonts w:ascii="仿宋" w:hAnsi="仿宋" w:eastAsia="仿宋"/>
          <w:sz w:val="24"/>
          <w:szCs w:val="24"/>
        </w:rPr>
      </w:pPr>
      <w:r>
        <w:rPr>
          <w:rFonts w:hint="eastAsia" w:ascii="仿宋" w:hAnsi="仿宋" w:eastAsia="仿宋"/>
          <w:sz w:val="24"/>
          <w:szCs w:val="24"/>
        </w:rPr>
        <w:t>能遵纪守法，廉洁自律，认真细致，灵活思辨，做到公正公平，自觉维护企业利益。服从安排，听从指挥，举止文明，操作规范。</w:t>
      </w:r>
    </w:p>
    <w:p w14:paraId="481A1BA6">
      <w:pPr>
        <w:spacing w:line="360" w:lineRule="auto"/>
        <w:ind w:firstLine="480" w:firstLineChars="200"/>
        <w:rPr>
          <w:rFonts w:ascii="仿宋" w:hAnsi="仿宋" w:eastAsia="仿宋"/>
          <w:sz w:val="24"/>
          <w:szCs w:val="24"/>
        </w:rPr>
      </w:pPr>
      <w:r>
        <w:rPr>
          <w:rFonts w:hint="eastAsia" w:ascii="仿宋" w:hAnsi="仿宋" w:eastAsia="仿宋"/>
          <w:sz w:val="24"/>
          <w:szCs w:val="24"/>
        </w:rPr>
        <w:t>3. 付款方式谈判</w:t>
      </w:r>
    </w:p>
    <w:p w14:paraId="4E8CCF89">
      <w:pPr>
        <w:spacing w:line="360" w:lineRule="auto"/>
        <w:ind w:firstLine="480" w:firstLineChars="200"/>
        <w:rPr>
          <w:rFonts w:ascii="仿宋" w:hAnsi="仿宋" w:eastAsia="仿宋"/>
          <w:sz w:val="24"/>
          <w:szCs w:val="24"/>
        </w:rPr>
      </w:pPr>
      <w:r>
        <w:rPr>
          <w:rFonts w:hint="eastAsia" w:ascii="仿宋" w:hAnsi="仿宋" w:eastAsia="仿宋"/>
          <w:sz w:val="24"/>
          <w:szCs w:val="24"/>
        </w:rPr>
        <w:t>基本要求：</w:t>
      </w:r>
    </w:p>
    <w:p w14:paraId="665892AD">
      <w:pPr>
        <w:spacing w:line="360" w:lineRule="auto"/>
        <w:ind w:firstLine="480" w:firstLineChars="200"/>
        <w:rPr>
          <w:rFonts w:ascii="仿宋" w:hAnsi="仿宋" w:eastAsia="仿宋"/>
          <w:sz w:val="24"/>
          <w:szCs w:val="24"/>
        </w:rPr>
      </w:pPr>
      <w:r>
        <w:rPr>
          <w:rFonts w:hint="eastAsia" w:ascii="仿宋" w:hAnsi="仿宋" w:eastAsia="仿宋"/>
          <w:sz w:val="24"/>
          <w:szCs w:val="24"/>
        </w:rPr>
        <w:t>（1）技能要求</w:t>
      </w:r>
    </w:p>
    <w:p w14:paraId="4ADE0B80">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掌握L/C、D/P、D/A、T/T等付款方式专业术语和付款所需单据，掌握付款方式常用表达法，具备跨文化交流意识，围绕付款方式谈判主题开展谈判对话设计和函电撰写，内容主要涉及选择L/C、D/P、D/A、T/T等付款方式、列明付款所需单据、确定付款时间等；</w:t>
      </w:r>
    </w:p>
    <w:p w14:paraId="6E4BBFFE">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2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②</w:t>
      </w:r>
      <w:r>
        <w:rPr>
          <w:rFonts w:ascii="仿宋" w:hAnsi="仿宋" w:eastAsia="仿宋"/>
          <w:sz w:val="24"/>
          <w:szCs w:val="24"/>
        </w:rPr>
        <w:fldChar w:fldCharType="end"/>
      </w:r>
      <w:r>
        <w:rPr>
          <w:rFonts w:hint="eastAsia" w:ascii="仿宋" w:hAnsi="仿宋" w:eastAsia="仿宋"/>
          <w:sz w:val="24"/>
          <w:szCs w:val="24"/>
        </w:rPr>
        <w:t xml:space="preserve"> 能对不同国家支付方式进行区分，能掌握和正确运用国际贸易术语、国际支付常用货币、付款方式谈判句型、商务信函格式、套语和惯用表达，做到有理有节，较顺畅地完成付款方式谈判任务；</w:t>
      </w:r>
    </w:p>
    <w:p w14:paraId="08DEF7DB">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3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③</w:t>
      </w:r>
      <w:r>
        <w:rPr>
          <w:rFonts w:ascii="仿宋" w:hAnsi="仿宋" w:eastAsia="仿宋"/>
          <w:sz w:val="24"/>
          <w:szCs w:val="24"/>
        </w:rPr>
        <w:fldChar w:fldCharType="end"/>
      </w:r>
      <w:r>
        <w:rPr>
          <w:rFonts w:hint="eastAsia" w:ascii="仿宋" w:hAnsi="仿宋" w:eastAsia="仿宋"/>
          <w:sz w:val="24"/>
          <w:szCs w:val="24"/>
        </w:rPr>
        <w:t xml:space="preserve"> 能在25分钟内根据给定的情景完成A或B（进口商或出口商）的书面谈判任务，要求补全的付款方式谈判对话的字数不少于80词，做到信息点完整、语言正确、表达通顺，符合商务谈判表达习惯；</w:t>
      </w:r>
    </w:p>
    <w:p w14:paraId="7C94586B">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4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④</w:t>
      </w:r>
      <w:r>
        <w:rPr>
          <w:rFonts w:ascii="仿宋" w:hAnsi="仿宋" w:eastAsia="仿宋"/>
          <w:sz w:val="24"/>
          <w:szCs w:val="24"/>
        </w:rPr>
        <w:fldChar w:fldCharType="end"/>
      </w:r>
      <w:r>
        <w:rPr>
          <w:rFonts w:hint="eastAsia" w:ascii="仿宋" w:hAnsi="仿宋" w:eastAsia="仿宋"/>
          <w:sz w:val="24"/>
          <w:szCs w:val="24"/>
        </w:rPr>
        <w:t xml:space="preserve"> 能在35分钟内书写不少于100词的付款方式谈判函电，做到信息点完整，专业术语及信函套语使用准确，语言表达通顺，符合商务信函格式。</w:t>
      </w:r>
    </w:p>
    <w:p w14:paraId="3637D0F1">
      <w:pPr>
        <w:spacing w:line="360" w:lineRule="auto"/>
        <w:ind w:firstLine="480" w:firstLineChars="200"/>
        <w:rPr>
          <w:rFonts w:ascii="仿宋" w:hAnsi="仿宋" w:eastAsia="仿宋"/>
          <w:sz w:val="24"/>
          <w:szCs w:val="24"/>
        </w:rPr>
      </w:pPr>
      <w:r>
        <w:rPr>
          <w:rFonts w:hint="eastAsia" w:ascii="仿宋" w:hAnsi="仿宋" w:eastAsia="仿宋"/>
          <w:sz w:val="24"/>
          <w:szCs w:val="24"/>
        </w:rPr>
        <w:t>（2）素养要求</w:t>
      </w:r>
    </w:p>
    <w:p w14:paraId="07BEDC4D">
      <w:pPr>
        <w:spacing w:line="360" w:lineRule="auto"/>
        <w:ind w:firstLine="480" w:firstLineChars="200"/>
        <w:rPr>
          <w:rFonts w:ascii="仿宋" w:hAnsi="仿宋" w:eastAsia="仿宋"/>
          <w:sz w:val="24"/>
          <w:szCs w:val="24"/>
        </w:rPr>
      </w:pPr>
      <w:r>
        <w:rPr>
          <w:rFonts w:hint="eastAsia" w:ascii="仿宋" w:hAnsi="仿宋" w:eastAsia="仿宋"/>
          <w:sz w:val="24"/>
          <w:szCs w:val="24"/>
        </w:rPr>
        <w:t>具备国际贸易从业人员基本素质，谦虚礼貌、恪守信用、真诚待人，具有敏锐的观察力和良好的交际能力；服从安排，听从指挥，举止文明，操作规范。</w:t>
      </w:r>
    </w:p>
    <w:p w14:paraId="1174F8B9">
      <w:pPr>
        <w:spacing w:line="360" w:lineRule="auto"/>
        <w:ind w:firstLine="480" w:firstLineChars="200"/>
        <w:rPr>
          <w:rFonts w:ascii="仿宋" w:hAnsi="仿宋" w:eastAsia="仿宋"/>
          <w:sz w:val="24"/>
          <w:szCs w:val="24"/>
        </w:rPr>
      </w:pPr>
      <w:r>
        <w:rPr>
          <w:rFonts w:hint="eastAsia" w:ascii="仿宋" w:hAnsi="仿宋" w:eastAsia="仿宋"/>
          <w:sz w:val="24"/>
          <w:szCs w:val="24"/>
        </w:rPr>
        <w:t>4.包装与运输方式谈判</w:t>
      </w:r>
    </w:p>
    <w:p w14:paraId="09F3987E">
      <w:pPr>
        <w:spacing w:line="360" w:lineRule="auto"/>
        <w:ind w:firstLine="480" w:firstLineChars="200"/>
        <w:rPr>
          <w:rFonts w:ascii="仿宋" w:hAnsi="仿宋" w:eastAsia="仿宋"/>
          <w:sz w:val="24"/>
          <w:szCs w:val="24"/>
        </w:rPr>
      </w:pPr>
      <w:r>
        <w:rPr>
          <w:rFonts w:hint="eastAsia" w:ascii="仿宋" w:hAnsi="仿宋" w:eastAsia="仿宋"/>
          <w:sz w:val="24"/>
          <w:szCs w:val="24"/>
        </w:rPr>
        <w:t>基本要求：</w:t>
      </w:r>
    </w:p>
    <w:p w14:paraId="46D256D2">
      <w:pPr>
        <w:spacing w:line="360" w:lineRule="auto"/>
        <w:ind w:firstLine="480" w:firstLineChars="200"/>
        <w:rPr>
          <w:rFonts w:ascii="仿宋" w:hAnsi="仿宋" w:eastAsia="仿宋"/>
          <w:sz w:val="24"/>
          <w:szCs w:val="24"/>
        </w:rPr>
      </w:pPr>
      <w:r>
        <w:rPr>
          <w:rFonts w:hint="eastAsia" w:ascii="仿宋" w:hAnsi="仿宋" w:eastAsia="仿宋"/>
          <w:sz w:val="24"/>
          <w:szCs w:val="24"/>
        </w:rPr>
        <w:t>（1）技能要求</w:t>
      </w:r>
    </w:p>
    <w:p w14:paraId="23790874">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掌握转船、分批装运等相关概念，熟悉包装与运输方式的专业术语和常用表达，，具备跨文化交流意识，围绕包装与运输方式谈判主题开展谈判对话设计和函电撰写，内容主要涉及商品名称、规格、包装要求、运输公司、运输时间、转运、港口、提单等；</w:t>
      </w:r>
    </w:p>
    <w:p w14:paraId="6D660602">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2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②</w:t>
      </w:r>
      <w:r>
        <w:rPr>
          <w:rFonts w:ascii="仿宋" w:hAnsi="仿宋" w:eastAsia="仿宋"/>
          <w:sz w:val="24"/>
          <w:szCs w:val="24"/>
        </w:rPr>
        <w:fldChar w:fldCharType="end"/>
      </w:r>
      <w:r>
        <w:rPr>
          <w:rFonts w:hint="eastAsia" w:ascii="仿宋" w:hAnsi="仿宋" w:eastAsia="仿宋"/>
          <w:sz w:val="24"/>
          <w:szCs w:val="24"/>
        </w:rPr>
        <w:t xml:space="preserve"> 能掌握和正确运用包装与运输方式常用商务英语谈判句型、商务信函格式、套语和惯用表达，做到有理有节，较顺畅地完成包装与运输方式谈判任务；</w:t>
      </w:r>
    </w:p>
    <w:p w14:paraId="42A4E87E">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3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③</w:t>
      </w:r>
      <w:r>
        <w:rPr>
          <w:rFonts w:ascii="仿宋" w:hAnsi="仿宋" w:eastAsia="仿宋"/>
          <w:sz w:val="24"/>
          <w:szCs w:val="24"/>
        </w:rPr>
        <w:fldChar w:fldCharType="end"/>
      </w:r>
      <w:r>
        <w:rPr>
          <w:rFonts w:hint="eastAsia" w:ascii="仿宋" w:hAnsi="仿宋" w:eastAsia="仿宋"/>
          <w:sz w:val="24"/>
          <w:szCs w:val="24"/>
        </w:rPr>
        <w:t xml:space="preserve"> 能在25分钟内根据给定的情景完成A或B（进口商或出口商）的书面谈判任务，要求补全的包装与运输方式谈判对话的字数不少于80词，做到信息点完整、语言正确、表达通顺，符合商务谈判表达习惯；</w:t>
      </w:r>
    </w:p>
    <w:p w14:paraId="6630ED80">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4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④</w:t>
      </w:r>
      <w:r>
        <w:rPr>
          <w:rFonts w:ascii="仿宋" w:hAnsi="仿宋" w:eastAsia="仿宋"/>
          <w:sz w:val="24"/>
          <w:szCs w:val="24"/>
        </w:rPr>
        <w:fldChar w:fldCharType="end"/>
      </w:r>
      <w:r>
        <w:rPr>
          <w:rFonts w:hint="eastAsia" w:ascii="仿宋" w:hAnsi="仿宋" w:eastAsia="仿宋"/>
          <w:sz w:val="24"/>
          <w:szCs w:val="24"/>
        </w:rPr>
        <w:t xml:space="preserve"> 能在35分钟内书写不少于100词的包装与运输方式谈判函电，做到信息点完整，专业术语及信函套语使用准确，语言表达通顺，符合商务信函格式。</w:t>
      </w:r>
    </w:p>
    <w:p w14:paraId="176BEDC3">
      <w:pPr>
        <w:spacing w:line="360" w:lineRule="auto"/>
        <w:ind w:firstLine="480" w:firstLineChars="200"/>
        <w:rPr>
          <w:rFonts w:ascii="仿宋" w:hAnsi="仿宋" w:eastAsia="仿宋"/>
          <w:sz w:val="24"/>
          <w:szCs w:val="24"/>
        </w:rPr>
      </w:pPr>
      <w:r>
        <w:rPr>
          <w:rFonts w:hint="eastAsia" w:ascii="仿宋" w:hAnsi="仿宋" w:eastAsia="仿宋"/>
          <w:sz w:val="24"/>
          <w:szCs w:val="24"/>
        </w:rPr>
        <w:t>（2）素养要求</w:t>
      </w:r>
    </w:p>
    <w:p w14:paraId="59C9C791">
      <w:pPr>
        <w:spacing w:line="360" w:lineRule="auto"/>
        <w:ind w:firstLine="480" w:firstLineChars="200"/>
        <w:rPr>
          <w:rFonts w:ascii="仿宋" w:hAnsi="仿宋" w:eastAsia="仿宋"/>
          <w:sz w:val="24"/>
          <w:szCs w:val="24"/>
        </w:rPr>
      </w:pPr>
      <w:r>
        <w:rPr>
          <w:rFonts w:hint="eastAsia" w:ascii="仿宋" w:hAnsi="仿宋" w:eastAsia="仿宋"/>
          <w:sz w:val="24"/>
          <w:szCs w:val="24"/>
        </w:rPr>
        <w:t>重合同，讲履约，守信用，实事求是，具有敏锐的观察力、良好的交际能力和开拓创新能力；服从安排，听从指挥，谦虚礼貌，举止文明，操作规范。</w:t>
      </w:r>
    </w:p>
    <w:p w14:paraId="0AC98B68">
      <w:pPr>
        <w:spacing w:line="360" w:lineRule="auto"/>
        <w:ind w:firstLine="480" w:firstLineChars="200"/>
        <w:rPr>
          <w:rFonts w:ascii="仿宋" w:hAnsi="仿宋" w:eastAsia="仿宋"/>
          <w:sz w:val="24"/>
          <w:szCs w:val="24"/>
        </w:rPr>
      </w:pPr>
      <w:r>
        <w:rPr>
          <w:rFonts w:hint="eastAsia" w:ascii="仿宋" w:hAnsi="仿宋" w:eastAsia="仿宋"/>
          <w:sz w:val="24"/>
          <w:szCs w:val="24"/>
        </w:rPr>
        <w:t>5.保险条款谈判</w:t>
      </w:r>
    </w:p>
    <w:p w14:paraId="215C117B">
      <w:pPr>
        <w:spacing w:line="360" w:lineRule="auto"/>
        <w:ind w:firstLine="480" w:firstLineChars="200"/>
        <w:rPr>
          <w:rFonts w:ascii="仿宋" w:hAnsi="仿宋" w:eastAsia="仿宋"/>
          <w:sz w:val="24"/>
          <w:szCs w:val="24"/>
        </w:rPr>
      </w:pPr>
      <w:r>
        <w:rPr>
          <w:rFonts w:hint="eastAsia" w:ascii="仿宋" w:hAnsi="仿宋" w:eastAsia="仿宋"/>
          <w:sz w:val="24"/>
          <w:szCs w:val="24"/>
        </w:rPr>
        <w:t>基本要求：</w:t>
      </w:r>
    </w:p>
    <w:p w14:paraId="7E85783B">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（1）技能要求 </w:t>
      </w:r>
    </w:p>
    <w:p w14:paraId="6E38ECDC">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熟悉《中国国际贸易运输保险条款》规定的基本险、一般附加险和特殊附加险，了解《伦敦协会货物运输条款》规定的A险、B险和C险，掌握投保险别区别和商务谈判技巧，具备跨文化交流意识，围绕保险条款谈判主题开展谈判对话设计和函电撰写，内容主要涉及保险险别、投保费率、投保金额、免责条款等；</w:t>
      </w:r>
    </w:p>
    <w:p w14:paraId="56922AC5">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2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②</w:t>
      </w:r>
      <w:r>
        <w:rPr>
          <w:rFonts w:ascii="仿宋" w:hAnsi="仿宋" w:eastAsia="仿宋"/>
          <w:sz w:val="24"/>
          <w:szCs w:val="24"/>
        </w:rPr>
        <w:fldChar w:fldCharType="end"/>
      </w:r>
      <w:r>
        <w:rPr>
          <w:rFonts w:hint="eastAsia" w:ascii="仿宋" w:hAnsi="仿宋" w:eastAsia="仿宋"/>
          <w:sz w:val="24"/>
          <w:szCs w:val="24"/>
        </w:rPr>
        <w:t xml:space="preserve"> 能掌握和正确运用保险条款常用商务英语谈判句型、商务信函格式、套语和惯用表达，做到有理有节，较顺畅地完成包装与运输方式谈判任务；</w:t>
      </w:r>
    </w:p>
    <w:p w14:paraId="3E198DCD">
      <w:pPr>
        <w:spacing w:line="360" w:lineRule="auto"/>
        <w:ind w:firstLine="480" w:firstLineChars="200"/>
        <w:rPr>
          <w:rFonts w:ascii="仿宋" w:hAnsi="仿宋" w:eastAsia="仿宋"/>
          <w:sz w:val="24"/>
          <w:szCs w:val="24"/>
        </w:rPr>
      </w:pPr>
      <w:r>
        <w:rPr>
          <w:rFonts w:hint="eastAsia" w:ascii="仿宋" w:hAnsi="仿宋" w:eastAsia="仿宋"/>
          <w:sz w:val="24"/>
          <w:szCs w:val="24"/>
        </w:rPr>
        <w:t>能在25分钟内根据给定的情景完成A或B（进口商或出口商）的书面谈判任务，要求补全的保险条款谈判对话的字数不少于80词，做到信息点完整、语言正确、表达通顺，符合商务谈判表达习惯；</w:t>
      </w:r>
    </w:p>
    <w:p w14:paraId="7F8EF0A9">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3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③</w:t>
      </w:r>
      <w:r>
        <w:rPr>
          <w:rFonts w:ascii="仿宋" w:hAnsi="仿宋" w:eastAsia="仿宋"/>
          <w:sz w:val="24"/>
          <w:szCs w:val="24"/>
        </w:rPr>
        <w:fldChar w:fldCharType="end"/>
      </w:r>
      <w:r>
        <w:rPr>
          <w:rFonts w:hint="eastAsia" w:ascii="仿宋" w:hAnsi="仿宋" w:eastAsia="仿宋"/>
          <w:sz w:val="24"/>
          <w:szCs w:val="24"/>
        </w:rPr>
        <w:t xml:space="preserve"> 能在35分钟内书写不少于100词的保险条款谈判函电，做到信息点完整，专业术语及信函套语使用准确，语言表达通顺，符合商务信函格式。</w:t>
      </w:r>
    </w:p>
    <w:p w14:paraId="0A34035C">
      <w:pPr>
        <w:spacing w:line="360" w:lineRule="auto"/>
        <w:ind w:firstLine="480" w:firstLineChars="200"/>
        <w:rPr>
          <w:rFonts w:ascii="仿宋" w:hAnsi="仿宋" w:eastAsia="仿宋"/>
          <w:sz w:val="24"/>
          <w:szCs w:val="24"/>
        </w:rPr>
      </w:pPr>
      <w:r>
        <w:rPr>
          <w:rFonts w:hint="eastAsia" w:ascii="仿宋" w:hAnsi="仿宋" w:eastAsia="仿宋"/>
          <w:sz w:val="24"/>
          <w:szCs w:val="24"/>
        </w:rPr>
        <w:t>（2）素养要求</w:t>
      </w:r>
    </w:p>
    <w:p w14:paraId="1E420C65">
      <w:pPr>
        <w:spacing w:line="360" w:lineRule="auto"/>
        <w:ind w:firstLine="480" w:firstLineChars="200"/>
        <w:rPr>
          <w:rFonts w:ascii="仿宋" w:hAnsi="仿宋" w:eastAsia="仿宋"/>
          <w:sz w:val="24"/>
          <w:szCs w:val="24"/>
        </w:rPr>
      </w:pPr>
      <w:r>
        <w:rPr>
          <w:rFonts w:hint="eastAsia" w:ascii="仿宋" w:hAnsi="仿宋" w:eastAsia="仿宋"/>
          <w:sz w:val="24"/>
          <w:szCs w:val="24"/>
        </w:rPr>
        <w:t>具备国际贸易从业人员基本素质，恪守信誉、实事求是、认真负责，具有风险意识，具有灵活应变能力和良好的沟通能力，服从安排，听从指挥，谦虚礼貌，举止文明，操作规范。</w:t>
      </w:r>
    </w:p>
    <w:p w14:paraId="2EC30CC8">
      <w:pPr>
        <w:spacing w:line="360" w:lineRule="auto"/>
        <w:ind w:firstLine="480" w:firstLineChars="200"/>
        <w:rPr>
          <w:rFonts w:ascii="仿宋" w:hAnsi="仿宋" w:eastAsia="仿宋"/>
          <w:sz w:val="24"/>
          <w:szCs w:val="24"/>
        </w:rPr>
      </w:pPr>
      <w:r>
        <w:rPr>
          <w:rFonts w:hint="eastAsia" w:ascii="仿宋" w:hAnsi="仿宋" w:eastAsia="仿宋"/>
          <w:sz w:val="24"/>
          <w:szCs w:val="24"/>
        </w:rPr>
        <w:t>6.投诉与索赔谈判</w:t>
      </w:r>
    </w:p>
    <w:p w14:paraId="2D5C8F5A">
      <w:pPr>
        <w:spacing w:line="360" w:lineRule="auto"/>
        <w:ind w:firstLine="480" w:firstLineChars="200"/>
        <w:rPr>
          <w:rFonts w:ascii="仿宋" w:hAnsi="仿宋" w:eastAsia="仿宋"/>
          <w:sz w:val="24"/>
          <w:szCs w:val="24"/>
        </w:rPr>
      </w:pPr>
      <w:r>
        <w:rPr>
          <w:rFonts w:hint="eastAsia" w:ascii="仿宋" w:hAnsi="仿宋" w:eastAsia="仿宋"/>
          <w:sz w:val="24"/>
          <w:szCs w:val="24"/>
        </w:rPr>
        <w:t>基本要求：</w:t>
      </w:r>
    </w:p>
    <w:p w14:paraId="764B3BF9">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（1）技能要求 </w:t>
      </w:r>
    </w:p>
    <w:p w14:paraId="40518C4A">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掌握投诉与索赔的专业术语和惯用表达，熟悉国际贸易进出口流程，掌握短交、发错货、货物质量低劣、延迟发货、包装破裂等情境的投诉、索赔的处理方式，具备跨文化交流意识，围绕投诉与索赔谈判主题开展谈判对话设计和函电撰写，内容主要涉及短交、发错货、货物质量低劣、延迟发货、包装破裂等情境的投诉、索赔及应对技巧；</w:t>
      </w:r>
    </w:p>
    <w:p w14:paraId="67525CDF">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2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②</w:t>
      </w:r>
      <w:r>
        <w:rPr>
          <w:rFonts w:ascii="仿宋" w:hAnsi="仿宋" w:eastAsia="仿宋"/>
          <w:sz w:val="24"/>
          <w:szCs w:val="24"/>
        </w:rPr>
        <w:fldChar w:fldCharType="end"/>
      </w:r>
      <w:r>
        <w:rPr>
          <w:rFonts w:hint="eastAsia" w:ascii="仿宋" w:hAnsi="仿宋" w:eastAsia="仿宋"/>
          <w:sz w:val="24"/>
          <w:szCs w:val="24"/>
        </w:rPr>
        <w:t xml:space="preserve"> 掌握和正确运用投诉与索赔谈判常用商务英语谈判句型、商务信函格式、套语和惯用表达，做到有理有节，较顺畅地完成投诉与索赔谈判任务；</w:t>
      </w:r>
    </w:p>
    <w:p w14:paraId="5401DFF2">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3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③</w:t>
      </w:r>
      <w:r>
        <w:rPr>
          <w:rFonts w:ascii="仿宋" w:hAnsi="仿宋" w:eastAsia="仿宋"/>
          <w:sz w:val="24"/>
          <w:szCs w:val="24"/>
        </w:rPr>
        <w:fldChar w:fldCharType="end"/>
      </w:r>
      <w:r>
        <w:rPr>
          <w:rFonts w:hint="eastAsia" w:ascii="仿宋" w:hAnsi="仿宋" w:eastAsia="仿宋"/>
          <w:sz w:val="24"/>
          <w:szCs w:val="24"/>
        </w:rPr>
        <w:t xml:space="preserve"> 能在25分钟内根据给定的情景完成A或B（进口商或出口商）的书面谈判任务，要求补全的投诉与索赔谈判对话的字数不少于80词，做到信息点完整、语言正确、表达通顺，符合商务谈判表达习惯；</w:t>
      </w:r>
    </w:p>
    <w:p w14:paraId="5EE49987">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4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④</w:t>
      </w:r>
      <w:r>
        <w:rPr>
          <w:rFonts w:ascii="仿宋" w:hAnsi="仿宋" w:eastAsia="仿宋"/>
          <w:sz w:val="24"/>
          <w:szCs w:val="24"/>
        </w:rPr>
        <w:fldChar w:fldCharType="end"/>
      </w:r>
      <w:r>
        <w:rPr>
          <w:rFonts w:hint="eastAsia" w:ascii="仿宋" w:hAnsi="仿宋" w:eastAsia="仿宋"/>
          <w:sz w:val="24"/>
          <w:szCs w:val="24"/>
        </w:rPr>
        <w:t xml:space="preserve"> 能在35分钟内书写不少于100词的投诉与索赔谈判函电，做到信息点完整，专业术语及信函套语使用准确，语言表达通顺，符合商务信函格式。</w:t>
      </w:r>
    </w:p>
    <w:p w14:paraId="0E45994B">
      <w:pPr>
        <w:spacing w:line="360" w:lineRule="auto"/>
        <w:ind w:firstLine="480" w:firstLineChars="200"/>
        <w:rPr>
          <w:rFonts w:ascii="仿宋" w:hAnsi="仿宋" w:eastAsia="仿宋"/>
          <w:sz w:val="24"/>
          <w:szCs w:val="24"/>
        </w:rPr>
      </w:pPr>
      <w:r>
        <w:rPr>
          <w:rFonts w:hint="eastAsia" w:ascii="仿宋" w:hAnsi="仿宋" w:eastAsia="仿宋"/>
          <w:sz w:val="24"/>
          <w:szCs w:val="24"/>
        </w:rPr>
        <w:t>（2）素养要求</w:t>
      </w:r>
    </w:p>
    <w:p w14:paraId="19962BA3">
      <w:pPr>
        <w:spacing w:line="360" w:lineRule="auto"/>
        <w:ind w:firstLine="480" w:firstLineChars="200"/>
        <w:rPr>
          <w:rFonts w:ascii="仿宋" w:hAnsi="仿宋" w:eastAsia="仿宋"/>
          <w:sz w:val="24"/>
          <w:szCs w:val="24"/>
        </w:rPr>
      </w:pPr>
      <w:r>
        <w:rPr>
          <w:rFonts w:hint="eastAsia" w:ascii="仿宋" w:hAnsi="仿宋" w:eastAsia="仿宋"/>
          <w:sz w:val="24"/>
          <w:szCs w:val="24"/>
        </w:rPr>
        <w:t>具备国际贸易从业人员基本素质，实事求是、谦虚礼貌，顾全大局，具有良好的沟通能力、调查分析能力和服务意识，服从安排，听从指挥，举止文明，操作规范。</w:t>
      </w:r>
    </w:p>
    <w:p w14:paraId="0535993C">
      <w:pPr>
        <w:spacing w:line="360" w:lineRule="auto"/>
        <w:ind w:firstLine="482" w:firstLineChars="200"/>
        <w:rPr>
          <w:rFonts w:ascii="仿宋" w:hAnsi="仿宋" w:eastAsia="仿宋"/>
          <w:sz w:val="24"/>
          <w:szCs w:val="24"/>
        </w:rPr>
      </w:pPr>
      <w:r>
        <w:rPr>
          <w:rFonts w:hint="eastAsia" w:ascii="仿宋" w:hAnsi="仿宋" w:eastAsia="仿宋"/>
          <w:b/>
          <w:sz w:val="24"/>
          <w:szCs w:val="24"/>
        </w:rPr>
        <w:t>模块二：外贸单证缮制</w:t>
      </w:r>
    </w:p>
    <w:p w14:paraId="64F8B531">
      <w:pPr>
        <w:spacing w:line="360" w:lineRule="auto"/>
        <w:ind w:firstLine="480" w:firstLineChars="200"/>
        <w:rPr>
          <w:rFonts w:ascii="仿宋" w:hAnsi="仿宋" w:eastAsia="仿宋"/>
          <w:sz w:val="24"/>
          <w:szCs w:val="24"/>
        </w:rPr>
      </w:pPr>
      <w:r>
        <w:rPr>
          <w:rFonts w:hint="eastAsia" w:ascii="仿宋" w:hAnsi="仿宋" w:eastAsia="仿宋"/>
          <w:sz w:val="24"/>
          <w:szCs w:val="24"/>
        </w:rPr>
        <w:t>该模块以国际贸易单证缮制项目为背景，主要运用外贸单证缮制的技巧，以完成合同审核、信用证审核、商业发票缮制、装箱单缮制、提单缮制、保险单缮制、产地证缮制、汇票缮制等主要内容，基本涵盖了国际贸易单证人员从事外贸单证缮制工作所需核心技能。</w:t>
      </w:r>
    </w:p>
    <w:p w14:paraId="492B0700">
      <w:pPr>
        <w:pStyle w:val="9"/>
        <w:numPr>
          <w:ilvl w:val="0"/>
          <w:numId w:val="4"/>
        </w:numPr>
        <w:spacing w:line="360" w:lineRule="auto"/>
        <w:ind w:firstLineChars="0"/>
        <w:rPr>
          <w:rFonts w:ascii="仿宋" w:hAnsi="仿宋" w:eastAsia="仿宋"/>
          <w:sz w:val="24"/>
          <w:szCs w:val="24"/>
        </w:rPr>
      </w:pPr>
      <w:r>
        <w:rPr>
          <w:rFonts w:hint="eastAsia" w:ascii="仿宋" w:hAnsi="仿宋" w:eastAsia="仿宋"/>
          <w:sz w:val="24"/>
          <w:szCs w:val="24"/>
        </w:rPr>
        <w:t>合同审核</w:t>
      </w:r>
    </w:p>
    <w:p w14:paraId="23E62A03">
      <w:pPr>
        <w:spacing w:line="360" w:lineRule="auto"/>
        <w:ind w:firstLine="480" w:firstLineChars="200"/>
        <w:rPr>
          <w:rFonts w:ascii="仿宋" w:hAnsi="仿宋" w:eastAsia="仿宋"/>
          <w:sz w:val="24"/>
          <w:szCs w:val="24"/>
        </w:rPr>
      </w:pPr>
      <w:r>
        <w:rPr>
          <w:rFonts w:hint="eastAsia" w:ascii="仿宋" w:hAnsi="仿宋" w:eastAsia="仿宋"/>
          <w:sz w:val="24"/>
          <w:szCs w:val="24"/>
        </w:rPr>
        <w:t>基本要求：</w:t>
      </w:r>
    </w:p>
    <w:p w14:paraId="110F8448">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（1）技能要求 </w:t>
      </w:r>
    </w:p>
    <w:p w14:paraId="011452CE">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能根据谈判备忘录认真审核并正确修改合同中的货物规格、包装、数量和重量等相关信息；</w:t>
      </w:r>
    </w:p>
    <w:p w14:paraId="7F8B0A97">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2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②</w:t>
      </w:r>
      <w:r>
        <w:rPr>
          <w:rFonts w:ascii="仿宋" w:hAnsi="仿宋" w:eastAsia="仿宋"/>
          <w:sz w:val="24"/>
          <w:szCs w:val="24"/>
        </w:rPr>
        <w:fldChar w:fldCharType="end"/>
      </w:r>
      <w:r>
        <w:rPr>
          <w:rFonts w:hint="eastAsia" w:ascii="仿宋" w:hAnsi="仿宋" w:eastAsia="仿宋"/>
          <w:sz w:val="24"/>
          <w:szCs w:val="24"/>
        </w:rPr>
        <w:t xml:space="preserve"> 能根据谈判备忘录认真审核并正确修改合同中的支付条款、保险条款、装运条款，以及溢短装等条款，确保合同条款与谈判备忘录内容的一致；</w:t>
      </w:r>
    </w:p>
    <w:p w14:paraId="40B5A9BD">
      <w:pPr>
        <w:spacing w:line="360" w:lineRule="auto"/>
        <w:ind w:firstLine="480" w:firstLineChars="200"/>
        <w:rPr>
          <w:rFonts w:ascii="仿宋" w:hAnsi="仿宋" w:eastAsia="仿宋"/>
          <w:sz w:val="24"/>
          <w:szCs w:val="24"/>
        </w:rPr>
      </w:pPr>
      <w:r>
        <w:rPr>
          <w:rFonts w:hint="eastAsia" w:ascii="仿宋" w:hAnsi="仿宋" w:eastAsia="仿宋"/>
          <w:sz w:val="24"/>
          <w:szCs w:val="24"/>
        </w:rPr>
        <w:t>（2）素养要求</w:t>
      </w:r>
    </w:p>
    <w:p w14:paraId="78AD885C">
      <w:pPr>
        <w:spacing w:line="360" w:lineRule="auto"/>
        <w:ind w:firstLine="480" w:firstLineChars="200"/>
        <w:rPr>
          <w:rFonts w:ascii="仿宋" w:hAnsi="仿宋" w:eastAsia="仿宋"/>
          <w:sz w:val="24"/>
          <w:szCs w:val="24"/>
        </w:rPr>
      </w:pPr>
      <w:r>
        <w:rPr>
          <w:rFonts w:hint="eastAsia" w:ascii="仿宋" w:hAnsi="仿宋" w:eastAsia="仿宋"/>
          <w:sz w:val="24"/>
          <w:szCs w:val="24"/>
        </w:rPr>
        <w:t>具备国际贸易单证人员基本素质，遵纪守法，爱岗敬业；认真负责，客观严谨，耐心细致。</w:t>
      </w:r>
    </w:p>
    <w:p w14:paraId="79C24F4A">
      <w:pPr>
        <w:spacing w:line="360" w:lineRule="auto"/>
        <w:ind w:left="480"/>
        <w:rPr>
          <w:rFonts w:ascii="仿宋" w:hAnsi="仿宋" w:eastAsia="仿宋"/>
          <w:sz w:val="24"/>
          <w:szCs w:val="24"/>
        </w:rPr>
      </w:pPr>
      <w:r>
        <w:rPr>
          <w:rFonts w:hint="eastAsia" w:ascii="仿宋" w:hAnsi="仿宋" w:eastAsia="仿宋"/>
          <w:sz w:val="24"/>
          <w:szCs w:val="24"/>
        </w:rPr>
        <w:t>2.信用证审核</w:t>
      </w:r>
    </w:p>
    <w:p w14:paraId="4E99C7E4">
      <w:pPr>
        <w:spacing w:line="360" w:lineRule="auto"/>
        <w:ind w:left="480"/>
        <w:rPr>
          <w:rFonts w:ascii="仿宋" w:hAnsi="仿宋" w:eastAsia="仿宋"/>
          <w:sz w:val="24"/>
          <w:szCs w:val="24"/>
        </w:rPr>
      </w:pPr>
      <w:r>
        <w:rPr>
          <w:rFonts w:hint="eastAsia" w:ascii="仿宋" w:hAnsi="仿宋" w:eastAsia="仿宋"/>
          <w:sz w:val="24"/>
          <w:szCs w:val="24"/>
        </w:rPr>
        <w:t>基本要求：</w:t>
      </w:r>
    </w:p>
    <w:p w14:paraId="41F89231">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（1）技能要求 </w:t>
      </w:r>
    </w:p>
    <w:p w14:paraId="658AF7F4">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能根据合同正确审核并修正信用证中各当事人名称及地点、付款方式和时间、装运条款、装货港、卸货港、贸易术语、佣金和折扣、单据条款、保险条款等关键条款；</w:t>
      </w:r>
    </w:p>
    <w:p w14:paraId="52B9F496">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2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②</w:t>
      </w:r>
      <w:r>
        <w:rPr>
          <w:rFonts w:ascii="仿宋" w:hAnsi="仿宋" w:eastAsia="仿宋"/>
          <w:sz w:val="24"/>
          <w:szCs w:val="24"/>
        </w:rPr>
        <w:fldChar w:fldCharType="end"/>
      </w:r>
      <w:r>
        <w:rPr>
          <w:rFonts w:hint="eastAsia" w:ascii="仿宋" w:hAnsi="仿宋" w:eastAsia="仿宋"/>
          <w:sz w:val="24"/>
          <w:szCs w:val="24"/>
        </w:rPr>
        <w:t xml:space="preserve"> 能正确审核信用证中的最迟装运期和信用证有效期，确保信用证与合同内容的一致；</w:t>
      </w:r>
    </w:p>
    <w:p w14:paraId="79AAC09F">
      <w:pPr>
        <w:spacing w:line="360" w:lineRule="auto"/>
        <w:ind w:firstLine="480" w:firstLineChars="200"/>
        <w:rPr>
          <w:rFonts w:ascii="仿宋" w:hAnsi="仿宋" w:eastAsia="仿宋"/>
          <w:sz w:val="24"/>
          <w:szCs w:val="24"/>
        </w:rPr>
      </w:pPr>
      <w:r>
        <w:rPr>
          <w:rFonts w:hint="eastAsia" w:ascii="仿宋" w:hAnsi="仿宋" w:eastAsia="仿宋"/>
          <w:sz w:val="24"/>
          <w:szCs w:val="24"/>
        </w:rPr>
        <w:t>（2）素养要求</w:t>
      </w:r>
    </w:p>
    <w:p w14:paraId="5F660E6C">
      <w:pPr>
        <w:spacing w:line="360" w:lineRule="auto"/>
        <w:ind w:firstLine="480" w:firstLineChars="200"/>
        <w:rPr>
          <w:rFonts w:ascii="仿宋" w:hAnsi="仿宋" w:eastAsia="仿宋"/>
          <w:sz w:val="24"/>
          <w:szCs w:val="24"/>
        </w:rPr>
      </w:pPr>
      <w:r>
        <w:rPr>
          <w:rFonts w:hint="eastAsia" w:ascii="仿宋" w:hAnsi="仿宋" w:eastAsia="仿宋"/>
          <w:sz w:val="24"/>
          <w:szCs w:val="24"/>
        </w:rPr>
        <w:t>具备国际贸易单证人员基本素质，遵纪守法，爱岗敬业；认真负责，客观严谨，耐心细致。服从安排，规范操作。</w:t>
      </w:r>
    </w:p>
    <w:p w14:paraId="26DE9A22">
      <w:pPr>
        <w:spacing w:line="360" w:lineRule="auto"/>
        <w:ind w:firstLine="480" w:firstLineChars="200"/>
        <w:rPr>
          <w:rFonts w:ascii="仿宋" w:hAnsi="仿宋" w:eastAsia="仿宋"/>
          <w:sz w:val="24"/>
          <w:szCs w:val="24"/>
        </w:rPr>
      </w:pPr>
      <w:r>
        <w:rPr>
          <w:rFonts w:hint="eastAsia" w:ascii="仿宋" w:hAnsi="仿宋" w:eastAsia="仿宋"/>
          <w:sz w:val="24"/>
          <w:szCs w:val="24"/>
        </w:rPr>
        <w:t>3.商业发票缮制</w:t>
      </w:r>
    </w:p>
    <w:p w14:paraId="01287A89">
      <w:pPr>
        <w:spacing w:line="360" w:lineRule="auto"/>
        <w:ind w:left="480"/>
        <w:rPr>
          <w:rFonts w:ascii="仿宋" w:hAnsi="仿宋" w:eastAsia="仿宋"/>
          <w:sz w:val="24"/>
          <w:szCs w:val="24"/>
        </w:rPr>
      </w:pPr>
      <w:r>
        <w:rPr>
          <w:rFonts w:hint="eastAsia" w:ascii="仿宋" w:hAnsi="仿宋" w:eastAsia="仿宋"/>
          <w:sz w:val="24"/>
          <w:szCs w:val="24"/>
        </w:rPr>
        <w:t>基本要求：</w:t>
      </w:r>
    </w:p>
    <w:p w14:paraId="412146E9">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（1）技能要求 </w:t>
      </w:r>
    </w:p>
    <w:p w14:paraId="6890792D">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能根据资料中提供的相关信息（合同或信用证及补充资料），准确分析合同或信用证中与商业发票缮制相关的条款；</w:t>
      </w:r>
    </w:p>
    <w:p w14:paraId="1D90BB8B">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2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②</w:t>
      </w:r>
      <w:r>
        <w:rPr>
          <w:rFonts w:ascii="仿宋" w:hAnsi="仿宋" w:eastAsia="仿宋"/>
          <w:sz w:val="24"/>
          <w:szCs w:val="24"/>
        </w:rPr>
        <w:fldChar w:fldCharType="end"/>
      </w:r>
      <w:r>
        <w:rPr>
          <w:rFonts w:hint="eastAsia" w:ascii="仿宋" w:hAnsi="仿宋" w:eastAsia="仿宋"/>
          <w:sz w:val="24"/>
          <w:szCs w:val="24"/>
        </w:rPr>
        <w:t xml:space="preserve"> 能用英文准确无误地完成商业发票的缮制工作，在空白商业发票的相关栏目正确填写进口商名称及地址、发票号码、发票日期、运输路线、货物唛头、货物描述、货物单价、总价、价格术语、价格描述等关键信息，单单一致、单证一致、单同一致。</w:t>
      </w:r>
    </w:p>
    <w:p w14:paraId="36C2EE9B">
      <w:pPr>
        <w:spacing w:line="360" w:lineRule="auto"/>
        <w:ind w:firstLine="480" w:firstLineChars="200"/>
        <w:rPr>
          <w:rFonts w:ascii="仿宋" w:hAnsi="仿宋" w:eastAsia="仿宋"/>
          <w:sz w:val="24"/>
          <w:szCs w:val="24"/>
        </w:rPr>
      </w:pPr>
      <w:r>
        <w:rPr>
          <w:rFonts w:hint="eastAsia" w:ascii="仿宋" w:hAnsi="仿宋" w:eastAsia="仿宋"/>
          <w:sz w:val="24"/>
          <w:szCs w:val="24"/>
        </w:rPr>
        <w:t>（2）素养要求</w:t>
      </w:r>
    </w:p>
    <w:p w14:paraId="476B8383">
      <w:pPr>
        <w:spacing w:line="360" w:lineRule="auto"/>
        <w:ind w:firstLine="480" w:firstLineChars="200"/>
        <w:rPr>
          <w:rFonts w:ascii="仿宋" w:hAnsi="仿宋" w:eastAsia="仿宋"/>
          <w:sz w:val="24"/>
          <w:szCs w:val="24"/>
        </w:rPr>
      </w:pPr>
      <w:r>
        <w:rPr>
          <w:rFonts w:hint="eastAsia" w:ascii="仿宋" w:hAnsi="仿宋" w:eastAsia="仿宋"/>
          <w:sz w:val="24"/>
          <w:szCs w:val="24"/>
        </w:rPr>
        <w:t>具备国际贸易单证人员基本素质，遵纪守法，爱岗敬业；认真负责，客观严谨，耐心细致。服从安排，规范操作。</w:t>
      </w:r>
    </w:p>
    <w:p w14:paraId="31374444">
      <w:pPr>
        <w:spacing w:line="360" w:lineRule="auto"/>
        <w:ind w:firstLine="480" w:firstLineChars="200"/>
        <w:rPr>
          <w:rFonts w:ascii="仿宋" w:hAnsi="仿宋" w:eastAsia="仿宋"/>
          <w:sz w:val="24"/>
          <w:szCs w:val="24"/>
        </w:rPr>
      </w:pPr>
      <w:r>
        <w:rPr>
          <w:rFonts w:hint="eastAsia" w:ascii="仿宋" w:hAnsi="仿宋" w:eastAsia="仿宋"/>
          <w:sz w:val="24"/>
          <w:szCs w:val="24"/>
        </w:rPr>
        <w:t>4.装箱单缮制</w:t>
      </w:r>
    </w:p>
    <w:p w14:paraId="0ED72DAA">
      <w:pPr>
        <w:spacing w:line="360" w:lineRule="auto"/>
        <w:ind w:firstLine="480" w:firstLineChars="200"/>
        <w:rPr>
          <w:rFonts w:ascii="仿宋" w:hAnsi="仿宋" w:eastAsia="仿宋"/>
          <w:sz w:val="24"/>
          <w:szCs w:val="24"/>
        </w:rPr>
      </w:pPr>
      <w:r>
        <w:rPr>
          <w:rFonts w:hint="eastAsia" w:ascii="仿宋" w:hAnsi="仿宋" w:eastAsia="仿宋"/>
          <w:sz w:val="24"/>
          <w:szCs w:val="24"/>
        </w:rPr>
        <w:t>基本要求：</w:t>
      </w:r>
    </w:p>
    <w:p w14:paraId="7660B8A2">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（1）技能要求 </w:t>
      </w:r>
    </w:p>
    <w:p w14:paraId="5EDEA0A8">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能根据资料中提供的相关信息（合同或信用证及补充资料），准确分析合同或信用证中的货物描述及包装条款；</w:t>
      </w:r>
    </w:p>
    <w:p w14:paraId="16A08EAA">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2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②</w:t>
      </w:r>
      <w:r>
        <w:rPr>
          <w:rFonts w:ascii="仿宋" w:hAnsi="仿宋" w:eastAsia="仿宋"/>
          <w:sz w:val="24"/>
          <w:szCs w:val="24"/>
        </w:rPr>
        <w:fldChar w:fldCharType="end"/>
      </w:r>
      <w:r>
        <w:rPr>
          <w:rFonts w:hint="eastAsia" w:ascii="仿宋" w:hAnsi="仿宋" w:eastAsia="仿宋"/>
          <w:sz w:val="24"/>
          <w:szCs w:val="24"/>
        </w:rPr>
        <w:t xml:space="preserve"> 能用英文准确无误地完成装箱单的缮制工作，在空白装箱单的相关栏目正确填写进口商品名称及地址、发票编号、发票日期、合同编号、运输路线、货物唛头、货物描述、包装数量、总体积、毛重、净重等关键信息，确保单单一致、单证一致、单同一致；</w:t>
      </w:r>
    </w:p>
    <w:p w14:paraId="68F27531">
      <w:pPr>
        <w:spacing w:line="360" w:lineRule="auto"/>
        <w:ind w:firstLine="480" w:firstLineChars="200"/>
        <w:rPr>
          <w:rFonts w:ascii="仿宋" w:hAnsi="仿宋" w:eastAsia="仿宋"/>
          <w:sz w:val="24"/>
          <w:szCs w:val="24"/>
        </w:rPr>
      </w:pPr>
      <w:r>
        <w:rPr>
          <w:rFonts w:hint="eastAsia" w:ascii="仿宋" w:hAnsi="仿宋" w:eastAsia="仿宋"/>
          <w:sz w:val="24"/>
          <w:szCs w:val="24"/>
        </w:rPr>
        <w:t>（2）素养要求</w:t>
      </w:r>
    </w:p>
    <w:p w14:paraId="69A670F6">
      <w:pPr>
        <w:spacing w:line="360" w:lineRule="auto"/>
        <w:ind w:firstLine="480" w:firstLineChars="200"/>
        <w:rPr>
          <w:rFonts w:ascii="仿宋" w:hAnsi="仿宋" w:eastAsia="仿宋"/>
          <w:sz w:val="24"/>
          <w:szCs w:val="24"/>
        </w:rPr>
      </w:pPr>
      <w:r>
        <w:rPr>
          <w:rFonts w:hint="eastAsia" w:ascii="仿宋" w:hAnsi="仿宋" w:eastAsia="仿宋"/>
          <w:sz w:val="24"/>
          <w:szCs w:val="24"/>
        </w:rPr>
        <w:t>具备国际贸易单证人员基本素质，遵纪守法，爱岗敬业；认真负责，客观严谨，耐心细致。服从安排，规范操作。</w:t>
      </w:r>
    </w:p>
    <w:p w14:paraId="109E341A">
      <w:pPr>
        <w:spacing w:line="360" w:lineRule="auto"/>
        <w:ind w:firstLine="480" w:firstLineChars="200"/>
        <w:rPr>
          <w:rFonts w:ascii="仿宋" w:hAnsi="仿宋" w:eastAsia="仿宋"/>
          <w:sz w:val="24"/>
          <w:szCs w:val="24"/>
        </w:rPr>
      </w:pPr>
      <w:r>
        <w:rPr>
          <w:rFonts w:hint="eastAsia" w:ascii="仿宋" w:hAnsi="仿宋" w:eastAsia="仿宋"/>
          <w:sz w:val="24"/>
          <w:szCs w:val="24"/>
        </w:rPr>
        <w:t>5.提单缮制</w:t>
      </w:r>
    </w:p>
    <w:p w14:paraId="0D4CCBDD">
      <w:pPr>
        <w:spacing w:line="360" w:lineRule="auto"/>
        <w:ind w:firstLine="480" w:firstLineChars="200"/>
        <w:rPr>
          <w:rFonts w:ascii="仿宋" w:hAnsi="仿宋" w:eastAsia="仿宋"/>
          <w:sz w:val="24"/>
          <w:szCs w:val="24"/>
        </w:rPr>
      </w:pPr>
      <w:r>
        <w:rPr>
          <w:rFonts w:hint="eastAsia" w:ascii="仿宋" w:hAnsi="仿宋" w:eastAsia="仿宋"/>
          <w:sz w:val="24"/>
          <w:szCs w:val="24"/>
        </w:rPr>
        <w:t>基本要求：</w:t>
      </w:r>
    </w:p>
    <w:p w14:paraId="708526CF">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（1）技能要求 </w:t>
      </w:r>
    </w:p>
    <w:p w14:paraId="49E95695">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能根据资料中提供的相关信息（合同或信用证及补充资料），准确分析合同或信用证中的装运条款；</w:t>
      </w:r>
    </w:p>
    <w:p w14:paraId="6F4EE44A">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2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②</w:t>
      </w:r>
      <w:r>
        <w:rPr>
          <w:rFonts w:ascii="仿宋" w:hAnsi="仿宋" w:eastAsia="仿宋"/>
          <w:sz w:val="24"/>
          <w:szCs w:val="24"/>
        </w:rPr>
        <w:fldChar w:fldCharType="end"/>
      </w:r>
      <w:r>
        <w:rPr>
          <w:rFonts w:hint="eastAsia" w:ascii="仿宋" w:hAnsi="仿宋" w:eastAsia="仿宋"/>
          <w:sz w:val="24"/>
          <w:szCs w:val="24"/>
        </w:rPr>
        <w:t xml:space="preserve"> 能用英文准确无误地完成提单的缮制工作，在空白提单的相关栏目正确填写进口商品名称及地址、发票号码、发票日期、合同编号、运输路线、货物唛头、货物描述、包装数量、总体积、毛重、净重等关键信息，确保单单一致、单证一致、单同一致；</w:t>
      </w:r>
    </w:p>
    <w:p w14:paraId="3B645011">
      <w:pPr>
        <w:spacing w:line="360" w:lineRule="auto"/>
        <w:ind w:firstLine="480" w:firstLineChars="200"/>
        <w:rPr>
          <w:rFonts w:ascii="仿宋" w:hAnsi="仿宋" w:eastAsia="仿宋"/>
          <w:sz w:val="24"/>
          <w:szCs w:val="24"/>
        </w:rPr>
      </w:pPr>
      <w:r>
        <w:rPr>
          <w:rFonts w:hint="eastAsia" w:ascii="仿宋" w:hAnsi="仿宋" w:eastAsia="仿宋"/>
          <w:sz w:val="24"/>
          <w:szCs w:val="24"/>
        </w:rPr>
        <w:t>（3）具备国际贸易单证人员基本素质，遵纪守法，爱岗敬业；认真负责，客观严谨，耐心细致。服从安排，规范操作。</w:t>
      </w:r>
    </w:p>
    <w:p w14:paraId="0A1ECF8E">
      <w:pPr>
        <w:spacing w:line="360" w:lineRule="auto"/>
        <w:ind w:firstLine="480" w:firstLineChars="200"/>
        <w:rPr>
          <w:rFonts w:ascii="仿宋" w:hAnsi="仿宋" w:eastAsia="仿宋"/>
          <w:sz w:val="24"/>
          <w:szCs w:val="24"/>
        </w:rPr>
      </w:pPr>
      <w:r>
        <w:rPr>
          <w:rFonts w:hint="eastAsia" w:ascii="仿宋" w:hAnsi="仿宋" w:eastAsia="仿宋"/>
          <w:sz w:val="24"/>
          <w:szCs w:val="24"/>
        </w:rPr>
        <w:t>6.保险单缮制</w:t>
      </w:r>
    </w:p>
    <w:p w14:paraId="084DED09">
      <w:pPr>
        <w:spacing w:line="360" w:lineRule="auto"/>
        <w:ind w:firstLine="480" w:firstLineChars="200"/>
        <w:rPr>
          <w:rFonts w:ascii="仿宋" w:hAnsi="仿宋" w:eastAsia="仿宋"/>
          <w:sz w:val="24"/>
          <w:szCs w:val="24"/>
        </w:rPr>
      </w:pPr>
      <w:r>
        <w:rPr>
          <w:rFonts w:hint="eastAsia" w:ascii="仿宋" w:hAnsi="仿宋" w:eastAsia="仿宋"/>
          <w:sz w:val="24"/>
          <w:szCs w:val="24"/>
        </w:rPr>
        <w:t>基本要求：</w:t>
      </w:r>
    </w:p>
    <w:p w14:paraId="78D77C71">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（1）技能要求 </w:t>
      </w:r>
    </w:p>
    <w:p w14:paraId="1A2823A0">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能根据资料中提供的相关信息（合同或信用证及补充资料），准确分析合同或信用证中的保险条款；</w:t>
      </w:r>
    </w:p>
    <w:p w14:paraId="770EE9DF">
      <w:pPr>
        <w:spacing w:line="360" w:lineRule="auto"/>
        <w:ind w:firstLine="480" w:firstLineChars="200"/>
        <w:rPr>
          <w:rFonts w:ascii="仿宋" w:hAnsi="仿宋" w:eastAsia="仿宋"/>
          <w:sz w:val="24"/>
          <w:szCs w:val="24"/>
        </w:rPr>
      </w:pPr>
      <w:r>
        <w:rPr>
          <w:rFonts w:hint="eastAsia" w:ascii="仿宋" w:hAnsi="仿宋" w:eastAsia="仿宋"/>
          <w:sz w:val="24"/>
          <w:szCs w:val="24"/>
        </w:rPr>
        <w:t>（2）能用英文准确无误地完成保险单的缮制工作，在空白保险单的相关栏目中正确填制发票号码、保险单号码、被保险人、保险货物项目唛头、包装及数量、保险金额、总保险金额、开航日期、装载工具、起运地和目的地、承保险别、赔付地点、投保地点等关键信息，确保单单一致、单证一致、单同一致；</w:t>
      </w:r>
    </w:p>
    <w:p w14:paraId="3DAEF70B">
      <w:pPr>
        <w:spacing w:line="360" w:lineRule="auto"/>
        <w:ind w:firstLine="480" w:firstLineChars="200"/>
        <w:rPr>
          <w:rFonts w:ascii="仿宋" w:hAnsi="仿宋" w:eastAsia="仿宋"/>
          <w:sz w:val="24"/>
          <w:szCs w:val="24"/>
        </w:rPr>
      </w:pPr>
      <w:r>
        <w:rPr>
          <w:rFonts w:hint="eastAsia" w:ascii="仿宋" w:hAnsi="仿宋" w:eastAsia="仿宋"/>
          <w:sz w:val="24"/>
          <w:szCs w:val="24"/>
        </w:rPr>
        <w:t>（3）具备国际贸易单证人员基本素质，遵纪守法，爱岗敬业；认真负责，客观严谨，耐心细致。服从安排，规范操作。</w:t>
      </w:r>
    </w:p>
    <w:p w14:paraId="5664323A">
      <w:pPr>
        <w:spacing w:line="360" w:lineRule="auto"/>
        <w:ind w:firstLine="480" w:firstLineChars="200"/>
        <w:rPr>
          <w:rFonts w:ascii="仿宋" w:hAnsi="仿宋" w:eastAsia="仿宋"/>
          <w:sz w:val="24"/>
          <w:szCs w:val="24"/>
        </w:rPr>
      </w:pPr>
      <w:r>
        <w:rPr>
          <w:rFonts w:hint="eastAsia" w:ascii="仿宋" w:hAnsi="仿宋" w:eastAsia="仿宋"/>
          <w:sz w:val="24"/>
          <w:szCs w:val="24"/>
        </w:rPr>
        <w:t>7.产地证缮制</w:t>
      </w:r>
    </w:p>
    <w:p w14:paraId="1EE4E458">
      <w:pPr>
        <w:spacing w:line="360" w:lineRule="auto"/>
        <w:ind w:firstLine="480" w:firstLineChars="200"/>
        <w:rPr>
          <w:rFonts w:ascii="仿宋" w:hAnsi="仿宋" w:eastAsia="仿宋"/>
          <w:sz w:val="24"/>
          <w:szCs w:val="24"/>
        </w:rPr>
      </w:pPr>
      <w:r>
        <w:rPr>
          <w:rFonts w:hint="eastAsia" w:ascii="仿宋" w:hAnsi="仿宋" w:eastAsia="仿宋"/>
          <w:sz w:val="24"/>
          <w:szCs w:val="24"/>
        </w:rPr>
        <w:t>基本要求：</w:t>
      </w:r>
    </w:p>
    <w:p w14:paraId="309C1551">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（1）技能要求 </w:t>
      </w:r>
    </w:p>
    <w:p w14:paraId="30D932A3">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能根据资料中提供的相关信息（合同或信用证及补充资料），准确分析合同或信用证中有关产地证条款；</w:t>
      </w:r>
    </w:p>
    <w:p w14:paraId="08A95375">
      <w:pPr>
        <w:spacing w:line="360" w:lineRule="auto"/>
        <w:ind w:firstLine="480" w:firstLineChars="200"/>
        <w:rPr>
          <w:rFonts w:ascii="仿宋" w:hAnsi="仿宋" w:eastAsia="仿宋"/>
          <w:sz w:val="24"/>
          <w:szCs w:val="24"/>
        </w:rPr>
      </w:pPr>
      <w:r>
        <w:rPr>
          <w:rFonts w:hint="eastAsia" w:ascii="仿宋" w:hAnsi="仿宋" w:eastAsia="仿宋"/>
          <w:sz w:val="24"/>
          <w:szCs w:val="24"/>
        </w:rPr>
        <w:t>（2）能用英文准确无误地完成产地证的缮制工作，在空白产地证的相关栏目中正确填制货物描述、出口方、收货方、商品编码、运输方式、唛头、数量、海关代码、发票代码及日期、出口方声明等关键信息，确保单单一致、单证一致、单同一致；</w:t>
      </w:r>
    </w:p>
    <w:p w14:paraId="1CF5287C">
      <w:pPr>
        <w:spacing w:line="360" w:lineRule="auto"/>
        <w:ind w:firstLine="480" w:firstLineChars="200"/>
        <w:rPr>
          <w:rFonts w:ascii="仿宋" w:hAnsi="仿宋" w:eastAsia="仿宋"/>
          <w:sz w:val="24"/>
          <w:szCs w:val="24"/>
        </w:rPr>
      </w:pPr>
      <w:r>
        <w:rPr>
          <w:rFonts w:hint="eastAsia" w:ascii="仿宋" w:hAnsi="仿宋" w:eastAsia="仿宋"/>
          <w:sz w:val="24"/>
          <w:szCs w:val="24"/>
        </w:rPr>
        <w:t>（3）具备国际贸易单证人员基本素质，遵纪守法，爱岗敬业；认真负责，客观严谨，耐心细致。服从安排，规范操作。</w:t>
      </w:r>
    </w:p>
    <w:p w14:paraId="28EC383A">
      <w:pPr>
        <w:spacing w:line="360" w:lineRule="auto"/>
        <w:ind w:firstLine="480" w:firstLineChars="200"/>
        <w:rPr>
          <w:rFonts w:ascii="仿宋" w:hAnsi="仿宋" w:eastAsia="仿宋"/>
          <w:sz w:val="24"/>
          <w:szCs w:val="24"/>
        </w:rPr>
      </w:pPr>
      <w:r>
        <w:rPr>
          <w:rFonts w:hint="eastAsia" w:ascii="仿宋" w:hAnsi="仿宋" w:eastAsia="仿宋"/>
          <w:sz w:val="24"/>
          <w:szCs w:val="24"/>
        </w:rPr>
        <w:t>8.汇票缮制</w:t>
      </w:r>
    </w:p>
    <w:p w14:paraId="579ABEAD">
      <w:pPr>
        <w:spacing w:line="360" w:lineRule="auto"/>
        <w:ind w:firstLine="480" w:firstLineChars="200"/>
        <w:rPr>
          <w:rFonts w:ascii="仿宋" w:hAnsi="仿宋" w:eastAsia="仿宋"/>
          <w:sz w:val="24"/>
          <w:szCs w:val="24"/>
        </w:rPr>
      </w:pPr>
      <w:r>
        <w:rPr>
          <w:rFonts w:hint="eastAsia" w:ascii="仿宋" w:hAnsi="仿宋" w:eastAsia="仿宋"/>
          <w:sz w:val="24"/>
          <w:szCs w:val="24"/>
        </w:rPr>
        <w:t>基本要求：</w:t>
      </w:r>
    </w:p>
    <w:p w14:paraId="29C9E4D2">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（1）技能要求 </w:t>
      </w:r>
    </w:p>
    <w:p w14:paraId="1A5D37EC">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能根据资料中提供的相关信息（合同或信用证及补充资料），准确分析合同或信用证中的付款和汇票条款；</w:t>
      </w:r>
    </w:p>
    <w:p w14:paraId="191756A3">
      <w:pPr>
        <w:spacing w:line="360" w:lineRule="auto"/>
        <w:ind w:firstLine="480" w:firstLineChars="200"/>
        <w:rPr>
          <w:rFonts w:ascii="仿宋" w:hAnsi="仿宋" w:eastAsia="仿宋"/>
          <w:sz w:val="24"/>
          <w:szCs w:val="24"/>
        </w:rPr>
      </w:pPr>
      <w:r>
        <w:rPr>
          <w:rFonts w:hint="eastAsia" w:ascii="仿宋" w:hAnsi="仿宋" w:eastAsia="仿宋"/>
          <w:sz w:val="24"/>
          <w:szCs w:val="24"/>
        </w:rPr>
        <w:t>（2）能用英文准确无误地完成汇票的缮制工作，在空白汇票的相关栏目中正确填制出票地点及出票日期、汇票号码、金额和币种、付款期限、收款人、付款人、出票人等关键信息，确保单单一致、单证一致、单同一致；</w:t>
      </w:r>
    </w:p>
    <w:p w14:paraId="063EB4C2">
      <w:pPr>
        <w:spacing w:line="360" w:lineRule="auto"/>
        <w:ind w:firstLine="480" w:firstLineChars="200"/>
        <w:rPr>
          <w:rFonts w:ascii="仿宋" w:hAnsi="仿宋" w:eastAsia="仿宋"/>
          <w:sz w:val="24"/>
          <w:szCs w:val="24"/>
        </w:rPr>
      </w:pPr>
      <w:r>
        <w:rPr>
          <w:rFonts w:hint="eastAsia" w:ascii="仿宋" w:hAnsi="仿宋" w:eastAsia="仿宋"/>
          <w:sz w:val="24"/>
          <w:szCs w:val="24"/>
        </w:rPr>
        <w:t>（3）具备国际贸易单证人员基本素质，遵纪守法，爱岗敬业；认真负责，客观严谨，耐心细致。服从安排，规范操作。</w:t>
      </w:r>
    </w:p>
    <w:p w14:paraId="07B770E6">
      <w:pPr>
        <w:pStyle w:val="9"/>
        <w:numPr>
          <w:ilvl w:val="0"/>
          <w:numId w:val="2"/>
        </w:numPr>
        <w:spacing w:line="360" w:lineRule="auto"/>
        <w:ind w:firstLineChars="0"/>
        <w:rPr>
          <w:rFonts w:ascii="黑体" w:hAnsi="黑体" w:eastAsia="黑体"/>
          <w:sz w:val="24"/>
          <w:szCs w:val="24"/>
        </w:rPr>
      </w:pPr>
      <w:r>
        <w:rPr>
          <w:rFonts w:hint="eastAsia" w:ascii="黑体" w:hAnsi="黑体" w:eastAsia="黑体"/>
          <w:sz w:val="24"/>
          <w:szCs w:val="24"/>
        </w:rPr>
        <w:t>跨岗位综合技能</w:t>
      </w:r>
    </w:p>
    <w:p w14:paraId="5F1F01F0">
      <w:pPr>
        <w:spacing w:line="360" w:lineRule="auto"/>
        <w:ind w:left="480"/>
        <w:rPr>
          <w:rFonts w:ascii="仿宋" w:hAnsi="仿宋" w:eastAsia="仿宋"/>
          <w:sz w:val="24"/>
          <w:szCs w:val="24"/>
        </w:rPr>
      </w:pPr>
      <w:r>
        <w:rPr>
          <w:rFonts w:hint="eastAsia" w:ascii="仿宋" w:hAnsi="仿宋" w:eastAsia="仿宋"/>
          <w:b/>
          <w:sz w:val="24"/>
          <w:szCs w:val="24"/>
        </w:rPr>
        <w:t>模块一：跨境电商操作</w:t>
      </w:r>
    </w:p>
    <w:p w14:paraId="712A7655">
      <w:pPr>
        <w:spacing w:line="360" w:lineRule="auto"/>
        <w:ind w:firstLine="480" w:firstLineChars="200"/>
        <w:rPr>
          <w:rFonts w:ascii="仿宋" w:hAnsi="仿宋" w:eastAsia="仿宋"/>
          <w:sz w:val="24"/>
          <w:szCs w:val="24"/>
        </w:rPr>
      </w:pPr>
      <w:r>
        <w:rPr>
          <w:rFonts w:hint="eastAsia" w:ascii="仿宋" w:hAnsi="仿宋" w:eastAsia="仿宋"/>
          <w:sz w:val="24"/>
          <w:szCs w:val="24"/>
        </w:rPr>
        <w:t>该模块以跨境电商平台操作为背景，要求根据所提供的产品和店铺活动信息完成产品描述和店铺活动推介两个主要工作内容。本模块基本涵盖了跨境电商业务员岗位从事跨境电商平台产品信息发布、店铺销售活动推介所需的跨岗位综合技能。</w:t>
      </w:r>
    </w:p>
    <w:p w14:paraId="4EEAC88C">
      <w:pPr>
        <w:spacing w:line="360" w:lineRule="auto"/>
        <w:ind w:firstLine="480" w:firstLineChars="200"/>
        <w:rPr>
          <w:rFonts w:ascii="仿宋" w:hAnsi="仿宋" w:eastAsia="仿宋"/>
          <w:sz w:val="24"/>
          <w:szCs w:val="24"/>
        </w:rPr>
      </w:pPr>
      <w:r>
        <w:rPr>
          <w:rFonts w:hint="eastAsia" w:ascii="仿宋" w:hAnsi="仿宋" w:eastAsia="仿宋"/>
          <w:sz w:val="24"/>
          <w:szCs w:val="24"/>
        </w:rPr>
        <w:t>1.产品描述</w:t>
      </w:r>
    </w:p>
    <w:p w14:paraId="71A5C111">
      <w:pPr>
        <w:spacing w:line="360" w:lineRule="auto"/>
        <w:ind w:firstLine="480" w:firstLineChars="200"/>
        <w:rPr>
          <w:rFonts w:ascii="仿宋" w:hAnsi="仿宋" w:eastAsia="仿宋"/>
          <w:sz w:val="24"/>
          <w:szCs w:val="24"/>
        </w:rPr>
      </w:pPr>
      <w:r>
        <w:rPr>
          <w:rFonts w:hint="eastAsia" w:ascii="仿宋" w:hAnsi="仿宋" w:eastAsia="仿宋"/>
          <w:sz w:val="24"/>
          <w:szCs w:val="24"/>
        </w:rPr>
        <w:t>基本要求：</w:t>
      </w:r>
    </w:p>
    <w:p w14:paraId="2479D100">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（1）技能要求 </w:t>
      </w:r>
    </w:p>
    <w:p w14:paraId="292DE0EC">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能掌握并正确运用跨境电商平台产品信息描述中常用的词汇、句型和惯用表达法；</w:t>
      </w:r>
    </w:p>
    <w:p w14:paraId="3A60339D">
      <w:pPr>
        <w:spacing w:line="360" w:lineRule="auto"/>
        <w:ind w:firstLine="480" w:firstLineChars="200"/>
        <w:rPr>
          <w:rFonts w:ascii="仿宋" w:hAnsi="仿宋" w:eastAsia="仿宋"/>
          <w:sz w:val="24"/>
          <w:szCs w:val="24"/>
        </w:rPr>
      </w:pPr>
      <w:r>
        <w:rPr>
          <w:rFonts w:hint="eastAsia" w:ascii="仿宋" w:hAnsi="仿宋" w:eastAsia="仿宋"/>
          <w:sz w:val="24"/>
          <w:szCs w:val="24"/>
        </w:rPr>
        <w:t>（2）能根据资料中提供的产品图片和中文信息，用英文完成产品的颜色、款式、尺寸、型号、材质、规格、特点等相关信息的描述，要求描述不少于30词，且内容与所提供资料中的产品图片和中文信息保持一致。</w:t>
      </w:r>
    </w:p>
    <w:p w14:paraId="1D71F5B4">
      <w:pPr>
        <w:spacing w:line="360" w:lineRule="auto"/>
        <w:ind w:firstLine="480" w:firstLineChars="200"/>
        <w:rPr>
          <w:rFonts w:ascii="仿宋" w:hAnsi="仿宋" w:eastAsia="仿宋"/>
          <w:sz w:val="24"/>
          <w:szCs w:val="24"/>
        </w:rPr>
      </w:pPr>
      <w:r>
        <w:rPr>
          <w:rFonts w:hint="eastAsia" w:ascii="仿宋" w:hAnsi="仿宋" w:eastAsia="仿宋"/>
          <w:sz w:val="24"/>
          <w:szCs w:val="24"/>
        </w:rPr>
        <w:t>（3）具备跨境电商业务员的基本素质，忠实诚信，实事求是，不做虚假产品推介，并具有良好的沟通能力、调查分析能力和服务意识。</w:t>
      </w:r>
    </w:p>
    <w:p w14:paraId="15235769">
      <w:pPr>
        <w:spacing w:line="360" w:lineRule="auto"/>
        <w:ind w:firstLine="480" w:firstLineChars="200"/>
        <w:rPr>
          <w:rFonts w:ascii="仿宋" w:hAnsi="仿宋" w:eastAsia="仿宋"/>
          <w:sz w:val="24"/>
          <w:szCs w:val="24"/>
        </w:rPr>
      </w:pPr>
      <w:r>
        <w:rPr>
          <w:rFonts w:hint="eastAsia" w:ascii="仿宋" w:hAnsi="仿宋" w:eastAsia="仿宋"/>
          <w:sz w:val="24"/>
          <w:szCs w:val="24"/>
        </w:rPr>
        <w:t>2. 店铺活动推介</w:t>
      </w:r>
    </w:p>
    <w:p w14:paraId="0B0C5DC1">
      <w:pPr>
        <w:spacing w:line="360" w:lineRule="auto"/>
        <w:ind w:firstLine="480" w:firstLineChars="200"/>
        <w:rPr>
          <w:rFonts w:ascii="仿宋" w:hAnsi="仿宋" w:eastAsia="仿宋"/>
          <w:sz w:val="24"/>
          <w:szCs w:val="24"/>
        </w:rPr>
      </w:pPr>
      <w:r>
        <w:rPr>
          <w:rFonts w:hint="eastAsia" w:ascii="仿宋" w:hAnsi="仿宋" w:eastAsia="仿宋"/>
          <w:sz w:val="24"/>
          <w:szCs w:val="24"/>
        </w:rPr>
        <w:t>基本要求：</w:t>
      </w:r>
    </w:p>
    <w:p w14:paraId="08E7FD74">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（1）技能要求 </w:t>
      </w:r>
    </w:p>
    <w:p w14:paraId="3260D75D">
      <w:pPr>
        <w:spacing w:line="360" w:lineRule="auto"/>
        <w:ind w:firstLine="480" w:firstLineChars="200"/>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 1 \* GB3</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ascii="仿宋" w:hAnsi="仿宋" w:eastAsia="仿宋"/>
          <w:sz w:val="24"/>
          <w:szCs w:val="24"/>
        </w:rPr>
        <w:t>①</w:t>
      </w:r>
      <w:r>
        <w:rPr>
          <w:rFonts w:ascii="仿宋" w:hAnsi="仿宋" w:eastAsia="仿宋"/>
          <w:sz w:val="24"/>
          <w:szCs w:val="24"/>
        </w:rPr>
        <w:fldChar w:fldCharType="end"/>
      </w:r>
      <w:r>
        <w:rPr>
          <w:rFonts w:hint="eastAsia" w:ascii="仿宋" w:hAnsi="仿宋" w:eastAsia="仿宋"/>
          <w:sz w:val="24"/>
          <w:szCs w:val="24"/>
        </w:rPr>
        <w:t xml:space="preserve"> 能掌握并正确运用跨境电商平台店铺在节假日或特殊时期推行的限时折扣、特价产品推介、新产品推介、节假日促销、老客户回馈等活动中常用的词汇、句型和惯用表达法；</w:t>
      </w:r>
    </w:p>
    <w:p w14:paraId="510732E0">
      <w:pPr>
        <w:spacing w:line="360" w:lineRule="auto"/>
        <w:ind w:firstLine="480" w:firstLineChars="200"/>
        <w:rPr>
          <w:rFonts w:ascii="仿宋" w:hAnsi="仿宋" w:eastAsia="仿宋"/>
          <w:sz w:val="24"/>
          <w:szCs w:val="24"/>
        </w:rPr>
      </w:pPr>
      <w:r>
        <w:rPr>
          <w:rFonts w:hint="eastAsia" w:ascii="仿宋" w:hAnsi="仿宋" w:eastAsia="仿宋"/>
          <w:sz w:val="24"/>
          <w:szCs w:val="24"/>
        </w:rPr>
        <w:t>（2）能根据资料中提供的店铺活动信息，用英语完成不少于30词的店铺活动推介设计，要求设计的内容与所提供资料中的店铺活动信息保持一致。</w:t>
      </w:r>
    </w:p>
    <w:p w14:paraId="3EA9E747">
      <w:pPr>
        <w:spacing w:line="360" w:lineRule="auto"/>
        <w:ind w:firstLine="480" w:firstLineChars="200"/>
        <w:rPr>
          <w:rFonts w:ascii="仿宋" w:hAnsi="仿宋" w:eastAsia="仿宋"/>
          <w:sz w:val="24"/>
          <w:szCs w:val="24"/>
        </w:rPr>
      </w:pPr>
      <w:r>
        <w:rPr>
          <w:rFonts w:hint="eastAsia" w:ascii="仿宋" w:hAnsi="仿宋" w:eastAsia="仿宋"/>
          <w:sz w:val="24"/>
          <w:szCs w:val="24"/>
        </w:rPr>
        <w:t>（3）具备跨境电商业务员的基本素质，忠实诚信，实事求是，不做虚假店铺活动推介，并具有良好的创新能力和服务意识。</w:t>
      </w:r>
    </w:p>
    <w:p w14:paraId="48C70EFE">
      <w:pPr>
        <w:spacing w:line="360" w:lineRule="auto"/>
        <w:ind w:firstLine="555"/>
        <w:rPr>
          <w:rFonts w:ascii="黑体" w:hAnsi="黑体" w:eastAsia="黑体"/>
          <w:sz w:val="28"/>
          <w:szCs w:val="28"/>
        </w:rPr>
      </w:pPr>
      <w:r>
        <w:rPr>
          <w:rFonts w:hint="eastAsia" w:ascii="黑体" w:hAnsi="黑体" w:eastAsia="黑体"/>
          <w:sz w:val="28"/>
          <w:szCs w:val="28"/>
        </w:rPr>
        <w:t>四、评价标准</w:t>
      </w:r>
    </w:p>
    <w:p w14:paraId="15A03ABA">
      <w:pPr>
        <w:spacing w:line="360" w:lineRule="auto"/>
        <w:ind w:firstLine="480" w:firstLineChars="200"/>
        <w:rPr>
          <w:rFonts w:ascii="仿宋" w:hAnsi="仿宋" w:eastAsia="仿宋"/>
          <w:sz w:val="24"/>
          <w:szCs w:val="24"/>
        </w:rPr>
      </w:pPr>
      <w:r>
        <w:rPr>
          <w:rFonts w:hint="eastAsia" w:ascii="仿宋" w:hAnsi="仿宋" w:eastAsia="仿宋"/>
          <w:sz w:val="24"/>
          <w:szCs w:val="24"/>
        </w:rPr>
        <w:t>1.评价方式：</w:t>
      </w:r>
    </w:p>
    <w:p w14:paraId="1426534F">
      <w:pPr>
        <w:spacing w:line="360" w:lineRule="auto"/>
        <w:ind w:firstLine="480" w:firstLineChars="200"/>
        <w:rPr>
          <w:rFonts w:ascii="仿宋" w:hAnsi="仿宋" w:eastAsia="仿宋"/>
          <w:sz w:val="24"/>
          <w:szCs w:val="24"/>
        </w:rPr>
      </w:pPr>
      <w:r>
        <w:rPr>
          <w:rFonts w:hint="eastAsia" w:ascii="仿宋" w:hAnsi="仿宋" w:eastAsia="仿宋"/>
          <w:sz w:val="24"/>
          <w:szCs w:val="24"/>
        </w:rPr>
        <w:t>本专业技能考核采取过程考核与结果考核相结合，技能考核与职业素养考核相结合。根据考生操作的规范性、熟练程度和用时量等因素评价过程成绩；根据完成的作品评价结果成绩。</w:t>
      </w:r>
    </w:p>
    <w:p w14:paraId="6CC76E15">
      <w:pPr>
        <w:spacing w:line="360" w:lineRule="auto"/>
        <w:ind w:firstLine="480" w:firstLineChars="200"/>
        <w:rPr>
          <w:rFonts w:ascii="仿宋" w:hAnsi="仿宋" w:eastAsia="仿宋"/>
          <w:sz w:val="24"/>
          <w:szCs w:val="24"/>
        </w:rPr>
      </w:pPr>
      <w:r>
        <w:rPr>
          <w:rFonts w:hint="eastAsia" w:ascii="仿宋" w:hAnsi="仿宋" w:eastAsia="仿宋"/>
          <w:sz w:val="24"/>
          <w:szCs w:val="24"/>
        </w:rPr>
        <w:t>2.分值分配：</w:t>
      </w:r>
    </w:p>
    <w:p w14:paraId="1C567A50">
      <w:pPr>
        <w:spacing w:line="360" w:lineRule="auto"/>
        <w:ind w:firstLine="480" w:firstLineChars="200"/>
        <w:rPr>
          <w:rFonts w:ascii="仿宋" w:hAnsi="仿宋" w:eastAsia="仿宋"/>
          <w:sz w:val="24"/>
          <w:szCs w:val="24"/>
        </w:rPr>
      </w:pPr>
      <w:r>
        <w:rPr>
          <w:rFonts w:hint="eastAsia" w:ascii="仿宋" w:hAnsi="仿宋" w:eastAsia="仿宋"/>
          <w:sz w:val="24"/>
          <w:szCs w:val="24"/>
        </w:rPr>
        <w:t>本专业技能考核满分为100分，其中专业技能占80%，职业素养和操作规范占20%。</w:t>
      </w:r>
    </w:p>
    <w:p w14:paraId="6A901B1C">
      <w:pPr>
        <w:spacing w:line="360" w:lineRule="auto"/>
        <w:ind w:firstLine="480" w:firstLineChars="200"/>
        <w:rPr>
          <w:rFonts w:ascii="仿宋" w:hAnsi="仿宋" w:eastAsia="仿宋"/>
          <w:sz w:val="24"/>
          <w:szCs w:val="24"/>
        </w:rPr>
      </w:pPr>
      <w:r>
        <w:rPr>
          <w:rFonts w:hint="eastAsia" w:ascii="仿宋" w:hAnsi="仿宋" w:eastAsia="仿宋"/>
          <w:sz w:val="24"/>
          <w:szCs w:val="24"/>
        </w:rPr>
        <w:t>3.职业素养和操作规范评价要点:</w:t>
      </w:r>
    </w:p>
    <w:p w14:paraId="22FAB211">
      <w:pPr>
        <w:spacing w:line="360" w:lineRule="auto"/>
        <w:ind w:firstLine="480" w:firstLineChars="200"/>
        <w:rPr>
          <w:rFonts w:ascii="仿宋" w:hAnsi="仿宋" w:eastAsia="仿宋"/>
          <w:sz w:val="24"/>
          <w:szCs w:val="24"/>
        </w:rPr>
      </w:pPr>
      <w:r>
        <w:rPr>
          <w:rFonts w:hint="eastAsia" w:ascii="仿宋" w:hAnsi="仿宋" w:eastAsia="仿宋"/>
          <w:sz w:val="24"/>
          <w:szCs w:val="24"/>
        </w:rPr>
        <w:t>商务英语专业技能考核要求学生在电脑上完成所有考核任务，因此该项评价是针对参考学生在参考过程中体现的整体素质和操作规范进行评价，具体包括：能严格遵守企业6S管理要求（整理、整顿、清扫、清洁、素养、安全），具备使用办公设备和Office办公软件的能力，具备国际贸易从业人员遵纪守法、诚实守信、耐心细致、规范高效的职业素养。</w:t>
      </w:r>
    </w:p>
    <w:p w14:paraId="078D4996">
      <w:pPr>
        <w:spacing w:line="360" w:lineRule="auto"/>
        <w:ind w:firstLine="480" w:firstLineChars="200"/>
        <w:rPr>
          <w:rFonts w:ascii="仿宋" w:hAnsi="仿宋" w:eastAsia="仿宋"/>
          <w:sz w:val="24"/>
          <w:szCs w:val="24"/>
        </w:rPr>
      </w:pPr>
      <w:r>
        <w:rPr>
          <w:rFonts w:hint="eastAsia" w:ascii="仿宋" w:hAnsi="仿宋" w:eastAsia="仿宋"/>
          <w:sz w:val="24"/>
          <w:szCs w:val="24"/>
        </w:rPr>
        <w:t>4.技能评价要点：</w:t>
      </w:r>
    </w:p>
    <w:p w14:paraId="396D9F1D">
      <w:pPr>
        <w:spacing w:line="360" w:lineRule="auto"/>
        <w:ind w:firstLine="480" w:firstLineChars="200"/>
        <w:rPr>
          <w:rFonts w:ascii="仿宋" w:hAnsi="仿宋" w:eastAsia="仿宋"/>
          <w:sz w:val="24"/>
          <w:szCs w:val="24"/>
        </w:rPr>
      </w:pPr>
      <w:r>
        <w:rPr>
          <w:rFonts w:hint="eastAsia" w:ascii="仿宋" w:hAnsi="仿宋" w:eastAsia="仿宋"/>
          <w:sz w:val="24"/>
          <w:szCs w:val="24"/>
        </w:rPr>
        <w:t>根据模块中考核项目的不同，重点考核学生对该项目所必需掌握的技能和要求。各模块和项目的技能评价要点内容如表1 所示。</w:t>
      </w:r>
    </w:p>
    <w:p w14:paraId="547DEF1F">
      <w:pPr>
        <w:spacing w:line="360" w:lineRule="auto"/>
        <w:ind w:firstLine="1325" w:firstLineChars="550"/>
        <w:rPr>
          <w:rFonts w:ascii="仿宋" w:hAnsi="仿宋" w:eastAsia="仿宋"/>
          <w:sz w:val="24"/>
          <w:szCs w:val="24"/>
        </w:rPr>
      </w:pPr>
      <w:r>
        <w:rPr>
          <w:rFonts w:hint="eastAsia" w:ascii="仿宋" w:hAnsi="仿宋" w:eastAsia="仿宋"/>
          <w:b/>
          <w:sz w:val="24"/>
          <w:szCs w:val="24"/>
        </w:rPr>
        <w:t>表1 商务英语专业技能考核评价要点</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56"/>
        <w:gridCol w:w="645"/>
        <w:gridCol w:w="708"/>
        <w:gridCol w:w="709"/>
        <w:gridCol w:w="6004"/>
      </w:tblGrid>
      <w:tr w14:paraId="7E0C4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14:paraId="358DFBF8">
            <w:pPr>
              <w:spacing w:line="360" w:lineRule="auto"/>
              <w:rPr>
                <w:rFonts w:ascii="仿宋" w:hAnsi="仿宋" w:eastAsia="仿宋"/>
              </w:rPr>
            </w:pPr>
            <w:r>
              <w:rPr>
                <w:rFonts w:hint="eastAsia" w:ascii="仿宋" w:hAnsi="仿宋" w:eastAsia="仿宋"/>
              </w:rPr>
              <w:t>序号</w:t>
            </w:r>
          </w:p>
        </w:tc>
        <w:tc>
          <w:tcPr>
            <w:tcW w:w="645" w:type="dxa"/>
          </w:tcPr>
          <w:p w14:paraId="31CD7A18">
            <w:pPr>
              <w:spacing w:line="360" w:lineRule="auto"/>
              <w:rPr>
                <w:rFonts w:ascii="仿宋" w:hAnsi="仿宋" w:eastAsia="仿宋"/>
              </w:rPr>
            </w:pPr>
            <w:r>
              <w:rPr>
                <w:rFonts w:hint="eastAsia" w:ascii="仿宋" w:hAnsi="仿宋" w:eastAsia="仿宋"/>
              </w:rPr>
              <w:t>技能</w:t>
            </w:r>
          </w:p>
        </w:tc>
        <w:tc>
          <w:tcPr>
            <w:tcW w:w="708" w:type="dxa"/>
          </w:tcPr>
          <w:p w14:paraId="38565E5E">
            <w:pPr>
              <w:spacing w:line="360" w:lineRule="auto"/>
              <w:rPr>
                <w:rFonts w:ascii="仿宋" w:hAnsi="仿宋" w:eastAsia="仿宋"/>
              </w:rPr>
            </w:pPr>
            <w:r>
              <w:rPr>
                <w:rFonts w:hint="eastAsia" w:ascii="仿宋" w:hAnsi="仿宋" w:eastAsia="仿宋"/>
              </w:rPr>
              <w:t>模块</w:t>
            </w:r>
          </w:p>
        </w:tc>
        <w:tc>
          <w:tcPr>
            <w:tcW w:w="709" w:type="dxa"/>
          </w:tcPr>
          <w:p w14:paraId="0D12CC64">
            <w:pPr>
              <w:spacing w:line="360" w:lineRule="auto"/>
              <w:rPr>
                <w:rFonts w:ascii="仿宋" w:hAnsi="仿宋" w:eastAsia="仿宋"/>
              </w:rPr>
            </w:pPr>
            <w:r>
              <w:rPr>
                <w:rFonts w:hint="eastAsia" w:ascii="仿宋" w:hAnsi="仿宋" w:eastAsia="仿宋"/>
              </w:rPr>
              <w:t>项目</w:t>
            </w:r>
          </w:p>
        </w:tc>
        <w:tc>
          <w:tcPr>
            <w:tcW w:w="6004" w:type="dxa"/>
          </w:tcPr>
          <w:p w14:paraId="42E12A66">
            <w:pPr>
              <w:spacing w:line="360" w:lineRule="auto"/>
              <w:rPr>
                <w:rFonts w:ascii="仿宋" w:hAnsi="仿宋" w:eastAsia="仿宋"/>
              </w:rPr>
            </w:pPr>
            <w:r>
              <w:rPr>
                <w:rFonts w:hint="eastAsia" w:ascii="仿宋" w:hAnsi="仿宋" w:eastAsia="仿宋"/>
              </w:rPr>
              <w:t xml:space="preserve">                 评价要点</w:t>
            </w:r>
          </w:p>
        </w:tc>
      </w:tr>
      <w:tr w14:paraId="6E4B7D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restart"/>
          </w:tcPr>
          <w:p w14:paraId="32C18C25">
            <w:pPr>
              <w:spacing w:line="360" w:lineRule="auto"/>
              <w:rPr>
                <w:rFonts w:ascii="仿宋" w:hAnsi="仿宋" w:eastAsia="仿宋"/>
              </w:rPr>
            </w:pPr>
          </w:p>
          <w:p w14:paraId="7B01CC48">
            <w:pPr>
              <w:spacing w:line="360" w:lineRule="auto"/>
              <w:rPr>
                <w:rFonts w:ascii="仿宋" w:hAnsi="仿宋" w:eastAsia="仿宋"/>
              </w:rPr>
            </w:pPr>
          </w:p>
          <w:p w14:paraId="0C0A84F1">
            <w:pPr>
              <w:spacing w:line="360" w:lineRule="auto"/>
              <w:rPr>
                <w:rFonts w:ascii="仿宋" w:hAnsi="仿宋" w:eastAsia="仿宋"/>
              </w:rPr>
            </w:pPr>
          </w:p>
          <w:p w14:paraId="20B2A1C7">
            <w:pPr>
              <w:spacing w:line="360" w:lineRule="auto"/>
              <w:rPr>
                <w:rFonts w:ascii="仿宋" w:hAnsi="仿宋" w:eastAsia="仿宋"/>
              </w:rPr>
            </w:pPr>
            <w:r>
              <w:rPr>
                <w:rFonts w:hint="eastAsia" w:ascii="仿宋" w:hAnsi="仿宋" w:eastAsia="仿宋"/>
              </w:rPr>
              <w:t>1</w:t>
            </w:r>
          </w:p>
        </w:tc>
        <w:tc>
          <w:tcPr>
            <w:tcW w:w="645" w:type="dxa"/>
            <w:vMerge w:val="restart"/>
          </w:tcPr>
          <w:p w14:paraId="59CC7246">
            <w:pPr>
              <w:spacing w:line="360" w:lineRule="auto"/>
              <w:jc w:val="left"/>
              <w:rPr>
                <w:rFonts w:ascii="仿宋" w:hAnsi="仿宋" w:eastAsia="仿宋"/>
              </w:rPr>
            </w:pPr>
            <w:r>
              <w:rPr>
                <w:rFonts w:hint="eastAsia" w:ascii="仿宋" w:hAnsi="仿宋" w:eastAsia="仿宋"/>
              </w:rPr>
              <w:t>专业基本技能（必考项）40%</w:t>
            </w:r>
          </w:p>
        </w:tc>
        <w:tc>
          <w:tcPr>
            <w:tcW w:w="708" w:type="dxa"/>
          </w:tcPr>
          <w:p w14:paraId="35E6176A">
            <w:pPr>
              <w:spacing w:line="360" w:lineRule="auto"/>
              <w:jc w:val="left"/>
              <w:rPr>
                <w:rFonts w:ascii="仿宋" w:hAnsi="仿宋" w:eastAsia="仿宋"/>
              </w:rPr>
            </w:pPr>
            <w:r>
              <w:rPr>
                <w:rFonts w:hint="eastAsia" w:ascii="仿宋" w:hAnsi="仿宋" w:eastAsia="仿宋"/>
              </w:rPr>
              <w:t>国际商务信息检索</w:t>
            </w:r>
          </w:p>
        </w:tc>
        <w:tc>
          <w:tcPr>
            <w:tcW w:w="709" w:type="dxa"/>
          </w:tcPr>
          <w:p w14:paraId="3C62B2D1">
            <w:pPr>
              <w:spacing w:line="360" w:lineRule="auto"/>
              <w:jc w:val="left"/>
              <w:rPr>
                <w:rFonts w:ascii="仿宋" w:hAnsi="仿宋" w:eastAsia="仿宋"/>
              </w:rPr>
            </w:pPr>
            <w:r>
              <w:rPr>
                <w:rFonts w:hint="eastAsia" w:ascii="仿宋" w:hAnsi="仿宋" w:eastAsia="仿宋"/>
              </w:rPr>
              <w:t>关键词检索</w:t>
            </w:r>
          </w:p>
        </w:tc>
        <w:tc>
          <w:tcPr>
            <w:tcW w:w="6004" w:type="dxa"/>
          </w:tcPr>
          <w:p w14:paraId="1801FBCD">
            <w:pPr>
              <w:spacing w:line="360" w:lineRule="auto"/>
              <w:rPr>
                <w:rFonts w:ascii="仿宋" w:hAnsi="仿宋" w:eastAsia="仿宋"/>
              </w:rPr>
            </w:pPr>
            <w:r>
              <w:rPr>
                <w:rFonts w:hint="eastAsia" w:ascii="仿宋" w:hAnsi="仿宋" w:eastAsia="仿宋"/>
              </w:rPr>
              <w:t>熟练阅读所提供的进口方的背景材料，迅速检索和筛选关键词正确使用适当的单词补全关于进口方的信息概述，每空不超过3个单词。</w:t>
            </w:r>
          </w:p>
        </w:tc>
      </w:tr>
      <w:tr w14:paraId="7A1870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continue"/>
          </w:tcPr>
          <w:p w14:paraId="1F297D7E">
            <w:pPr>
              <w:spacing w:line="360" w:lineRule="auto"/>
              <w:rPr>
                <w:rFonts w:ascii="仿宋" w:hAnsi="仿宋" w:eastAsia="仿宋"/>
                <w:sz w:val="24"/>
                <w:szCs w:val="24"/>
              </w:rPr>
            </w:pPr>
          </w:p>
        </w:tc>
        <w:tc>
          <w:tcPr>
            <w:tcW w:w="645" w:type="dxa"/>
            <w:vMerge w:val="continue"/>
          </w:tcPr>
          <w:p w14:paraId="2BA2EAF8">
            <w:pPr>
              <w:spacing w:line="360" w:lineRule="auto"/>
              <w:rPr>
                <w:rFonts w:ascii="仿宋" w:hAnsi="仿宋" w:eastAsia="仿宋"/>
                <w:sz w:val="24"/>
                <w:szCs w:val="24"/>
              </w:rPr>
            </w:pPr>
          </w:p>
        </w:tc>
        <w:tc>
          <w:tcPr>
            <w:tcW w:w="708" w:type="dxa"/>
          </w:tcPr>
          <w:p w14:paraId="20ABB95B">
            <w:pPr>
              <w:spacing w:line="360" w:lineRule="auto"/>
              <w:jc w:val="left"/>
              <w:rPr>
                <w:rFonts w:ascii="仿宋" w:hAnsi="仿宋" w:eastAsia="仿宋"/>
              </w:rPr>
            </w:pPr>
            <w:r>
              <w:rPr>
                <w:rFonts w:hint="eastAsia" w:ascii="仿宋" w:hAnsi="仿宋" w:eastAsia="仿宋"/>
              </w:rPr>
              <w:t>商务应用文写作</w:t>
            </w:r>
          </w:p>
        </w:tc>
        <w:tc>
          <w:tcPr>
            <w:tcW w:w="709" w:type="dxa"/>
          </w:tcPr>
          <w:p w14:paraId="6B2495B7">
            <w:pPr>
              <w:spacing w:line="360" w:lineRule="auto"/>
              <w:jc w:val="left"/>
              <w:rPr>
                <w:rFonts w:ascii="仿宋" w:hAnsi="仿宋" w:eastAsia="仿宋"/>
              </w:rPr>
            </w:pPr>
            <w:r>
              <w:rPr>
                <w:rFonts w:hint="eastAsia" w:ascii="仿宋" w:hAnsi="仿宋" w:eastAsia="仿宋"/>
              </w:rPr>
              <w:t>短文英译汉</w:t>
            </w:r>
          </w:p>
        </w:tc>
        <w:tc>
          <w:tcPr>
            <w:tcW w:w="6004" w:type="dxa"/>
          </w:tcPr>
          <w:p w14:paraId="59E6AA22">
            <w:pPr>
              <w:spacing w:line="360" w:lineRule="auto"/>
              <w:rPr>
                <w:rFonts w:ascii="仿宋" w:hAnsi="仿宋" w:eastAsia="仿宋"/>
              </w:rPr>
            </w:pPr>
            <w:r>
              <w:rPr>
                <w:rFonts w:hint="eastAsia" w:ascii="仿宋" w:hAnsi="仿宋" w:eastAsia="仿宋"/>
              </w:rPr>
              <w:t>正确理解商务情景要求，准确运用商务文书的翻译技巧，信息点完整；译文忠实与原文，语言表达通顺；译文组织结构合理，内容统一、连贯。</w:t>
            </w:r>
          </w:p>
        </w:tc>
      </w:tr>
      <w:tr w14:paraId="757BE2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restart"/>
          </w:tcPr>
          <w:p w14:paraId="5E84EB8A">
            <w:pPr>
              <w:spacing w:line="360" w:lineRule="auto"/>
              <w:rPr>
                <w:rFonts w:ascii="仿宋" w:hAnsi="仿宋" w:eastAsia="仿宋"/>
                <w:sz w:val="24"/>
                <w:szCs w:val="24"/>
              </w:rPr>
            </w:pPr>
            <w:r>
              <w:rPr>
                <w:rFonts w:hint="eastAsia" w:ascii="仿宋" w:hAnsi="仿宋" w:eastAsia="仿宋"/>
                <w:sz w:val="24"/>
                <w:szCs w:val="24"/>
              </w:rPr>
              <w:t>；</w:t>
            </w:r>
          </w:p>
          <w:p w14:paraId="128784AD">
            <w:pPr>
              <w:spacing w:line="360" w:lineRule="auto"/>
              <w:rPr>
                <w:rFonts w:ascii="仿宋" w:hAnsi="仿宋" w:eastAsia="仿宋"/>
                <w:sz w:val="24"/>
                <w:szCs w:val="24"/>
              </w:rPr>
            </w:pPr>
          </w:p>
          <w:p w14:paraId="62C49B85">
            <w:pPr>
              <w:spacing w:line="360" w:lineRule="auto"/>
              <w:rPr>
                <w:rFonts w:ascii="仿宋" w:hAnsi="仿宋" w:eastAsia="仿宋"/>
                <w:sz w:val="24"/>
                <w:szCs w:val="24"/>
              </w:rPr>
            </w:pPr>
          </w:p>
          <w:p w14:paraId="6F15049B">
            <w:pPr>
              <w:spacing w:line="360" w:lineRule="auto"/>
              <w:rPr>
                <w:rFonts w:ascii="仿宋" w:hAnsi="仿宋" w:eastAsia="仿宋"/>
                <w:sz w:val="24"/>
                <w:szCs w:val="24"/>
              </w:rPr>
            </w:pPr>
          </w:p>
          <w:p w14:paraId="52015C05">
            <w:pPr>
              <w:spacing w:line="360" w:lineRule="auto"/>
              <w:rPr>
                <w:rFonts w:ascii="仿宋" w:hAnsi="仿宋" w:eastAsia="仿宋"/>
                <w:sz w:val="24"/>
                <w:szCs w:val="24"/>
              </w:rPr>
            </w:pPr>
            <w:r>
              <w:rPr>
                <w:rFonts w:hint="eastAsia" w:ascii="仿宋" w:hAnsi="仿宋" w:eastAsia="仿宋"/>
                <w:sz w:val="24"/>
                <w:szCs w:val="24"/>
              </w:rPr>
              <w:t>2</w:t>
            </w:r>
          </w:p>
        </w:tc>
        <w:tc>
          <w:tcPr>
            <w:tcW w:w="645" w:type="dxa"/>
            <w:vMerge w:val="restart"/>
          </w:tcPr>
          <w:p w14:paraId="0D532096">
            <w:pPr>
              <w:spacing w:line="360" w:lineRule="auto"/>
              <w:rPr>
                <w:rFonts w:ascii="仿宋" w:hAnsi="仿宋" w:eastAsia="仿宋"/>
              </w:rPr>
            </w:pPr>
          </w:p>
          <w:p w14:paraId="5E9152C8">
            <w:pPr>
              <w:spacing w:line="360" w:lineRule="auto"/>
              <w:rPr>
                <w:rFonts w:ascii="仿宋" w:hAnsi="仿宋" w:eastAsia="仿宋"/>
              </w:rPr>
            </w:pPr>
          </w:p>
          <w:p w14:paraId="5287A94A">
            <w:pPr>
              <w:spacing w:line="360" w:lineRule="auto"/>
              <w:rPr>
                <w:rFonts w:ascii="仿宋" w:hAnsi="仿宋" w:eastAsia="仿宋"/>
              </w:rPr>
            </w:pPr>
          </w:p>
          <w:p w14:paraId="0E3C2FE5">
            <w:pPr>
              <w:spacing w:line="360" w:lineRule="auto"/>
              <w:rPr>
                <w:rFonts w:ascii="仿宋" w:hAnsi="仿宋" w:eastAsia="仿宋"/>
              </w:rPr>
            </w:pPr>
          </w:p>
          <w:p w14:paraId="558C7528">
            <w:pPr>
              <w:spacing w:line="360" w:lineRule="auto"/>
              <w:rPr>
                <w:rFonts w:ascii="仿宋" w:hAnsi="仿宋" w:eastAsia="仿宋"/>
              </w:rPr>
            </w:pPr>
          </w:p>
          <w:p w14:paraId="006DD5BA">
            <w:pPr>
              <w:spacing w:line="360" w:lineRule="auto"/>
              <w:rPr>
                <w:rFonts w:ascii="仿宋" w:hAnsi="仿宋" w:eastAsia="仿宋"/>
              </w:rPr>
            </w:pPr>
          </w:p>
          <w:p w14:paraId="3E604AA7">
            <w:pPr>
              <w:spacing w:line="360" w:lineRule="auto"/>
              <w:rPr>
                <w:rFonts w:ascii="仿宋" w:hAnsi="仿宋" w:eastAsia="仿宋"/>
              </w:rPr>
            </w:pPr>
            <w:r>
              <w:rPr>
                <w:rFonts w:hint="eastAsia" w:ascii="仿宋" w:hAnsi="仿宋" w:eastAsia="仿宋"/>
              </w:rPr>
              <w:t>岗位核心技能（抽考项）（抽考的方式进行：抽考商务英语谈判模块或外贸单证缮制模块）60%</w:t>
            </w:r>
          </w:p>
        </w:tc>
        <w:tc>
          <w:tcPr>
            <w:tcW w:w="708" w:type="dxa"/>
            <w:vMerge w:val="restart"/>
          </w:tcPr>
          <w:p w14:paraId="4798215D">
            <w:pPr>
              <w:spacing w:line="360" w:lineRule="auto"/>
              <w:rPr>
                <w:rFonts w:ascii="仿宋" w:hAnsi="仿宋" w:eastAsia="仿宋"/>
              </w:rPr>
            </w:pPr>
          </w:p>
          <w:p w14:paraId="25CBA0B5">
            <w:pPr>
              <w:spacing w:line="360" w:lineRule="auto"/>
              <w:rPr>
                <w:rFonts w:ascii="仿宋" w:hAnsi="仿宋" w:eastAsia="仿宋"/>
              </w:rPr>
            </w:pPr>
          </w:p>
          <w:p w14:paraId="7499A37B">
            <w:pPr>
              <w:spacing w:line="360" w:lineRule="auto"/>
              <w:rPr>
                <w:rFonts w:ascii="仿宋" w:hAnsi="仿宋" w:eastAsia="仿宋"/>
              </w:rPr>
            </w:pPr>
          </w:p>
          <w:p w14:paraId="561E48FB">
            <w:pPr>
              <w:spacing w:line="360" w:lineRule="auto"/>
              <w:rPr>
                <w:rFonts w:ascii="仿宋" w:hAnsi="仿宋" w:eastAsia="仿宋"/>
              </w:rPr>
            </w:pPr>
          </w:p>
          <w:p w14:paraId="0CB08809">
            <w:pPr>
              <w:spacing w:line="360" w:lineRule="auto"/>
              <w:rPr>
                <w:rFonts w:ascii="仿宋" w:hAnsi="仿宋" w:eastAsia="仿宋"/>
              </w:rPr>
            </w:pPr>
          </w:p>
          <w:p w14:paraId="054E37B4">
            <w:pPr>
              <w:spacing w:line="360" w:lineRule="auto"/>
              <w:rPr>
                <w:rFonts w:ascii="仿宋" w:hAnsi="仿宋" w:eastAsia="仿宋"/>
              </w:rPr>
            </w:pPr>
          </w:p>
          <w:p w14:paraId="5F85BACC">
            <w:pPr>
              <w:spacing w:line="360" w:lineRule="auto"/>
              <w:rPr>
                <w:rFonts w:ascii="仿宋" w:hAnsi="仿宋" w:eastAsia="仿宋"/>
              </w:rPr>
            </w:pPr>
          </w:p>
          <w:p w14:paraId="67EFD8FF">
            <w:pPr>
              <w:spacing w:line="360" w:lineRule="auto"/>
              <w:rPr>
                <w:rFonts w:ascii="仿宋" w:hAnsi="仿宋" w:eastAsia="仿宋"/>
              </w:rPr>
            </w:pPr>
          </w:p>
          <w:p w14:paraId="182CE3B1">
            <w:pPr>
              <w:spacing w:line="360" w:lineRule="auto"/>
              <w:rPr>
                <w:rFonts w:ascii="仿宋" w:hAnsi="仿宋" w:eastAsia="仿宋"/>
              </w:rPr>
            </w:pPr>
          </w:p>
          <w:p w14:paraId="7515587E">
            <w:pPr>
              <w:spacing w:line="360" w:lineRule="auto"/>
              <w:jc w:val="center"/>
              <w:rPr>
                <w:rFonts w:ascii="仿宋" w:hAnsi="仿宋" w:eastAsia="仿宋"/>
              </w:rPr>
            </w:pPr>
            <w:r>
              <w:rPr>
                <w:rFonts w:hint="eastAsia" w:ascii="仿宋" w:hAnsi="仿宋" w:eastAsia="仿宋"/>
              </w:rPr>
              <w:t>商</w:t>
            </w:r>
          </w:p>
          <w:p w14:paraId="4CEA4116">
            <w:pPr>
              <w:spacing w:line="360" w:lineRule="auto"/>
              <w:jc w:val="center"/>
              <w:rPr>
                <w:rFonts w:ascii="仿宋" w:hAnsi="仿宋" w:eastAsia="仿宋"/>
              </w:rPr>
            </w:pPr>
            <w:r>
              <w:rPr>
                <w:rFonts w:hint="eastAsia" w:ascii="仿宋" w:hAnsi="仿宋" w:eastAsia="仿宋"/>
              </w:rPr>
              <w:t>务</w:t>
            </w:r>
          </w:p>
          <w:p w14:paraId="2A4A392A">
            <w:pPr>
              <w:spacing w:line="360" w:lineRule="auto"/>
              <w:jc w:val="center"/>
              <w:rPr>
                <w:rFonts w:ascii="仿宋" w:hAnsi="仿宋" w:eastAsia="仿宋"/>
              </w:rPr>
            </w:pPr>
            <w:r>
              <w:rPr>
                <w:rFonts w:hint="eastAsia" w:ascii="仿宋" w:hAnsi="仿宋" w:eastAsia="仿宋"/>
              </w:rPr>
              <w:t>英</w:t>
            </w:r>
          </w:p>
          <w:p w14:paraId="74DBD591">
            <w:pPr>
              <w:spacing w:line="360" w:lineRule="auto"/>
              <w:jc w:val="center"/>
              <w:rPr>
                <w:rFonts w:ascii="仿宋" w:hAnsi="仿宋" w:eastAsia="仿宋"/>
              </w:rPr>
            </w:pPr>
            <w:r>
              <w:rPr>
                <w:rFonts w:hint="eastAsia" w:ascii="仿宋" w:hAnsi="仿宋" w:eastAsia="仿宋"/>
              </w:rPr>
              <w:t>语</w:t>
            </w:r>
          </w:p>
          <w:p w14:paraId="7B069C6D">
            <w:pPr>
              <w:spacing w:line="360" w:lineRule="auto"/>
              <w:jc w:val="center"/>
              <w:rPr>
                <w:rFonts w:ascii="仿宋" w:hAnsi="仿宋" w:eastAsia="仿宋"/>
              </w:rPr>
            </w:pPr>
            <w:r>
              <w:rPr>
                <w:rFonts w:hint="eastAsia" w:ascii="仿宋" w:hAnsi="仿宋" w:eastAsia="仿宋"/>
              </w:rPr>
              <w:t>谈</w:t>
            </w:r>
          </w:p>
          <w:p w14:paraId="3342E3F6">
            <w:pPr>
              <w:spacing w:line="360" w:lineRule="auto"/>
              <w:jc w:val="center"/>
              <w:rPr>
                <w:rFonts w:ascii="仿宋" w:hAnsi="仿宋" w:eastAsia="仿宋"/>
              </w:rPr>
            </w:pPr>
            <w:r>
              <w:rPr>
                <w:rFonts w:hint="eastAsia" w:ascii="仿宋" w:hAnsi="仿宋" w:eastAsia="仿宋"/>
              </w:rPr>
              <w:t>判</w:t>
            </w:r>
          </w:p>
        </w:tc>
        <w:tc>
          <w:tcPr>
            <w:tcW w:w="709" w:type="dxa"/>
          </w:tcPr>
          <w:p w14:paraId="4EB5D9B8">
            <w:pPr>
              <w:spacing w:line="360" w:lineRule="auto"/>
              <w:jc w:val="left"/>
              <w:rPr>
                <w:rFonts w:ascii="仿宋" w:hAnsi="仿宋" w:eastAsia="仿宋"/>
              </w:rPr>
            </w:pPr>
          </w:p>
          <w:p w14:paraId="5E09BCB4">
            <w:pPr>
              <w:spacing w:line="360" w:lineRule="auto"/>
              <w:jc w:val="left"/>
              <w:rPr>
                <w:rFonts w:ascii="仿宋" w:hAnsi="仿宋" w:eastAsia="仿宋"/>
              </w:rPr>
            </w:pPr>
            <w:r>
              <w:rPr>
                <w:rFonts w:hint="eastAsia" w:ascii="仿宋" w:hAnsi="仿宋" w:eastAsia="仿宋"/>
              </w:rPr>
              <w:t>建立贸易关系</w:t>
            </w:r>
          </w:p>
        </w:tc>
        <w:tc>
          <w:tcPr>
            <w:tcW w:w="6004" w:type="dxa"/>
          </w:tcPr>
          <w:p w14:paraId="55EF6994">
            <w:pPr>
              <w:spacing w:line="360" w:lineRule="auto"/>
              <w:rPr>
                <w:rFonts w:ascii="仿宋" w:hAnsi="仿宋" w:eastAsia="仿宋"/>
              </w:rPr>
            </w:pPr>
            <w:r>
              <w:rPr>
                <w:rFonts w:hint="eastAsia" w:ascii="仿宋" w:hAnsi="仿宋" w:eastAsia="仿宋"/>
              </w:rPr>
              <w:t>正确运用建立贸易关系常用商务英语谈判句型、商务信函格式、套语和惯用表达；</w:t>
            </w:r>
          </w:p>
          <w:p w14:paraId="245D251E">
            <w:pPr>
              <w:spacing w:line="360" w:lineRule="auto"/>
              <w:rPr>
                <w:rFonts w:ascii="仿宋" w:hAnsi="仿宋" w:eastAsia="仿宋"/>
              </w:rPr>
            </w:pPr>
            <w:r>
              <w:rPr>
                <w:rFonts w:hint="eastAsia" w:ascii="仿宋" w:hAnsi="仿宋" w:eastAsia="仿宋"/>
              </w:rPr>
              <w:t>建立贸易关系谈判对话补全部分字数不少于80词，内容信息点完整、语言正确、表达通顺，符合商务谈判表达习惯；</w:t>
            </w:r>
          </w:p>
          <w:p w14:paraId="7CC7DF55">
            <w:pPr>
              <w:spacing w:line="360" w:lineRule="auto"/>
              <w:rPr>
                <w:rFonts w:ascii="仿宋" w:hAnsi="仿宋" w:eastAsia="仿宋"/>
              </w:rPr>
            </w:pPr>
            <w:r>
              <w:rPr>
                <w:rFonts w:hint="eastAsia" w:ascii="仿宋" w:hAnsi="仿宋" w:eastAsia="仿宋"/>
              </w:rPr>
              <w:t>建立贸易关系函电不少于100词，内容信息点完整，专业术语及信函套语使用准确，语言表达通顺，符合商务信函格式。</w:t>
            </w:r>
          </w:p>
        </w:tc>
      </w:tr>
      <w:tr w14:paraId="2C37F3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continue"/>
          </w:tcPr>
          <w:p w14:paraId="65C7C13E">
            <w:pPr>
              <w:spacing w:line="360" w:lineRule="auto"/>
              <w:rPr>
                <w:rFonts w:ascii="仿宋" w:hAnsi="仿宋" w:eastAsia="仿宋"/>
                <w:sz w:val="24"/>
                <w:szCs w:val="24"/>
              </w:rPr>
            </w:pPr>
          </w:p>
        </w:tc>
        <w:tc>
          <w:tcPr>
            <w:tcW w:w="645" w:type="dxa"/>
            <w:vMerge w:val="continue"/>
          </w:tcPr>
          <w:p w14:paraId="1A140A61">
            <w:pPr>
              <w:spacing w:line="360" w:lineRule="auto"/>
              <w:rPr>
                <w:rFonts w:ascii="仿宋" w:hAnsi="仿宋" w:eastAsia="仿宋"/>
                <w:sz w:val="24"/>
                <w:szCs w:val="24"/>
              </w:rPr>
            </w:pPr>
          </w:p>
        </w:tc>
        <w:tc>
          <w:tcPr>
            <w:tcW w:w="708" w:type="dxa"/>
            <w:vMerge w:val="continue"/>
          </w:tcPr>
          <w:p w14:paraId="5C64AA7B">
            <w:pPr>
              <w:spacing w:line="360" w:lineRule="auto"/>
              <w:rPr>
                <w:rFonts w:ascii="仿宋" w:hAnsi="仿宋" w:eastAsia="仿宋"/>
                <w:sz w:val="24"/>
                <w:szCs w:val="24"/>
              </w:rPr>
            </w:pPr>
          </w:p>
        </w:tc>
        <w:tc>
          <w:tcPr>
            <w:tcW w:w="709" w:type="dxa"/>
          </w:tcPr>
          <w:p w14:paraId="1AF8A1DC">
            <w:pPr>
              <w:spacing w:line="360" w:lineRule="auto"/>
              <w:jc w:val="left"/>
              <w:rPr>
                <w:rFonts w:ascii="仿宋" w:hAnsi="仿宋" w:eastAsia="仿宋"/>
              </w:rPr>
            </w:pPr>
          </w:p>
          <w:p w14:paraId="6814AF22">
            <w:pPr>
              <w:spacing w:line="360" w:lineRule="auto"/>
              <w:jc w:val="left"/>
              <w:rPr>
                <w:rFonts w:ascii="仿宋" w:hAnsi="仿宋" w:eastAsia="仿宋"/>
              </w:rPr>
            </w:pPr>
          </w:p>
          <w:p w14:paraId="34840EE7">
            <w:pPr>
              <w:spacing w:line="360" w:lineRule="auto"/>
              <w:jc w:val="left"/>
              <w:rPr>
                <w:rFonts w:ascii="仿宋" w:hAnsi="仿宋" w:eastAsia="仿宋"/>
              </w:rPr>
            </w:pPr>
            <w:r>
              <w:rPr>
                <w:rFonts w:hint="eastAsia" w:ascii="仿宋" w:hAnsi="仿宋" w:eastAsia="仿宋"/>
              </w:rPr>
              <w:t>价格谈判</w:t>
            </w:r>
          </w:p>
        </w:tc>
        <w:tc>
          <w:tcPr>
            <w:tcW w:w="6004" w:type="dxa"/>
          </w:tcPr>
          <w:p w14:paraId="1C87DDB8">
            <w:pPr>
              <w:spacing w:line="360" w:lineRule="auto"/>
              <w:rPr>
                <w:rFonts w:ascii="仿宋" w:hAnsi="仿宋" w:eastAsia="仿宋"/>
              </w:rPr>
            </w:pPr>
            <w:r>
              <w:rPr>
                <w:rFonts w:hint="eastAsia" w:ascii="仿宋" w:hAnsi="仿宋" w:eastAsia="仿宋"/>
              </w:rPr>
              <w:t>正确运用价格谈判常用国际贸易术语、国际支付常用货币、商务英语谈判句型、商务信函格式、套语和惯用表达；</w:t>
            </w:r>
          </w:p>
          <w:p w14:paraId="252847B9">
            <w:pPr>
              <w:spacing w:line="360" w:lineRule="auto"/>
              <w:rPr>
                <w:rFonts w:ascii="仿宋" w:hAnsi="仿宋" w:eastAsia="仿宋"/>
              </w:rPr>
            </w:pPr>
            <w:r>
              <w:rPr>
                <w:rFonts w:hint="eastAsia" w:ascii="仿宋" w:hAnsi="仿宋" w:eastAsia="仿宋"/>
              </w:rPr>
              <w:t>价格谈判对话补全部分字数不少于80词，内容信息点完整、语言正确、表达通顺，符合商务谈判表达习惯；</w:t>
            </w:r>
          </w:p>
          <w:p w14:paraId="1DA7E804">
            <w:pPr>
              <w:spacing w:line="360" w:lineRule="auto"/>
              <w:rPr>
                <w:rFonts w:ascii="仿宋" w:hAnsi="仿宋" w:eastAsia="仿宋"/>
              </w:rPr>
            </w:pPr>
            <w:r>
              <w:rPr>
                <w:rFonts w:hint="eastAsia" w:ascii="仿宋" w:hAnsi="仿宋" w:eastAsia="仿宋"/>
              </w:rPr>
              <w:t>价格谈判函电不少于100词，内容信息点完整，专业术语及信函套语使用准确，语言表达通顺，符合商务信函格式。</w:t>
            </w:r>
          </w:p>
        </w:tc>
      </w:tr>
      <w:tr w14:paraId="1E55CA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continue"/>
          </w:tcPr>
          <w:p w14:paraId="1183FBB7">
            <w:pPr>
              <w:spacing w:line="360" w:lineRule="auto"/>
              <w:rPr>
                <w:rFonts w:ascii="仿宋" w:hAnsi="仿宋" w:eastAsia="仿宋"/>
                <w:sz w:val="24"/>
                <w:szCs w:val="24"/>
              </w:rPr>
            </w:pPr>
          </w:p>
        </w:tc>
        <w:tc>
          <w:tcPr>
            <w:tcW w:w="645" w:type="dxa"/>
            <w:vMerge w:val="continue"/>
          </w:tcPr>
          <w:p w14:paraId="44F0BF81">
            <w:pPr>
              <w:spacing w:line="360" w:lineRule="auto"/>
              <w:rPr>
                <w:rFonts w:ascii="仿宋" w:hAnsi="仿宋" w:eastAsia="仿宋"/>
                <w:sz w:val="24"/>
                <w:szCs w:val="24"/>
              </w:rPr>
            </w:pPr>
          </w:p>
        </w:tc>
        <w:tc>
          <w:tcPr>
            <w:tcW w:w="708" w:type="dxa"/>
            <w:vMerge w:val="continue"/>
          </w:tcPr>
          <w:p w14:paraId="3011C61D">
            <w:pPr>
              <w:spacing w:line="360" w:lineRule="auto"/>
              <w:rPr>
                <w:rFonts w:ascii="仿宋" w:hAnsi="仿宋" w:eastAsia="仿宋"/>
                <w:sz w:val="24"/>
                <w:szCs w:val="24"/>
              </w:rPr>
            </w:pPr>
          </w:p>
        </w:tc>
        <w:tc>
          <w:tcPr>
            <w:tcW w:w="709" w:type="dxa"/>
          </w:tcPr>
          <w:p w14:paraId="6BD3EE3F">
            <w:pPr>
              <w:spacing w:line="360" w:lineRule="auto"/>
              <w:jc w:val="left"/>
              <w:rPr>
                <w:rFonts w:ascii="仿宋" w:hAnsi="仿宋" w:eastAsia="仿宋"/>
              </w:rPr>
            </w:pPr>
          </w:p>
          <w:p w14:paraId="25C9053D">
            <w:pPr>
              <w:spacing w:line="360" w:lineRule="auto"/>
              <w:jc w:val="left"/>
              <w:rPr>
                <w:rFonts w:ascii="仿宋" w:hAnsi="仿宋" w:eastAsia="仿宋"/>
              </w:rPr>
            </w:pPr>
            <w:r>
              <w:rPr>
                <w:rFonts w:hint="eastAsia" w:ascii="仿宋" w:hAnsi="仿宋" w:eastAsia="仿宋"/>
              </w:rPr>
              <w:t>付款方式谈判</w:t>
            </w:r>
          </w:p>
        </w:tc>
        <w:tc>
          <w:tcPr>
            <w:tcW w:w="6004" w:type="dxa"/>
          </w:tcPr>
          <w:p w14:paraId="1B3BDE1F">
            <w:pPr>
              <w:spacing w:line="360" w:lineRule="auto"/>
              <w:rPr>
                <w:rFonts w:ascii="仿宋" w:hAnsi="仿宋" w:eastAsia="仿宋"/>
              </w:rPr>
            </w:pPr>
            <w:r>
              <w:rPr>
                <w:rFonts w:hint="eastAsia" w:ascii="仿宋" w:hAnsi="仿宋" w:eastAsia="仿宋"/>
              </w:rPr>
              <w:t>正确运用际贸易术语、付款方式谈判句型、商务信函格式、套语和惯用表达；</w:t>
            </w:r>
          </w:p>
          <w:p w14:paraId="1921350E">
            <w:pPr>
              <w:spacing w:line="360" w:lineRule="auto"/>
              <w:rPr>
                <w:rFonts w:ascii="仿宋" w:hAnsi="仿宋" w:eastAsia="仿宋"/>
              </w:rPr>
            </w:pPr>
            <w:r>
              <w:rPr>
                <w:rFonts w:hint="eastAsia" w:ascii="仿宋" w:hAnsi="仿宋" w:eastAsia="仿宋"/>
              </w:rPr>
              <w:t>付款方式对话补全部分字数不少于80词，内容信息点完整、语言正确、表达通顺，符合商务谈判表达习惯；</w:t>
            </w:r>
          </w:p>
          <w:p w14:paraId="41087E15">
            <w:pPr>
              <w:spacing w:line="360" w:lineRule="auto"/>
              <w:rPr>
                <w:rFonts w:ascii="仿宋" w:hAnsi="仿宋" w:eastAsia="仿宋"/>
                <w:sz w:val="24"/>
                <w:szCs w:val="24"/>
              </w:rPr>
            </w:pPr>
            <w:r>
              <w:rPr>
                <w:rFonts w:hint="eastAsia" w:ascii="仿宋" w:hAnsi="仿宋" w:eastAsia="仿宋"/>
              </w:rPr>
              <w:t>付款方式谈判函电不少于100词，内容信息点完整，专业术语及信函套语使用准确，语言表达通顺，符合商务信函格式。</w:t>
            </w:r>
          </w:p>
        </w:tc>
      </w:tr>
      <w:tr w14:paraId="66496F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continue"/>
          </w:tcPr>
          <w:p w14:paraId="014EB6DA">
            <w:pPr>
              <w:spacing w:line="360" w:lineRule="auto"/>
              <w:rPr>
                <w:rFonts w:ascii="仿宋" w:hAnsi="仿宋" w:eastAsia="仿宋"/>
                <w:sz w:val="24"/>
                <w:szCs w:val="24"/>
              </w:rPr>
            </w:pPr>
          </w:p>
        </w:tc>
        <w:tc>
          <w:tcPr>
            <w:tcW w:w="645" w:type="dxa"/>
            <w:vMerge w:val="continue"/>
          </w:tcPr>
          <w:p w14:paraId="140B1696">
            <w:pPr>
              <w:spacing w:line="360" w:lineRule="auto"/>
              <w:rPr>
                <w:rFonts w:ascii="仿宋" w:hAnsi="仿宋" w:eastAsia="仿宋"/>
                <w:sz w:val="24"/>
                <w:szCs w:val="24"/>
              </w:rPr>
            </w:pPr>
          </w:p>
        </w:tc>
        <w:tc>
          <w:tcPr>
            <w:tcW w:w="708" w:type="dxa"/>
            <w:vMerge w:val="continue"/>
          </w:tcPr>
          <w:p w14:paraId="68E28F02">
            <w:pPr>
              <w:spacing w:line="360" w:lineRule="auto"/>
              <w:rPr>
                <w:rFonts w:ascii="仿宋" w:hAnsi="仿宋" w:eastAsia="仿宋"/>
                <w:sz w:val="24"/>
                <w:szCs w:val="24"/>
              </w:rPr>
            </w:pPr>
          </w:p>
        </w:tc>
        <w:tc>
          <w:tcPr>
            <w:tcW w:w="709" w:type="dxa"/>
          </w:tcPr>
          <w:p w14:paraId="71FD5EE5">
            <w:pPr>
              <w:spacing w:line="360" w:lineRule="auto"/>
              <w:jc w:val="left"/>
              <w:rPr>
                <w:rFonts w:ascii="仿宋" w:hAnsi="仿宋" w:eastAsia="仿宋"/>
              </w:rPr>
            </w:pPr>
            <w:r>
              <w:rPr>
                <w:rFonts w:hint="eastAsia" w:ascii="仿宋" w:hAnsi="仿宋" w:eastAsia="仿宋"/>
              </w:rPr>
              <w:t>包装与运输方式谈判</w:t>
            </w:r>
          </w:p>
        </w:tc>
        <w:tc>
          <w:tcPr>
            <w:tcW w:w="6004" w:type="dxa"/>
          </w:tcPr>
          <w:p w14:paraId="4D872399">
            <w:pPr>
              <w:spacing w:line="360" w:lineRule="auto"/>
              <w:rPr>
                <w:rFonts w:ascii="仿宋" w:hAnsi="仿宋" w:eastAsia="仿宋"/>
              </w:rPr>
            </w:pPr>
            <w:r>
              <w:rPr>
                <w:rFonts w:hint="eastAsia" w:ascii="仿宋" w:hAnsi="仿宋" w:eastAsia="仿宋"/>
              </w:rPr>
              <w:t>正确运用包装与运输方式常用商务英语谈判句型、商务信函格式、套语和惯用表达；</w:t>
            </w:r>
          </w:p>
          <w:p w14:paraId="4DE9D259">
            <w:pPr>
              <w:spacing w:line="360" w:lineRule="auto"/>
              <w:rPr>
                <w:rFonts w:ascii="仿宋" w:hAnsi="仿宋" w:eastAsia="仿宋"/>
              </w:rPr>
            </w:pPr>
            <w:r>
              <w:rPr>
                <w:rFonts w:hint="eastAsia" w:ascii="仿宋" w:hAnsi="仿宋" w:eastAsia="仿宋"/>
              </w:rPr>
              <w:t>包装与运输方式谈判对话补全部分字数不少于80词，内容信息点完整、语言正确、表达通顺，符合商务谈判表达习惯；</w:t>
            </w:r>
          </w:p>
          <w:p w14:paraId="76223805">
            <w:pPr>
              <w:spacing w:line="360" w:lineRule="auto"/>
              <w:rPr>
                <w:rFonts w:ascii="仿宋" w:hAnsi="仿宋" w:eastAsia="仿宋"/>
                <w:sz w:val="24"/>
                <w:szCs w:val="24"/>
              </w:rPr>
            </w:pPr>
            <w:r>
              <w:rPr>
                <w:rFonts w:hint="eastAsia" w:ascii="仿宋" w:hAnsi="仿宋" w:eastAsia="仿宋"/>
              </w:rPr>
              <w:t>包装与运输方式谈判函电不少于100词，内容信息点完整，专业术语及信函套语使用准确，语言表达通顺，符合商务信函格式。</w:t>
            </w:r>
          </w:p>
        </w:tc>
      </w:tr>
      <w:tr w14:paraId="1B9826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continue"/>
          </w:tcPr>
          <w:p w14:paraId="2BFFB756">
            <w:pPr>
              <w:spacing w:line="360" w:lineRule="auto"/>
              <w:rPr>
                <w:rFonts w:ascii="仿宋" w:hAnsi="仿宋" w:eastAsia="仿宋"/>
                <w:sz w:val="24"/>
                <w:szCs w:val="24"/>
              </w:rPr>
            </w:pPr>
          </w:p>
        </w:tc>
        <w:tc>
          <w:tcPr>
            <w:tcW w:w="645" w:type="dxa"/>
            <w:vMerge w:val="continue"/>
          </w:tcPr>
          <w:p w14:paraId="639CFAA7">
            <w:pPr>
              <w:spacing w:line="360" w:lineRule="auto"/>
              <w:rPr>
                <w:rFonts w:ascii="仿宋" w:hAnsi="仿宋" w:eastAsia="仿宋"/>
                <w:sz w:val="24"/>
                <w:szCs w:val="24"/>
              </w:rPr>
            </w:pPr>
          </w:p>
        </w:tc>
        <w:tc>
          <w:tcPr>
            <w:tcW w:w="708" w:type="dxa"/>
            <w:vMerge w:val="continue"/>
          </w:tcPr>
          <w:p w14:paraId="70759430">
            <w:pPr>
              <w:spacing w:line="360" w:lineRule="auto"/>
              <w:rPr>
                <w:rFonts w:ascii="仿宋" w:hAnsi="仿宋" w:eastAsia="仿宋"/>
                <w:sz w:val="24"/>
                <w:szCs w:val="24"/>
              </w:rPr>
            </w:pPr>
          </w:p>
        </w:tc>
        <w:tc>
          <w:tcPr>
            <w:tcW w:w="709" w:type="dxa"/>
          </w:tcPr>
          <w:p w14:paraId="729CAD1E">
            <w:pPr>
              <w:spacing w:line="360" w:lineRule="auto"/>
              <w:jc w:val="left"/>
              <w:rPr>
                <w:rFonts w:ascii="仿宋" w:hAnsi="仿宋" w:eastAsia="仿宋"/>
              </w:rPr>
            </w:pPr>
          </w:p>
          <w:p w14:paraId="155688F3">
            <w:pPr>
              <w:spacing w:line="360" w:lineRule="auto"/>
              <w:jc w:val="left"/>
              <w:rPr>
                <w:rFonts w:ascii="仿宋" w:hAnsi="仿宋" w:eastAsia="仿宋"/>
              </w:rPr>
            </w:pPr>
            <w:r>
              <w:rPr>
                <w:rFonts w:hint="eastAsia" w:ascii="仿宋" w:hAnsi="仿宋" w:eastAsia="仿宋"/>
              </w:rPr>
              <w:t>保险条款谈判</w:t>
            </w:r>
          </w:p>
        </w:tc>
        <w:tc>
          <w:tcPr>
            <w:tcW w:w="6004" w:type="dxa"/>
          </w:tcPr>
          <w:p w14:paraId="74F7E449">
            <w:pPr>
              <w:spacing w:line="360" w:lineRule="auto"/>
              <w:rPr>
                <w:rFonts w:ascii="仿宋" w:hAnsi="仿宋" w:eastAsia="仿宋"/>
              </w:rPr>
            </w:pPr>
            <w:r>
              <w:rPr>
                <w:rFonts w:hint="eastAsia" w:ascii="仿宋" w:hAnsi="仿宋" w:eastAsia="仿宋"/>
              </w:rPr>
              <w:t>正确运用保险条款谈判常用商务英语谈判句型、商务信函格式、套语和惯用表达；</w:t>
            </w:r>
          </w:p>
          <w:p w14:paraId="423107A8">
            <w:pPr>
              <w:spacing w:line="360" w:lineRule="auto"/>
              <w:rPr>
                <w:rFonts w:ascii="仿宋" w:hAnsi="仿宋" w:eastAsia="仿宋"/>
              </w:rPr>
            </w:pPr>
            <w:r>
              <w:rPr>
                <w:rFonts w:hint="eastAsia" w:ascii="仿宋" w:hAnsi="仿宋" w:eastAsia="仿宋"/>
              </w:rPr>
              <w:t>保险条款谈判对话补全部分字数不少于80词，内容信息点完整、语言正确、表达通顺，符合商务谈判表达习惯；</w:t>
            </w:r>
          </w:p>
          <w:p w14:paraId="79CC9484">
            <w:pPr>
              <w:spacing w:line="360" w:lineRule="auto"/>
              <w:rPr>
                <w:rFonts w:ascii="仿宋" w:hAnsi="仿宋" w:eastAsia="仿宋"/>
                <w:sz w:val="24"/>
                <w:szCs w:val="24"/>
              </w:rPr>
            </w:pPr>
            <w:r>
              <w:rPr>
                <w:rFonts w:hint="eastAsia" w:ascii="仿宋" w:hAnsi="仿宋" w:eastAsia="仿宋"/>
              </w:rPr>
              <w:t>保险条款谈判函电不少于100词，内容信息点完整，专业术语及信函套语使用准确，语言表达通顺，符合商务信函格式。</w:t>
            </w:r>
          </w:p>
        </w:tc>
      </w:tr>
      <w:tr w14:paraId="47225E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continue"/>
          </w:tcPr>
          <w:p w14:paraId="5BF65C07">
            <w:pPr>
              <w:spacing w:line="360" w:lineRule="auto"/>
              <w:rPr>
                <w:rFonts w:ascii="仿宋" w:hAnsi="仿宋" w:eastAsia="仿宋"/>
                <w:sz w:val="24"/>
                <w:szCs w:val="24"/>
              </w:rPr>
            </w:pPr>
          </w:p>
        </w:tc>
        <w:tc>
          <w:tcPr>
            <w:tcW w:w="645" w:type="dxa"/>
            <w:vMerge w:val="continue"/>
          </w:tcPr>
          <w:p w14:paraId="6AF26B68">
            <w:pPr>
              <w:spacing w:line="360" w:lineRule="auto"/>
              <w:rPr>
                <w:rFonts w:ascii="仿宋" w:hAnsi="仿宋" w:eastAsia="仿宋"/>
                <w:sz w:val="24"/>
                <w:szCs w:val="24"/>
              </w:rPr>
            </w:pPr>
          </w:p>
        </w:tc>
        <w:tc>
          <w:tcPr>
            <w:tcW w:w="708" w:type="dxa"/>
            <w:vMerge w:val="continue"/>
          </w:tcPr>
          <w:p w14:paraId="5D84C7E5">
            <w:pPr>
              <w:spacing w:line="360" w:lineRule="auto"/>
              <w:rPr>
                <w:rFonts w:ascii="仿宋" w:hAnsi="仿宋" w:eastAsia="仿宋"/>
                <w:sz w:val="24"/>
                <w:szCs w:val="24"/>
              </w:rPr>
            </w:pPr>
          </w:p>
        </w:tc>
        <w:tc>
          <w:tcPr>
            <w:tcW w:w="709" w:type="dxa"/>
          </w:tcPr>
          <w:p w14:paraId="3BC530AD">
            <w:pPr>
              <w:spacing w:line="360" w:lineRule="auto"/>
              <w:rPr>
                <w:rFonts w:ascii="仿宋" w:hAnsi="仿宋" w:eastAsia="仿宋"/>
              </w:rPr>
            </w:pPr>
            <w:r>
              <w:rPr>
                <w:rFonts w:hint="eastAsia" w:ascii="仿宋" w:hAnsi="仿宋" w:eastAsia="仿宋"/>
              </w:rPr>
              <w:t>投诉与索赔谈判</w:t>
            </w:r>
          </w:p>
        </w:tc>
        <w:tc>
          <w:tcPr>
            <w:tcW w:w="6004" w:type="dxa"/>
          </w:tcPr>
          <w:p w14:paraId="26E52C50">
            <w:pPr>
              <w:spacing w:line="360" w:lineRule="auto"/>
              <w:rPr>
                <w:rFonts w:ascii="仿宋" w:hAnsi="仿宋" w:eastAsia="仿宋"/>
              </w:rPr>
            </w:pPr>
            <w:r>
              <w:rPr>
                <w:rFonts w:hint="eastAsia" w:ascii="仿宋" w:hAnsi="仿宋" w:eastAsia="仿宋"/>
              </w:rPr>
              <w:t>正确运用投诉与索赔谈判常用商务英语谈判句型、商务信函格式、套语和惯用表达；</w:t>
            </w:r>
          </w:p>
          <w:p w14:paraId="53400477">
            <w:pPr>
              <w:spacing w:line="360" w:lineRule="auto"/>
              <w:rPr>
                <w:rFonts w:ascii="仿宋" w:hAnsi="仿宋" w:eastAsia="仿宋"/>
              </w:rPr>
            </w:pPr>
            <w:r>
              <w:rPr>
                <w:rFonts w:hint="eastAsia" w:ascii="仿宋" w:hAnsi="仿宋" w:eastAsia="仿宋"/>
              </w:rPr>
              <w:t>投诉与索赔谈判对话补全部分字数不少于80词，内容信息点完整、语言正确、表达通顺，符合商务谈判表达习惯；</w:t>
            </w:r>
          </w:p>
          <w:p w14:paraId="05356523">
            <w:pPr>
              <w:spacing w:line="360" w:lineRule="auto"/>
              <w:rPr>
                <w:rFonts w:ascii="仿宋" w:hAnsi="仿宋" w:eastAsia="仿宋"/>
                <w:sz w:val="24"/>
                <w:szCs w:val="24"/>
              </w:rPr>
            </w:pPr>
            <w:r>
              <w:rPr>
                <w:rFonts w:hint="eastAsia" w:ascii="仿宋" w:hAnsi="仿宋" w:eastAsia="仿宋"/>
              </w:rPr>
              <w:t>投诉与索赔谈判函电不少于100词，内容信息点完整，专业术语及信函套语使用准确，语言表达通顺，符合商务信函格式。</w:t>
            </w:r>
          </w:p>
        </w:tc>
      </w:tr>
      <w:tr w14:paraId="7D26F1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continue"/>
          </w:tcPr>
          <w:p w14:paraId="2A9DDC72">
            <w:pPr>
              <w:spacing w:line="360" w:lineRule="auto"/>
              <w:rPr>
                <w:rFonts w:ascii="仿宋" w:hAnsi="仿宋" w:eastAsia="仿宋"/>
                <w:sz w:val="24"/>
                <w:szCs w:val="24"/>
              </w:rPr>
            </w:pPr>
          </w:p>
        </w:tc>
        <w:tc>
          <w:tcPr>
            <w:tcW w:w="645" w:type="dxa"/>
            <w:vMerge w:val="continue"/>
          </w:tcPr>
          <w:p w14:paraId="537F9721">
            <w:pPr>
              <w:spacing w:line="360" w:lineRule="auto"/>
              <w:rPr>
                <w:rFonts w:ascii="仿宋" w:hAnsi="仿宋" w:eastAsia="仿宋"/>
                <w:sz w:val="24"/>
                <w:szCs w:val="24"/>
              </w:rPr>
            </w:pPr>
          </w:p>
        </w:tc>
        <w:tc>
          <w:tcPr>
            <w:tcW w:w="708" w:type="dxa"/>
            <w:vMerge w:val="restart"/>
          </w:tcPr>
          <w:p w14:paraId="53E9E17B">
            <w:pPr>
              <w:spacing w:line="360" w:lineRule="auto"/>
              <w:jc w:val="center"/>
              <w:rPr>
                <w:rFonts w:ascii="仿宋" w:hAnsi="仿宋" w:eastAsia="仿宋"/>
                <w:sz w:val="24"/>
                <w:szCs w:val="24"/>
              </w:rPr>
            </w:pPr>
          </w:p>
          <w:p w14:paraId="1A82FEF9">
            <w:pPr>
              <w:spacing w:line="360" w:lineRule="auto"/>
              <w:jc w:val="center"/>
              <w:rPr>
                <w:rFonts w:ascii="仿宋" w:hAnsi="仿宋" w:eastAsia="仿宋"/>
                <w:sz w:val="24"/>
                <w:szCs w:val="24"/>
              </w:rPr>
            </w:pPr>
          </w:p>
          <w:p w14:paraId="650A0003">
            <w:pPr>
              <w:spacing w:line="360" w:lineRule="auto"/>
              <w:jc w:val="center"/>
              <w:rPr>
                <w:rFonts w:ascii="仿宋" w:hAnsi="仿宋" w:eastAsia="仿宋"/>
                <w:sz w:val="24"/>
                <w:szCs w:val="24"/>
              </w:rPr>
            </w:pPr>
          </w:p>
          <w:p w14:paraId="65F612C3">
            <w:pPr>
              <w:spacing w:line="360" w:lineRule="auto"/>
              <w:jc w:val="center"/>
              <w:rPr>
                <w:rFonts w:ascii="仿宋" w:hAnsi="仿宋" w:eastAsia="仿宋"/>
                <w:sz w:val="24"/>
                <w:szCs w:val="24"/>
              </w:rPr>
            </w:pPr>
          </w:p>
          <w:p w14:paraId="09483057">
            <w:pPr>
              <w:spacing w:line="360" w:lineRule="auto"/>
              <w:jc w:val="center"/>
              <w:rPr>
                <w:rFonts w:ascii="仿宋" w:hAnsi="仿宋" w:eastAsia="仿宋"/>
                <w:sz w:val="24"/>
                <w:szCs w:val="24"/>
              </w:rPr>
            </w:pPr>
          </w:p>
          <w:p w14:paraId="78112C20">
            <w:pPr>
              <w:spacing w:line="360" w:lineRule="auto"/>
              <w:jc w:val="center"/>
              <w:rPr>
                <w:rFonts w:ascii="仿宋" w:hAnsi="仿宋" w:eastAsia="仿宋"/>
                <w:sz w:val="24"/>
                <w:szCs w:val="24"/>
              </w:rPr>
            </w:pPr>
          </w:p>
          <w:p w14:paraId="0EDCE16C">
            <w:pPr>
              <w:spacing w:line="360" w:lineRule="auto"/>
              <w:jc w:val="center"/>
              <w:rPr>
                <w:rFonts w:ascii="仿宋" w:hAnsi="仿宋" w:eastAsia="仿宋"/>
                <w:sz w:val="24"/>
                <w:szCs w:val="24"/>
              </w:rPr>
            </w:pPr>
          </w:p>
          <w:p w14:paraId="35EAFCFA">
            <w:pPr>
              <w:spacing w:line="360" w:lineRule="auto"/>
              <w:jc w:val="center"/>
              <w:rPr>
                <w:rFonts w:ascii="仿宋" w:hAnsi="仿宋" w:eastAsia="仿宋"/>
              </w:rPr>
            </w:pPr>
            <w:r>
              <w:rPr>
                <w:rFonts w:hint="eastAsia" w:ascii="仿宋" w:hAnsi="仿宋" w:eastAsia="仿宋"/>
              </w:rPr>
              <w:t>外</w:t>
            </w:r>
          </w:p>
          <w:p w14:paraId="051D05B8">
            <w:pPr>
              <w:spacing w:line="360" w:lineRule="auto"/>
              <w:jc w:val="center"/>
              <w:rPr>
                <w:rFonts w:ascii="仿宋" w:hAnsi="仿宋" w:eastAsia="仿宋"/>
              </w:rPr>
            </w:pPr>
            <w:r>
              <w:rPr>
                <w:rFonts w:hint="eastAsia" w:ascii="仿宋" w:hAnsi="仿宋" w:eastAsia="仿宋"/>
              </w:rPr>
              <w:t>贸</w:t>
            </w:r>
          </w:p>
          <w:p w14:paraId="69289C9F">
            <w:pPr>
              <w:spacing w:line="360" w:lineRule="auto"/>
              <w:jc w:val="center"/>
              <w:rPr>
                <w:rFonts w:ascii="仿宋" w:hAnsi="仿宋" w:eastAsia="仿宋"/>
              </w:rPr>
            </w:pPr>
            <w:r>
              <w:rPr>
                <w:rFonts w:hint="eastAsia" w:ascii="仿宋" w:hAnsi="仿宋" w:eastAsia="仿宋"/>
              </w:rPr>
              <w:t>单</w:t>
            </w:r>
          </w:p>
          <w:p w14:paraId="652D2E00">
            <w:pPr>
              <w:spacing w:line="360" w:lineRule="auto"/>
              <w:jc w:val="center"/>
              <w:rPr>
                <w:rFonts w:ascii="仿宋" w:hAnsi="仿宋" w:eastAsia="仿宋"/>
              </w:rPr>
            </w:pPr>
            <w:r>
              <w:rPr>
                <w:rFonts w:hint="eastAsia" w:ascii="仿宋" w:hAnsi="仿宋" w:eastAsia="仿宋"/>
              </w:rPr>
              <w:t>证</w:t>
            </w:r>
          </w:p>
          <w:p w14:paraId="6C7DBF46">
            <w:pPr>
              <w:spacing w:line="360" w:lineRule="auto"/>
              <w:jc w:val="center"/>
              <w:rPr>
                <w:rFonts w:ascii="仿宋" w:hAnsi="仿宋" w:eastAsia="仿宋"/>
              </w:rPr>
            </w:pPr>
            <w:r>
              <w:rPr>
                <w:rFonts w:hint="eastAsia" w:ascii="仿宋" w:hAnsi="仿宋" w:eastAsia="仿宋"/>
              </w:rPr>
              <w:t>缮</w:t>
            </w:r>
          </w:p>
          <w:p w14:paraId="5E75AD42">
            <w:pPr>
              <w:spacing w:line="360" w:lineRule="auto"/>
              <w:jc w:val="center"/>
              <w:rPr>
                <w:rFonts w:ascii="仿宋" w:hAnsi="仿宋" w:eastAsia="仿宋"/>
                <w:sz w:val="24"/>
                <w:szCs w:val="24"/>
              </w:rPr>
            </w:pPr>
            <w:r>
              <w:rPr>
                <w:rFonts w:hint="eastAsia" w:ascii="仿宋" w:hAnsi="仿宋" w:eastAsia="仿宋"/>
              </w:rPr>
              <w:t>制</w:t>
            </w:r>
          </w:p>
        </w:tc>
        <w:tc>
          <w:tcPr>
            <w:tcW w:w="709" w:type="dxa"/>
          </w:tcPr>
          <w:p w14:paraId="19CDEF2F">
            <w:pPr>
              <w:spacing w:line="360" w:lineRule="auto"/>
              <w:rPr>
                <w:rFonts w:ascii="仿宋" w:hAnsi="仿宋" w:eastAsia="仿宋"/>
              </w:rPr>
            </w:pPr>
            <w:r>
              <w:rPr>
                <w:rFonts w:hint="eastAsia" w:ascii="仿宋" w:hAnsi="仿宋" w:eastAsia="仿宋"/>
              </w:rPr>
              <w:t>合同审核</w:t>
            </w:r>
          </w:p>
        </w:tc>
        <w:tc>
          <w:tcPr>
            <w:tcW w:w="6004" w:type="dxa"/>
          </w:tcPr>
          <w:p w14:paraId="6545FF0D">
            <w:pPr>
              <w:spacing w:line="360" w:lineRule="auto"/>
              <w:rPr>
                <w:rFonts w:ascii="仿宋" w:hAnsi="仿宋" w:eastAsia="仿宋"/>
              </w:rPr>
            </w:pPr>
            <w:r>
              <w:rPr>
                <w:rFonts w:hint="eastAsia" w:ascii="仿宋" w:hAnsi="仿宋" w:eastAsia="仿宋"/>
              </w:rPr>
              <w:t>根据谈判备忘录审核合同，判断合同中买卖双方的名称与地址、品名、规格、数量、重量、单价、货物包装和体积、使用的贸易术语、合同金额和币种、溢短装条款、唛头、起运港和目的港、分批装运和转运、保险险别和保险金额、最迟装运期、汇票的付款期限是否有误；正确修改合同中与谈判备忘录不符的信息，确保合同条款与谈判备忘录内容的一致。</w:t>
            </w:r>
          </w:p>
        </w:tc>
      </w:tr>
      <w:tr w14:paraId="6E908B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continue"/>
          </w:tcPr>
          <w:p w14:paraId="1C6CA59F">
            <w:pPr>
              <w:spacing w:line="360" w:lineRule="auto"/>
              <w:rPr>
                <w:rFonts w:ascii="仿宋" w:hAnsi="仿宋" w:eastAsia="仿宋"/>
                <w:sz w:val="24"/>
                <w:szCs w:val="24"/>
              </w:rPr>
            </w:pPr>
          </w:p>
        </w:tc>
        <w:tc>
          <w:tcPr>
            <w:tcW w:w="645" w:type="dxa"/>
            <w:vMerge w:val="continue"/>
          </w:tcPr>
          <w:p w14:paraId="7FAF3968">
            <w:pPr>
              <w:spacing w:line="360" w:lineRule="auto"/>
              <w:rPr>
                <w:rFonts w:ascii="仿宋" w:hAnsi="仿宋" w:eastAsia="仿宋"/>
                <w:sz w:val="24"/>
                <w:szCs w:val="24"/>
              </w:rPr>
            </w:pPr>
          </w:p>
        </w:tc>
        <w:tc>
          <w:tcPr>
            <w:tcW w:w="708" w:type="dxa"/>
            <w:vMerge w:val="continue"/>
          </w:tcPr>
          <w:p w14:paraId="00AD3212">
            <w:pPr>
              <w:spacing w:line="360" w:lineRule="auto"/>
              <w:rPr>
                <w:rFonts w:ascii="仿宋" w:hAnsi="仿宋" w:eastAsia="仿宋"/>
                <w:sz w:val="24"/>
                <w:szCs w:val="24"/>
              </w:rPr>
            </w:pPr>
          </w:p>
        </w:tc>
        <w:tc>
          <w:tcPr>
            <w:tcW w:w="709" w:type="dxa"/>
          </w:tcPr>
          <w:p w14:paraId="642E10D7">
            <w:pPr>
              <w:spacing w:line="360" w:lineRule="auto"/>
              <w:rPr>
                <w:rFonts w:ascii="仿宋" w:hAnsi="仿宋" w:eastAsia="仿宋"/>
              </w:rPr>
            </w:pPr>
            <w:r>
              <w:rPr>
                <w:rFonts w:hint="eastAsia" w:ascii="仿宋" w:hAnsi="仿宋" w:eastAsia="仿宋"/>
              </w:rPr>
              <w:t>信用证审核</w:t>
            </w:r>
          </w:p>
        </w:tc>
        <w:tc>
          <w:tcPr>
            <w:tcW w:w="6004" w:type="dxa"/>
          </w:tcPr>
          <w:p w14:paraId="0ADB68D3">
            <w:pPr>
              <w:spacing w:line="360" w:lineRule="auto"/>
              <w:rPr>
                <w:rFonts w:ascii="仿宋" w:hAnsi="仿宋" w:eastAsia="仿宋"/>
              </w:rPr>
            </w:pPr>
            <w:r>
              <w:rPr>
                <w:rFonts w:hint="eastAsia" w:ascii="仿宋" w:hAnsi="仿宋" w:eastAsia="仿宋"/>
              </w:rPr>
              <w:t>根据合同审核信用证，判断信用证中买卖双方的名称与地址、品名、规格、数量、重量、单价、货物包装和体积、使用的贸易术语、合同金额和币种、溢短装条款、唛头、起运港和目的港、分批装运和转运、保险险别和保险金额、最迟装运期、汇票的付款期限是否有误；正确修改信用证中与合同不符的信息，确保信用证与合同内容的一致。</w:t>
            </w:r>
          </w:p>
        </w:tc>
      </w:tr>
      <w:tr w14:paraId="6BD6B6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continue"/>
          </w:tcPr>
          <w:p w14:paraId="20A383EC">
            <w:pPr>
              <w:spacing w:line="360" w:lineRule="auto"/>
              <w:rPr>
                <w:rFonts w:ascii="仿宋" w:hAnsi="仿宋" w:eastAsia="仿宋"/>
                <w:sz w:val="24"/>
                <w:szCs w:val="24"/>
              </w:rPr>
            </w:pPr>
          </w:p>
        </w:tc>
        <w:tc>
          <w:tcPr>
            <w:tcW w:w="645" w:type="dxa"/>
            <w:vMerge w:val="continue"/>
          </w:tcPr>
          <w:p w14:paraId="60C894A2">
            <w:pPr>
              <w:spacing w:line="360" w:lineRule="auto"/>
              <w:rPr>
                <w:rFonts w:ascii="仿宋" w:hAnsi="仿宋" w:eastAsia="仿宋"/>
                <w:sz w:val="24"/>
                <w:szCs w:val="24"/>
              </w:rPr>
            </w:pPr>
          </w:p>
        </w:tc>
        <w:tc>
          <w:tcPr>
            <w:tcW w:w="708" w:type="dxa"/>
            <w:vMerge w:val="continue"/>
          </w:tcPr>
          <w:p w14:paraId="1B908900">
            <w:pPr>
              <w:spacing w:line="360" w:lineRule="auto"/>
              <w:rPr>
                <w:rFonts w:ascii="仿宋" w:hAnsi="仿宋" w:eastAsia="仿宋"/>
                <w:sz w:val="24"/>
                <w:szCs w:val="24"/>
              </w:rPr>
            </w:pPr>
          </w:p>
        </w:tc>
        <w:tc>
          <w:tcPr>
            <w:tcW w:w="709" w:type="dxa"/>
          </w:tcPr>
          <w:p w14:paraId="59A83069">
            <w:pPr>
              <w:spacing w:line="360" w:lineRule="auto"/>
              <w:rPr>
                <w:rFonts w:ascii="仿宋" w:hAnsi="仿宋" w:eastAsia="仿宋"/>
              </w:rPr>
            </w:pPr>
            <w:r>
              <w:rPr>
                <w:rFonts w:hint="eastAsia" w:ascii="仿宋" w:hAnsi="仿宋" w:eastAsia="仿宋"/>
              </w:rPr>
              <w:t>商业发票缮制</w:t>
            </w:r>
          </w:p>
        </w:tc>
        <w:tc>
          <w:tcPr>
            <w:tcW w:w="6004" w:type="dxa"/>
          </w:tcPr>
          <w:p w14:paraId="05A9564E">
            <w:pPr>
              <w:spacing w:line="360" w:lineRule="auto"/>
              <w:rPr>
                <w:rFonts w:ascii="仿宋" w:hAnsi="仿宋" w:eastAsia="仿宋"/>
              </w:rPr>
            </w:pPr>
            <w:r>
              <w:rPr>
                <w:rFonts w:hint="eastAsia" w:ascii="仿宋" w:hAnsi="仿宋" w:eastAsia="仿宋"/>
              </w:rPr>
              <w:t>根据资料中提供的相关信息（合同或信用证及补充资料），用英文准确无误地完成商业发票的缮制工作，确保单单一致、单证一致、单同一致；</w:t>
            </w:r>
          </w:p>
          <w:p w14:paraId="70EC8752">
            <w:pPr>
              <w:spacing w:line="360" w:lineRule="auto"/>
              <w:rPr>
                <w:rFonts w:ascii="仿宋" w:hAnsi="仿宋" w:eastAsia="仿宋"/>
              </w:rPr>
            </w:pPr>
            <w:r>
              <w:rPr>
                <w:rFonts w:hint="eastAsia" w:ascii="仿宋" w:hAnsi="仿宋" w:eastAsia="仿宋"/>
              </w:rPr>
              <w:t>进口商名称和地址：填写正确；</w:t>
            </w:r>
          </w:p>
          <w:p w14:paraId="2F637EF7">
            <w:pPr>
              <w:spacing w:line="360" w:lineRule="auto"/>
              <w:rPr>
                <w:rFonts w:ascii="仿宋" w:hAnsi="仿宋" w:eastAsia="仿宋"/>
              </w:rPr>
            </w:pPr>
            <w:r>
              <w:rPr>
                <w:rFonts w:hint="eastAsia" w:ascii="仿宋" w:hAnsi="仿宋" w:eastAsia="仿宋"/>
              </w:rPr>
              <w:t>货物描述：品名和规格信息填写正确；</w:t>
            </w:r>
          </w:p>
          <w:p w14:paraId="436CB2D4">
            <w:pPr>
              <w:spacing w:line="360" w:lineRule="auto"/>
              <w:rPr>
                <w:rFonts w:ascii="仿宋" w:hAnsi="仿宋" w:eastAsia="仿宋"/>
              </w:rPr>
            </w:pPr>
            <w:r>
              <w:rPr>
                <w:rFonts w:hint="eastAsia" w:ascii="仿宋" w:hAnsi="仿宋" w:eastAsia="仿宋"/>
              </w:rPr>
              <w:t>货物总价：计算正确，货币名称填写正确；</w:t>
            </w:r>
          </w:p>
          <w:p w14:paraId="18F35D45">
            <w:pPr>
              <w:spacing w:line="360" w:lineRule="auto"/>
              <w:rPr>
                <w:rFonts w:ascii="仿宋" w:hAnsi="仿宋" w:eastAsia="仿宋"/>
              </w:rPr>
            </w:pPr>
            <w:r>
              <w:rPr>
                <w:rFonts w:hint="eastAsia" w:ascii="仿宋" w:hAnsi="仿宋" w:eastAsia="仿宋"/>
              </w:rPr>
              <w:t>总价文字描述：大写数字英文表述填写正确；</w:t>
            </w:r>
          </w:p>
          <w:p w14:paraId="7D756390">
            <w:pPr>
              <w:spacing w:line="360" w:lineRule="auto"/>
              <w:rPr>
                <w:rFonts w:ascii="仿宋" w:hAnsi="仿宋" w:eastAsia="仿宋"/>
              </w:rPr>
            </w:pPr>
            <w:r>
              <w:rPr>
                <w:rFonts w:hint="eastAsia" w:ascii="仿宋" w:hAnsi="仿宋" w:eastAsia="仿宋"/>
              </w:rPr>
              <w:t>发票号码、发票日期、运输路线、货物唛头、货物单价及单位、价格术语等栏目：信息完整，填写正确。</w:t>
            </w:r>
          </w:p>
        </w:tc>
      </w:tr>
      <w:tr w14:paraId="767A86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continue"/>
          </w:tcPr>
          <w:p w14:paraId="3961DB20">
            <w:pPr>
              <w:spacing w:line="360" w:lineRule="auto"/>
              <w:rPr>
                <w:rFonts w:ascii="仿宋" w:hAnsi="仿宋" w:eastAsia="仿宋"/>
                <w:sz w:val="24"/>
                <w:szCs w:val="24"/>
              </w:rPr>
            </w:pPr>
          </w:p>
        </w:tc>
        <w:tc>
          <w:tcPr>
            <w:tcW w:w="645" w:type="dxa"/>
            <w:vMerge w:val="continue"/>
          </w:tcPr>
          <w:p w14:paraId="5D77ED5E">
            <w:pPr>
              <w:spacing w:line="360" w:lineRule="auto"/>
              <w:rPr>
                <w:rFonts w:ascii="仿宋" w:hAnsi="仿宋" w:eastAsia="仿宋"/>
                <w:sz w:val="24"/>
                <w:szCs w:val="24"/>
              </w:rPr>
            </w:pPr>
          </w:p>
        </w:tc>
        <w:tc>
          <w:tcPr>
            <w:tcW w:w="708" w:type="dxa"/>
            <w:vMerge w:val="continue"/>
          </w:tcPr>
          <w:p w14:paraId="4B8FBC83">
            <w:pPr>
              <w:spacing w:line="360" w:lineRule="auto"/>
              <w:rPr>
                <w:rFonts w:ascii="仿宋" w:hAnsi="仿宋" w:eastAsia="仿宋"/>
                <w:sz w:val="24"/>
                <w:szCs w:val="24"/>
              </w:rPr>
            </w:pPr>
          </w:p>
        </w:tc>
        <w:tc>
          <w:tcPr>
            <w:tcW w:w="709" w:type="dxa"/>
          </w:tcPr>
          <w:p w14:paraId="3E4F441D">
            <w:pPr>
              <w:spacing w:line="360" w:lineRule="auto"/>
              <w:rPr>
                <w:rFonts w:ascii="仿宋" w:hAnsi="仿宋" w:eastAsia="仿宋"/>
              </w:rPr>
            </w:pPr>
            <w:r>
              <w:rPr>
                <w:rFonts w:hint="eastAsia" w:ascii="仿宋" w:hAnsi="仿宋" w:eastAsia="仿宋"/>
              </w:rPr>
              <w:t>装箱单缮制</w:t>
            </w:r>
          </w:p>
        </w:tc>
        <w:tc>
          <w:tcPr>
            <w:tcW w:w="6004" w:type="dxa"/>
          </w:tcPr>
          <w:p w14:paraId="0FF65CCE">
            <w:pPr>
              <w:spacing w:line="360" w:lineRule="auto"/>
              <w:rPr>
                <w:rFonts w:ascii="仿宋" w:hAnsi="仿宋" w:eastAsia="仿宋"/>
              </w:rPr>
            </w:pPr>
            <w:r>
              <w:rPr>
                <w:rFonts w:hint="eastAsia" w:ascii="仿宋" w:hAnsi="仿宋" w:eastAsia="仿宋"/>
              </w:rPr>
              <w:t>根据资料中提供的相关信息（合同或信用证及补充资料），用英文准确无误地完成装箱单的缮制工作，确保单单一致、单证一致、单同一致；</w:t>
            </w:r>
          </w:p>
          <w:p w14:paraId="36E569EC">
            <w:pPr>
              <w:spacing w:line="360" w:lineRule="auto"/>
              <w:rPr>
                <w:rFonts w:ascii="仿宋" w:hAnsi="仿宋" w:eastAsia="仿宋"/>
              </w:rPr>
            </w:pPr>
            <w:r>
              <w:rPr>
                <w:rFonts w:hint="eastAsia" w:ascii="仿宋" w:hAnsi="仿宋" w:eastAsia="仿宋"/>
              </w:rPr>
              <w:t>进口商名称和地址：填写正确；</w:t>
            </w:r>
          </w:p>
          <w:p w14:paraId="41163136">
            <w:pPr>
              <w:spacing w:line="360" w:lineRule="auto"/>
              <w:rPr>
                <w:rFonts w:ascii="仿宋" w:hAnsi="仿宋" w:eastAsia="仿宋"/>
              </w:rPr>
            </w:pPr>
            <w:r>
              <w:rPr>
                <w:rFonts w:hint="eastAsia" w:ascii="仿宋" w:hAnsi="仿宋" w:eastAsia="仿宋"/>
              </w:rPr>
              <w:t>货物描述：品名和规格信息填写正确；</w:t>
            </w:r>
          </w:p>
          <w:p w14:paraId="4F1E74D2">
            <w:pPr>
              <w:spacing w:line="360" w:lineRule="auto"/>
              <w:rPr>
                <w:rFonts w:ascii="仿宋" w:hAnsi="仿宋" w:eastAsia="仿宋"/>
              </w:rPr>
            </w:pPr>
            <w:r>
              <w:rPr>
                <w:rFonts w:hint="eastAsia" w:ascii="仿宋" w:hAnsi="仿宋" w:eastAsia="仿宋"/>
              </w:rPr>
              <w:t>货物总数量、总体积、总毛重、总净重：计算正确；</w:t>
            </w:r>
          </w:p>
          <w:p w14:paraId="60587A53">
            <w:pPr>
              <w:spacing w:line="360" w:lineRule="auto"/>
              <w:rPr>
                <w:rFonts w:ascii="仿宋" w:hAnsi="仿宋" w:eastAsia="仿宋"/>
              </w:rPr>
            </w:pPr>
            <w:r>
              <w:rPr>
                <w:rFonts w:hint="eastAsia" w:ascii="仿宋" w:hAnsi="仿宋" w:eastAsia="仿宋"/>
              </w:rPr>
              <w:t>发票号码、发票日期、合同编号、运输路线、货物唛头、包装数量、体积、毛重、净重等栏目：信息完整，填写正确。</w:t>
            </w:r>
          </w:p>
        </w:tc>
      </w:tr>
      <w:tr w14:paraId="3EC9C7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continue"/>
          </w:tcPr>
          <w:p w14:paraId="2F70BDB7">
            <w:pPr>
              <w:spacing w:line="360" w:lineRule="auto"/>
              <w:rPr>
                <w:rFonts w:ascii="仿宋" w:hAnsi="仿宋" w:eastAsia="仿宋"/>
                <w:sz w:val="24"/>
                <w:szCs w:val="24"/>
              </w:rPr>
            </w:pPr>
          </w:p>
        </w:tc>
        <w:tc>
          <w:tcPr>
            <w:tcW w:w="645" w:type="dxa"/>
            <w:vMerge w:val="continue"/>
          </w:tcPr>
          <w:p w14:paraId="2D9D36B5">
            <w:pPr>
              <w:spacing w:line="360" w:lineRule="auto"/>
              <w:rPr>
                <w:rFonts w:ascii="仿宋" w:hAnsi="仿宋" w:eastAsia="仿宋"/>
                <w:sz w:val="24"/>
                <w:szCs w:val="24"/>
              </w:rPr>
            </w:pPr>
          </w:p>
        </w:tc>
        <w:tc>
          <w:tcPr>
            <w:tcW w:w="708" w:type="dxa"/>
            <w:vMerge w:val="continue"/>
          </w:tcPr>
          <w:p w14:paraId="766D4CDA">
            <w:pPr>
              <w:spacing w:line="360" w:lineRule="auto"/>
              <w:rPr>
                <w:rFonts w:ascii="仿宋" w:hAnsi="仿宋" w:eastAsia="仿宋"/>
                <w:sz w:val="24"/>
                <w:szCs w:val="24"/>
              </w:rPr>
            </w:pPr>
          </w:p>
        </w:tc>
        <w:tc>
          <w:tcPr>
            <w:tcW w:w="709" w:type="dxa"/>
          </w:tcPr>
          <w:p w14:paraId="087696DE">
            <w:pPr>
              <w:spacing w:line="360" w:lineRule="auto"/>
              <w:rPr>
                <w:rFonts w:ascii="仿宋" w:hAnsi="仿宋" w:eastAsia="仿宋"/>
              </w:rPr>
            </w:pPr>
            <w:r>
              <w:rPr>
                <w:rFonts w:hint="eastAsia" w:ascii="仿宋" w:hAnsi="仿宋" w:eastAsia="仿宋"/>
              </w:rPr>
              <w:t>提单缮制</w:t>
            </w:r>
          </w:p>
        </w:tc>
        <w:tc>
          <w:tcPr>
            <w:tcW w:w="6004" w:type="dxa"/>
          </w:tcPr>
          <w:p w14:paraId="606AC5F9">
            <w:pPr>
              <w:spacing w:line="360" w:lineRule="auto"/>
              <w:rPr>
                <w:rFonts w:ascii="仿宋" w:hAnsi="仿宋" w:eastAsia="仿宋"/>
              </w:rPr>
            </w:pPr>
            <w:r>
              <w:rPr>
                <w:rFonts w:hint="eastAsia" w:ascii="仿宋" w:hAnsi="仿宋" w:eastAsia="仿宋"/>
              </w:rPr>
              <w:t>根据资料中提供的相关信息（合同或信用证及补充资料），用英文准确无误地完成提单的缮制工作，确保单单一致、单证一致、单同一致；</w:t>
            </w:r>
          </w:p>
          <w:p w14:paraId="7A164E74">
            <w:pPr>
              <w:spacing w:line="360" w:lineRule="auto"/>
              <w:rPr>
                <w:rFonts w:ascii="仿宋" w:hAnsi="仿宋" w:eastAsia="仿宋"/>
              </w:rPr>
            </w:pPr>
            <w:r>
              <w:rPr>
                <w:rFonts w:hint="eastAsia" w:ascii="仿宋" w:hAnsi="仿宋" w:eastAsia="仿宋"/>
              </w:rPr>
              <w:t>收货人条款：填写正确；</w:t>
            </w:r>
          </w:p>
          <w:p w14:paraId="119E6BD0">
            <w:pPr>
              <w:spacing w:line="360" w:lineRule="auto"/>
              <w:rPr>
                <w:rFonts w:ascii="仿宋" w:hAnsi="仿宋" w:eastAsia="仿宋"/>
              </w:rPr>
            </w:pPr>
            <w:r>
              <w:rPr>
                <w:rFonts w:hint="eastAsia" w:ascii="仿宋" w:hAnsi="仿宋" w:eastAsia="仿宋"/>
              </w:rPr>
              <w:t>货物描述条款：包括货物的总称、包装的总数量等，填写正确；</w:t>
            </w:r>
          </w:p>
          <w:p w14:paraId="29B060F9">
            <w:pPr>
              <w:spacing w:line="360" w:lineRule="auto"/>
              <w:rPr>
                <w:rFonts w:ascii="仿宋" w:hAnsi="仿宋" w:eastAsia="仿宋"/>
              </w:rPr>
            </w:pPr>
            <w:r>
              <w:rPr>
                <w:rFonts w:hint="eastAsia" w:ascii="仿宋" w:hAnsi="仿宋" w:eastAsia="仿宋"/>
              </w:rPr>
              <w:t>毛重条款：计算正确，单位描述正确；</w:t>
            </w:r>
          </w:p>
          <w:p w14:paraId="5EA75B38">
            <w:pPr>
              <w:spacing w:line="360" w:lineRule="auto"/>
              <w:rPr>
                <w:rFonts w:ascii="仿宋" w:hAnsi="仿宋" w:eastAsia="仿宋"/>
              </w:rPr>
            </w:pPr>
            <w:r>
              <w:rPr>
                <w:rFonts w:hint="eastAsia" w:ascii="仿宋" w:hAnsi="仿宋" w:eastAsia="仿宋"/>
              </w:rPr>
              <w:t>体积条款：计算正确，单位描述正确；</w:t>
            </w:r>
          </w:p>
          <w:p w14:paraId="5AAF0467">
            <w:pPr>
              <w:spacing w:line="360" w:lineRule="auto"/>
              <w:rPr>
                <w:rFonts w:ascii="仿宋" w:hAnsi="仿宋" w:eastAsia="仿宋"/>
              </w:rPr>
            </w:pPr>
            <w:r>
              <w:rPr>
                <w:rFonts w:hint="eastAsia" w:ascii="仿宋" w:hAnsi="仿宋" w:eastAsia="仿宋"/>
              </w:rPr>
              <w:t>托运人、通知人、船名及船次、装货港、卸货港、最终目的地、提单号码、唛头、运费条款等栏目：信息完整，填写正确。</w:t>
            </w:r>
          </w:p>
        </w:tc>
      </w:tr>
      <w:tr w14:paraId="31C6EF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continue"/>
          </w:tcPr>
          <w:p w14:paraId="2F1E879F">
            <w:pPr>
              <w:spacing w:line="360" w:lineRule="auto"/>
              <w:rPr>
                <w:rFonts w:ascii="仿宋" w:hAnsi="仿宋" w:eastAsia="仿宋"/>
                <w:sz w:val="24"/>
                <w:szCs w:val="24"/>
              </w:rPr>
            </w:pPr>
          </w:p>
        </w:tc>
        <w:tc>
          <w:tcPr>
            <w:tcW w:w="645" w:type="dxa"/>
            <w:vMerge w:val="continue"/>
          </w:tcPr>
          <w:p w14:paraId="5B4042DE">
            <w:pPr>
              <w:spacing w:line="360" w:lineRule="auto"/>
              <w:rPr>
                <w:rFonts w:ascii="仿宋" w:hAnsi="仿宋" w:eastAsia="仿宋"/>
                <w:sz w:val="24"/>
                <w:szCs w:val="24"/>
              </w:rPr>
            </w:pPr>
          </w:p>
        </w:tc>
        <w:tc>
          <w:tcPr>
            <w:tcW w:w="708" w:type="dxa"/>
            <w:vMerge w:val="continue"/>
          </w:tcPr>
          <w:p w14:paraId="18F45506">
            <w:pPr>
              <w:spacing w:line="360" w:lineRule="auto"/>
              <w:rPr>
                <w:rFonts w:ascii="仿宋" w:hAnsi="仿宋" w:eastAsia="仿宋"/>
                <w:sz w:val="24"/>
                <w:szCs w:val="24"/>
              </w:rPr>
            </w:pPr>
          </w:p>
        </w:tc>
        <w:tc>
          <w:tcPr>
            <w:tcW w:w="709" w:type="dxa"/>
          </w:tcPr>
          <w:p w14:paraId="61634509">
            <w:pPr>
              <w:spacing w:line="360" w:lineRule="auto"/>
              <w:rPr>
                <w:rFonts w:ascii="仿宋" w:hAnsi="仿宋" w:eastAsia="仿宋"/>
              </w:rPr>
            </w:pPr>
            <w:r>
              <w:rPr>
                <w:rFonts w:hint="eastAsia" w:ascii="仿宋" w:hAnsi="仿宋" w:eastAsia="仿宋"/>
              </w:rPr>
              <w:t>保险单缮制</w:t>
            </w:r>
          </w:p>
        </w:tc>
        <w:tc>
          <w:tcPr>
            <w:tcW w:w="6004" w:type="dxa"/>
          </w:tcPr>
          <w:p w14:paraId="7923F658">
            <w:pPr>
              <w:spacing w:line="360" w:lineRule="auto"/>
              <w:rPr>
                <w:rFonts w:ascii="仿宋" w:hAnsi="仿宋" w:eastAsia="仿宋"/>
              </w:rPr>
            </w:pPr>
            <w:r>
              <w:rPr>
                <w:rFonts w:hint="eastAsia" w:ascii="仿宋" w:hAnsi="仿宋" w:eastAsia="仿宋"/>
              </w:rPr>
              <w:t>根据资料中提供的相关信息（合同或信用证及补充资料），用英文准确无误地完成保险单的缮制工作，确保单单一致、单证一致、单同一致；</w:t>
            </w:r>
          </w:p>
          <w:p w14:paraId="6986624A">
            <w:pPr>
              <w:spacing w:line="360" w:lineRule="auto"/>
              <w:rPr>
                <w:rFonts w:ascii="仿宋" w:hAnsi="仿宋" w:eastAsia="仿宋"/>
              </w:rPr>
            </w:pPr>
            <w:r>
              <w:rPr>
                <w:rFonts w:hint="eastAsia" w:ascii="仿宋" w:hAnsi="仿宋" w:eastAsia="仿宋"/>
              </w:rPr>
              <w:t>保险金额条款：根据信用证中有关保险条款的规定进行金额的计算和填写，计算正确，拼写正确；</w:t>
            </w:r>
          </w:p>
          <w:p w14:paraId="19AFD0BD">
            <w:pPr>
              <w:spacing w:line="360" w:lineRule="auto"/>
              <w:rPr>
                <w:rFonts w:ascii="仿宋" w:hAnsi="仿宋" w:eastAsia="仿宋"/>
              </w:rPr>
            </w:pPr>
            <w:r>
              <w:rPr>
                <w:rFonts w:hint="eastAsia" w:ascii="仿宋" w:hAnsi="仿宋" w:eastAsia="仿宋"/>
              </w:rPr>
              <w:t>承保险别条款：根据信用证中有关保险条款的规定正确填写保险的险别，拼写正确；</w:t>
            </w:r>
          </w:p>
          <w:p w14:paraId="65C2BA11">
            <w:pPr>
              <w:spacing w:line="360" w:lineRule="auto"/>
              <w:rPr>
                <w:rFonts w:ascii="仿宋" w:hAnsi="仿宋" w:eastAsia="仿宋"/>
              </w:rPr>
            </w:pPr>
            <w:r>
              <w:rPr>
                <w:rFonts w:hint="eastAsia" w:ascii="仿宋" w:hAnsi="仿宋" w:eastAsia="仿宋"/>
              </w:rPr>
              <w:t>发票号码、保险单号码、被保险人、保险货物项目、唛头、包装及数量、总保险金额、开航日期、装载工具、起运地和目的地、赔付地点、投保地点等栏目：信息完整，拼写正确。</w:t>
            </w:r>
          </w:p>
        </w:tc>
      </w:tr>
      <w:tr w14:paraId="7709E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continue"/>
          </w:tcPr>
          <w:p w14:paraId="3DCE2F95">
            <w:pPr>
              <w:spacing w:line="360" w:lineRule="auto"/>
              <w:rPr>
                <w:rFonts w:ascii="仿宋" w:hAnsi="仿宋" w:eastAsia="仿宋"/>
                <w:sz w:val="24"/>
                <w:szCs w:val="24"/>
              </w:rPr>
            </w:pPr>
          </w:p>
        </w:tc>
        <w:tc>
          <w:tcPr>
            <w:tcW w:w="645" w:type="dxa"/>
            <w:vMerge w:val="continue"/>
          </w:tcPr>
          <w:p w14:paraId="36FFB091">
            <w:pPr>
              <w:spacing w:line="360" w:lineRule="auto"/>
              <w:rPr>
                <w:rFonts w:ascii="仿宋" w:hAnsi="仿宋" w:eastAsia="仿宋"/>
                <w:sz w:val="24"/>
                <w:szCs w:val="24"/>
              </w:rPr>
            </w:pPr>
          </w:p>
        </w:tc>
        <w:tc>
          <w:tcPr>
            <w:tcW w:w="708" w:type="dxa"/>
            <w:vMerge w:val="continue"/>
          </w:tcPr>
          <w:p w14:paraId="3415B7A6">
            <w:pPr>
              <w:spacing w:line="360" w:lineRule="auto"/>
              <w:rPr>
                <w:rFonts w:ascii="仿宋" w:hAnsi="仿宋" w:eastAsia="仿宋"/>
                <w:sz w:val="24"/>
                <w:szCs w:val="24"/>
              </w:rPr>
            </w:pPr>
          </w:p>
        </w:tc>
        <w:tc>
          <w:tcPr>
            <w:tcW w:w="709" w:type="dxa"/>
          </w:tcPr>
          <w:p w14:paraId="28C776CB">
            <w:pPr>
              <w:spacing w:line="360" w:lineRule="auto"/>
              <w:rPr>
                <w:rFonts w:ascii="仿宋" w:hAnsi="仿宋" w:eastAsia="仿宋"/>
              </w:rPr>
            </w:pPr>
            <w:r>
              <w:rPr>
                <w:rFonts w:hint="eastAsia" w:ascii="仿宋" w:hAnsi="仿宋" w:eastAsia="仿宋"/>
              </w:rPr>
              <w:t>产地证缮制</w:t>
            </w:r>
          </w:p>
        </w:tc>
        <w:tc>
          <w:tcPr>
            <w:tcW w:w="6004" w:type="dxa"/>
          </w:tcPr>
          <w:p w14:paraId="04C2D448">
            <w:pPr>
              <w:spacing w:line="360" w:lineRule="auto"/>
              <w:rPr>
                <w:rFonts w:ascii="仿宋" w:hAnsi="仿宋" w:eastAsia="仿宋"/>
              </w:rPr>
            </w:pPr>
            <w:r>
              <w:rPr>
                <w:rFonts w:hint="eastAsia" w:ascii="仿宋" w:hAnsi="仿宋" w:eastAsia="仿宋"/>
              </w:rPr>
              <w:t>根据资料中提供的相关信息（合同或信用证及补充资料），用英文准确无误地完成产地证的缮制工作，确保单单一致、单证一致、单同一致；</w:t>
            </w:r>
          </w:p>
          <w:p w14:paraId="3A135D97">
            <w:pPr>
              <w:spacing w:line="360" w:lineRule="auto"/>
              <w:rPr>
                <w:rFonts w:ascii="仿宋" w:hAnsi="仿宋" w:eastAsia="仿宋"/>
              </w:rPr>
            </w:pPr>
            <w:r>
              <w:rPr>
                <w:rFonts w:hint="eastAsia" w:ascii="仿宋" w:hAnsi="仿宋" w:eastAsia="仿宋"/>
              </w:rPr>
              <w:t>货物描述：品名拼写正确；</w:t>
            </w:r>
          </w:p>
          <w:p w14:paraId="7219D290">
            <w:pPr>
              <w:spacing w:line="360" w:lineRule="auto"/>
              <w:rPr>
                <w:rFonts w:ascii="仿宋" w:hAnsi="仿宋" w:eastAsia="仿宋"/>
              </w:rPr>
            </w:pPr>
            <w:r>
              <w:rPr>
                <w:rFonts w:hint="eastAsia" w:ascii="仿宋" w:hAnsi="仿宋" w:eastAsia="仿宋"/>
              </w:rPr>
              <w:t>收货方：包括最终收货方的名称、详细地址及国家（地区），拼写正确。</w:t>
            </w:r>
          </w:p>
        </w:tc>
      </w:tr>
      <w:tr w14:paraId="22BEF6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vMerge w:val="continue"/>
          </w:tcPr>
          <w:p w14:paraId="152971B7">
            <w:pPr>
              <w:spacing w:line="360" w:lineRule="auto"/>
              <w:rPr>
                <w:rFonts w:ascii="仿宋" w:hAnsi="仿宋" w:eastAsia="仿宋"/>
                <w:sz w:val="24"/>
                <w:szCs w:val="24"/>
              </w:rPr>
            </w:pPr>
          </w:p>
        </w:tc>
        <w:tc>
          <w:tcPr>
            <w:tcW w:w="645" w:type="dxa"/>
            <w:vMerge w:val="continue"/>
          </w:tcPr>
          <w:p w14:paraId="3B1E1FB6">
            <w:pPr>
              <w:spacing w:line="360" w:lineRule="auto"/>
              <w:rPr>
                <w:rFonts w:ascii="仿宋" w:hAnsi="仿宋" w:eastAsia="仿宋"/>
                <w:sz w:val="24"/>
                <w:szCs w:val="24"/>
              </w:rPr>
            </w:pPr>
          </w:p>
        </w:tc>
        <w:tc>
          <w:tcPr>
            <w:tcW w:w="708" w:type="dxa"/>
            <w:vMerge w:val="continue"/>
          </w:tcPr>
          <w:p w14:paraId="31B755BE">
            <w:pPr>
              <w:spacing w:line="360" w:lineRule="auto"/>
              <w:rPr>
                <w:rFonts w:ascii="仿宋" w:hAnsi="仿宋" w:eastAsia="仿宋"/>
                <w:sz w:val="24"/>
                <w:szCs w:val="24"/>
              </w:rPr>
            </w:pPr>
          </w:p>
        </w:tc>
        <w:tc>
          <w:tcPr>
            <w:tcW w:w="709" w:type="dxa"/>
          </w:tcPr>
          <w:p w14:paraId="196C462E">
            <w:pPr>
              <w:spacing w:line="360" w:lineRule="auto"/>
              <w:rPr>
                <w:rFonts w:ascii="仿宋" w:hAnsi="仿宋" w:eastAsia="仿宋"/>
              </w:rPr>
            </w:pPr>
            <w:r>
              <w:rPr>
                <w:rFonts w:hint="eastAsia" w:ascii="仿宋" w:hAnsi="仿宋" w:eastAsia="仿宋"/>
              </w:rPr>
              <w:t>汇票缮制</w:t>
            </w:r>
          </w:p>
        </w:tc>
        <w:tc>
          <w:tcPr>
            <w:tcW w:w="6004" w:type="dxa"/>
          </w:tcPr>
          <w:p w14:paraId="447DAC38">
            <w:pPr>
              <w:spacing w:line="360" w:lineRule="auto"/>
              <w:rPr>
                <w:rFonts w:ascii="仿宋" w:hAnsi="仿宋" w:eastAsia="仿宋"/>
              </w:rPr>
            </w:pPr>
            <w:r>
              <w:rPr>
                <w:rFonts w:hint="eastAsia" w:ascii="仿宋" w:hAnsi="仿宋" w:eastAsia="仿宋"/>
              </w:rPr>
              <w:t>根据资料中提供的相关信息（合同或信用证及补充资料），用英文准确无误地完成汇票的缮制工作，确保单单一致、单证一致、单同一致；</w:t>
            </w:r>
          </w:p>
          <w:p w14:paraId="6005D821">
            <w:pPr>
              <w:spacing w:line="360" w:lineRule="auto"/>
              <w:rPr>
                <w:rFonts w:ascii="仿宋" w:hAnsi="仿宋" w:eastAsia="仿宋"/>
              </w:rPr>
            </w:pPr>
            <w:r>
              <w:rPr>
                <w:rFonts w:hint="eastAsia" w:ascii="仿宋" w:hAnsi="仿宋" w:eastAsia="仿宋"/>
              </w:rPr>
              <w:t>出票条款：包括开证行完整名称、信用证号和开证日期，拼写正确；</w:t>
            </w:r>
          </w:p>
          <w:p w14:paraId="1E9E532C">
            <w:pPr>
              <w:spacing w:line="360" w:lineRule="auto"/>
              <w:rPr>
                <w:rFonts w:ascii="仿宋" w:hAnsi="仿宋" w:eastAsia="仿宋"/>
              </w:rPr>
            </w:pPr>
            <w:r>
              <w:rPr>
                <w:rFonts w:hint="eastAsia" w:ascii="仿宋" w:hAnsi="仿宋" w:eastAsia="仿宋"/>
              </w:rPr>
              <w:t>收款人：信用证下以议付行为收款人；托收汇票，以托收行（出口地银行）为收款人：信息完整，拼写正确；</w:t>
            </w:r>
          </w:p>
          <w:p w14:paraId="62235F39">
            <w:pPr>
              <w:spacing w:line="360" w:lineRule="auto"/>
              <w:rPr>
                <w:rFonts w:ascii="仿宋" w:hAnsi="仿宋" w:eastAsia="仿宋"/>
              </w:rPr>
            </w:pPr>
            <w:r>
              <w:rPr>
                <w:rFonts w:hint="eastAsia" w:ascii="仿宋" w:hAnsi="仿宋" w:eastAsia="仿宋"/>
              </w:rPr>
              <w:t>金额及币种：金额及币种与信用证保持一致，拼写正确；</w:t>
            </w:r>
          </w:p>
          <w:p w14:paraId="68DEF25E">
            <w:pPr>
              <w:spacing w:line="360" w:lineRule="auto"/>
              <w:rPr>
                <w:rFonts w:ascii="仿宋" w:hAnsi="仿宋" w:eastAsia="仿宋"/>
              </w:rPr>
            </w:pPr>
            <w:r>
              <w:rPr>
                <w:rFonts w:hint="eastAsia" w:ascii="仿宋" w:hAnsi="仿宋" w:eastAsia="仿宋"/>
              </w:rPr>
              <w:t>出票地点及出票日期、汇票号码、付款期限、付款人、出票人等栏目：信息完整，拼写正确。</w:t>
            </w:r>
          </w:p>
        </w:tc>
      </w:tr>
      <w:tr w14:paraId="3FC7CE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14:paraId="63AE7C5E">
            <w:pPr>
              <w:spacing w:line="360" w:lineRule="auto"/>
              <w:rPr>
                <w:rFonts w:ascii="仿宋" w:hAnsi="仿宋" w:eastAsia="仿宋"/>
              </w:rPr>
            </w:pPr>
            <w:r>
              <w:rPr>
                <w:rFonts w:hint="eastAsia" w:ascii="仿宋" w:hAnsi="仿宋" w:eastAsia="仿宋"/>
              </w:rPr>
              <w:t>3</w:t>
            </w:r>
          </w:p>
        </w:tc>
        <w:tc>
          <w:tcPr>
            <w:tcW w:w="645" w:type="dxa"/>
            <w:vMerge w:val="restart"/>
          </w:tcPr>
          <w:p w14:paraId="36FC8F83">
            <w:pPr>
              <w:spacing w:line="360" w:lineRule="auto"/>
              <w:rPr>
                <w:rFonts w:ascii="仿宋" w:hAnsi="仿宋" w:eastAsia="仿宋"/>
              </w:rPr>
            </w:pPr>
            <w:r>
              <w:rPr>
                <w:rFonts w:hint="eastAsia" w:ascii="仿宋" w:hAnsi="仿宋" w:eastAsia="仿宋"/>
              </w:rPr>
              <w:t>跨岗位综合技能（选考项）20%</w:t>
            </w:r>
          </w:p>
        </w:tc>
        <w:tc>
          <w:tcPr>
            <w:tcW w:w="708" w:type="dxa"/>
            <w:vMerge w:val="restart"/>
          </w:tcPr>
          <w:p w14:paraId="632FF08D">
            <w:pPr>
              <w:spacing w:line="360" w:lineRule="auto"/>
              <w:rPr>
                <w:rFonts w:ascii="仿宋" w:hAnsi="仿宋" w:eastAsia="仿宋"/>
              </w:rPr>
            </w:pPr>
            <w:r>
              <w:rPr>
                <w:rFonts w:hint="eastAsia" w:ascii="仿宋" w:hAnsi="仿宋" w:eastAsia="仿宋"/>
              </w:rPr>
              <w:t>跨境电商操作</w:t>
            </w:r>
          </w:p>
        </w:tc>
        <w:tc>
          <w:tcPr>
            <w:tcW w:w="709" w:type="dxa"/>
          </w:tcPr>
          <w:p w14:paraId="79ED0D52">
            <w:pPr>
              <w:spacing w:line="360" w:lineRule="auto"/>
              <w:rPr>
                <w:rFonts w:ascii="仿宋" w:hAnsi="仿宋" w:eastAsia="仿宋"/>
              </w:rPr>
            </w:pPr>
            <w:r>
              <w:rPr>
                <w:rFonts w:hint="eastAsia" w:ascii="仿宋" w:hAnsi="仿宋" w:eastAsia="仿宋"/>
              </w:rPr>
              <w:t>产品描述</w:t>
            </w:r>
          </w:p>
        </w:tc>
        <w:tc>
          <w:tcPr>
            <w:tcW w:w="6004" w:type="dxa"/>
          </w:tcPr>
          <w:p w14:paraId="3996DECF">
            <w:pPr>
              <w:spacing w:line="360" w:lineRule="auto"/>
              <w:rPr>
                <w:rFonts w:ascii="仿宋" w:hAnsi="仿宋" w:eastAsia="仿宋"/>
              </w:rPr>
            </w:pPr>
            <w:r>
              <w:rPr>
                <w:rFonts w:hint="eastAsia" w:ascii="仿宋" w:hAnsi="仿宋" w:eastAsia="仿宋"/>
              </w:rPr>
              <w:t>正确运用跨境电商平台产品信息描述中常用的词汇、句型和惯用表达法；</w:t>
            </w:r>
          </w:p>
          <w:p w14:paraId="746E0D9F">
            <w:pPr>
              <w:spacing w:line="360" w:lineRule="auto"/>
              <w:rPr>
                <w:rFonts w:ascii="仿宋" w:hAnsi="仿宋" w:eastAsia="仿宋"/>
              </w:rPr>
            </w:pPr>
            <w:r>
              <w:rPr>
                <w:rFonts w:hint="eastAsia" w:ascii="仿宋" w:hAnsi="仿宋" w:eastAsia="仿宋"/>
              </w:rPr>
              <w:t>根据资料中提供的产品图片和中文信息，用英语完成产品的颜色、款式、尺寸、型号、材质、规格、特点等相关信息的描述，描述不少于30词，且内容与所提供资料中的产品图片和中文信息保持一致。</w:t>
            </w:r>
          </w:p>
        </w:tc>
      </w:tr>
      <w:tr w14:paraId="279ED5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14:paraId="0BDA188B">
            <w:pPr>
              <w:spacing w:line="360" w:lineRule="auto"/>
              <w:rPr>
                <w:rFonts w:ascii="仿宋" w:hAnsi="仿宋" w:eastAsia="仿宋"/>
              </w:rPr>
            </w:pPr>
          </w:p>
        </w:tc>
        <w:tc>
          <w:tcPr>
            <w:tcW w:w="645" w:type="dxa"/>
            <w:vMerge w:val="continue"/>
          </w:tcPr>
          <w:p w14:paraId="34148416">
            <w:pPr>
              <w:spacing w:line="360" w:lineRule="auto"/>
              <w:rPr>
                <w:rFonts w:ascii="仿宋" w:hAnsi="仿宋" w:eastAsia="仿宋"/>
              </w:rPr>
            </w:pPr>
          </w:p>
        </w:tc>
        <w:tc>
          <w:tcPr>
            <w:tcW w:w="708" w:type="dxa"/>
            <w:vMerge w:val="continue"/>
          </w:tcPr>
          <w:p w14:paraId="0D78F908">
            <w:pPr>
              <w:spacing w:line="360" w:lineRule="auto"/>
              <w:rPr>
                <w:rFonts w:ascii="仿宋" w:hAnsi="仿宋" w:eastAsia="仿宋"/>
              </w:rPr>
            </w:pPr>
          </w:p>
        </w:tc>
        <w:tc>
          <w:tcPr>
            <w:tcW w:w="709" w:type="dxa"/>
          </w:tcPr>
          <w:p w14:paraId="1E6ACC21">
            <w:pPr>
              <w:spacing w:line="360" w:lineRule="auto"/>
              <w:rPr>
                <w:rFonts w:ascii="仿宋" w:hAnsi="仿宋" w:eastAsia="仿宋"/>
              </w:rPr>
            </w:pPr>
            <w:r>
              <w:rPr>
                <w:rFonts w:hint="eastAsia" w:ascii="仿宋" w:hAnsi="仿宋" w:eastAsia="仿宋"/>
              </w:rPr>
              <w:t>店铺活动推介</w:t>
            </w:r>
          </w:p>
        </w:tc>
        <w:tc>
          <w:tcPr>
            <w:tcW w:w="6004" w:type="dxa"/>
          </w:tcPr>
          <w:p w14:paraId="68BA2D0F">
            <w:pPr>
              <w:spacing w:line="360" w:lineRule="auto"/>
              <w:rPr>
                <w:rFonts w:ascii="仿宋" w:hAnsi="仿宋" w:eastAsia="仿宋"/>
              </w:rPr>
            </w:pPr>
            <w:r>
              <w:rPr>
                <w:rFonts w:hint="eastAsia" w:ascii="仿宋" w:hAnsi="仿宋" w:eastAsia="仿宋"/>
              </w:rPr>
              <w:t>正确运用跨境电商平台店铺在节假日或特殊时期推行的限时折扣、特价产品推介、新产品推介、节假日促销、老客户回馈等活动中常用的词汇、句型和惯用表达法；</w:t>
            </w:r>
          </w:p>
          <w:p w14:paraId="03ED863F">
            <w:pPr>
              <w:spacing w:line="360" w:lineRule="auto"/>
              <w:rPr>
                <w:rFonts w:ascii="仿宋" w:hAnsi="仿宋" w:eastAsia="仿宋"/>
              </w:rPr>
            </w:pPr>
            <w:r>
              <w:rPr>
                <w:rFonts w:hint="eastAsia" w:ascii="仿宋" w:hAnsi="仿宋" w:eastAsia="仿宋"/>
              </w:rPr>
              <w:t>根据资料中提供的店铺活动信息，用英语完成不少于30词的店铺活动推介的语言设计，设计的内容与所提供资料中的店铺活动信息保持一致。</w:t>
            </w:r>
          </w:p>
        </w:tc>
      </w:tr>
    </w:tbl>
    <w:p w14:paraId="15851DA2">
      <w:pPr>
        <w:spacing w:line="360" w:lineRule="auto"/>
        <w:rPr>
          <w:rFonts w:ascii="仿宋" w:hAnsi="仿宋" w:eastAsia="仿宋"/>
        </w:rPr>
      </w:pPr>
    </w:p>
    <w:p w14:paraId="27DE710C">
      <w:pPr>
        <w:spacing w:line="360" w:lineRule="auto"/>
        <w:ind w:firstLine="465"/>
        <w:rPr>
          <w:rFonts w:ascii="黑体" w:hAnsi="黑体" w:eastAsia="黑体"/>
          <w:sz w:val="24"/>
          <w:szCs w:val="24"/>
        </w:rPr>
      </w:pPr>
      <w:r>
        <w:rPr>
          <w:rFonts w:hint="eastAsia" w:ascii="黑体" w:hAnsi="黑体" w:eastAsia="黑体"/>
          <w:sz w:val="28"/>
          <w:szCs w:val="28"/>
        </w:rPr>
        <w:t>五、抽考方式</w:t>
      </w:r>
    </w:p>
    <w:p w14:paraId="444DDB0B">
      <w:pPr>
        <w:spacing w:line="360" w:lineRule="auto"/>
        <w:ind w:firstLine="465"/>
        <w:rPr>
          <w:rFonts w:ascii="仿宋" w:hAnsi="仿宋" w:eastAsia="仿宋"/>
          <w:sz w:val="24"/>
          <w:szCs w:val="24"/>
        </w:rPr>
      </w:pPr>
      <w:r>
        <w:rPr>
          <w:rFonts w:hint="eastAsia" w:ascii="仿宋" w:hAnsi="仿宋" w:eastAsia="仿宋"/>
          <w:sz w:val="24"/>
          <w:szCs w:val="24"/>
        </w:rPr>
        <w:t>本专业技能考核为现场操作考核，成绩评定采用过程考核与结果考核相结合。具体方式如下：</w:t>
      </w:r>
    </w:p>
    <w:p w14:paraId="377F6980">
      <w:pPr>
        <w:spacing w:line="360" w:lineRule="auto"/>
        <w:ind w:firstLine="465"/>
        <w:rPr>
          <w:rFonts w:ascii="仿宋" w:hAnsi="仿宋" w:eastAsia="仿宋"/>
          <w:sz w:val="24"/>
          <w:szCs w:val="24"/>
        </w:rPr>
      </w:pPr>
      <w:r>
        <w:rPr>
          <w:rFonts w:hint="eastAsia" w:ascii="仿宋" w:hAnsi="仿宋" w:eastAsia="仿宋"/>
          <w:sz w:val="24"/>
          <w:szCs w:val="24"/>
        </w:rPr>
        <w:t>1.学校参考模块选取：采用“2＋1＋1”的模块考核方式，专业基本技能的2个模块为必考模块，岗位核心技能的2个模块为抽考模块，我院按考生人数1:1的比例分别参加岗位核心技能两个模块的测试。跨岗位综合技能的1个模块暂不纳入考核，目前还没编写试卷。</w:t>
      </w:r>
    </w:p>
    <w:p w14:paraId="754093DC">
      <w:pPr>
        <w:spacing w:line="360" w:lineRule="auto"/>
        <w:ind w:firstLine="465"/>
        <w:rPr>
          <w:rFonts w:ascii="仿宋" w:hAnsi="仿宋" w:eastAsia="仿宋"/>
          <w:sz w:val="24"/>
          <w:szCs w:val="24"/>
        </w:rPr>
      </w:pPr>
      <w:r>
        <w:rPr>
          <w:rFonts w:hint="eastAsia" w:ascii="仿宋" w:hAnsi="仿宋" w:eastAsia="仿宋"/>
          <w:sz w:val="24"/>
          <w:szCs w:val="24"/>
        </w:rPr>
        <w:t>2.学生参考模块确定：100%考生参考专业基本技能模块；100%的考生参考岗位核心技能模块，按照我院商务英语专业参考人数1；1的比例分别参考其中一个模块（商务英语谈判、外贸单证缮制）的测试。各模块考生人数按四舍五入计算。</w:t>
      </w:r>
    </w:p>
    <w:p w14:paraId="4B2347D6">
      <w:pPr>
        <w:spacing w:line="360" w:lineRule="auto"/>
        <w:ind w:firstLine="465"/>
        <w:rPr>
          <w:rFonts w:ascii="仿宋" w:hAnsi="仿宋" w:eastAsia="仿宋"/>
          <w:sz w:val="24"/>
          <w:szCs w:val="24"/>
        </w:rPr>
      </w:pPr>
      <w:r>
        <w:rPr>
          <w:rFonts w:hint="eastAsia" w:ascii="仿宋" w:hAnsi="仿宋" w:eastAsia="仿宋"/>
          <w:sz w:val="24"/>
          <w:szCs w:val="24"/>
        </w:rPr>
        <w:t>3.试题抽取方式：学生在相应模块题库中随机抽取1套试题考核。</w:t>
      </w:r>
    </w:p>
    <w:p w14:paraId="1D72041A">
      <w:pPr>
        <w:spacing w:line="360" w:lineRule="auto"/>
        <w:ind w:firstLine="465"/>
        <w:rPr>
          <w:rFonts w:ascii="仿宋" w:hAnsi="仿宋" w:eastAsia="仿宋"/>
          <w:sz w:val="24"/>
          <w:szCs w:val="24"/>
        </w:rPr>
      </w:pPr>
      <w:r>
        <w:rPr>
          <w:rFonts w:hint="eastAsia" w:ascii="仿宋" w:hAnsi="仿宋" w:eastAsia="仿宋"/>
          <w:sz w:val="24"/>
          <w:szCs w:val="24"/>
        </w:rPr>
        <w:t>4.试题选用方式采取自选题库＋商务英语专业技能抽考原省级标准题库中的部分试题，其中必考项专业基本技能40套题；抽考项岗位核心技能的2个模块：商务英语谈判模块40套题、外贸单证缮制模块40套题（其中前20套题选自商务英语专业技能抽考原省级标准题库中的前20套试题，后20套题为自主开发）。湖南生物机电职业技术学院商务英语专业技能抽考试题必考项＋抽考项一共80套题。</w:t>
      </w:r>
    </w:p>
    <w:p w14:paraId="147A0BFF">
      <w:pPr>
        <w:spacing w:line="360" w:lineRule="auto"/>
        <w:ind w:firstLine="465"/>
        <w:rPr>
          <w:rFonts w:ascii="黑体" w:hAnsi="黑体" w:eastAsia="黑体"/>
          <w:sz w:val="28"/>
          <w:szCs w:val="28"/>
        </w:rPr>
      </w:pPr>
      <w:r>
        <w:rPr>
          <w:rFonts w:hint="eastAsia" w:ascii="黑体" w:hAnsi="黑体" w:eastAsia="黑体"/>
          <w:sz w:val="28"/>
          <w:szCs w:val="28"/>
        </w:rPr>
        <w:t>六、附录</w:t>
      </w:r>
    </w:p>
    <w:p w14:paraId="4F563FB5">
      <w:pPr>
        <w:spacing w:line="360" w:lineRule="auto"/>
        <w:ind w:firstLine="465"/>
        <w:rPr>
          <w:rFonts w:ascii="仿宋" w:hAnsi="仿宋" w:eastAsia="仿宋"/>
          <w:sz w:val="24"/>
          <w:szCs w:val="24"/>
        </w:rPr>
      </w:pPr>
      <w:r>
        <w:rPr>
          <w:rFonts w:hint="eastAsia" w:ascii="仿宋" w:hAnsi="仿宋" w:eastAsia="仿宋"/>
          <w:sz w:val="24"/>
          <w:szCs w:val="24"/>
        </w:rPr>
        <w:t>1.相关法律法规（摘录）</w:t>
      </w:r>
    </w:p>
    <w:p w14:paraId="4A358400">
      <w:pPr>
        <w:spacing w:line="360" w:lineRule="auto"/>
        <w:ind w:firstLine="465"/>
        <w:rPr>
          <w:rFonts w:ascii="仿宋" w:hAnsi="仿宋" w:eastAsia="仿宋"/>
          <w:sz w:val="24"/>
          <w:szCs w:val="24"/>
        </w:rPr>
      </w:pPr>
      <w:r>
        <w:rPr>
          <w:rFonts w:hint="eastAsia" w:ascii="仿宋" w:hAnsi="仿宋" w:eastAsia="仿宋"/>
          <w:sz w:val="24"/>
          <w:szCs w:val="24"/>
        </w:rPr>
        <w:t>（1）《中华人民共和国合同法》第一章第七条规定：当事人订立、履行合同，应当遵守法律、行政法规，尊重社会公德，不得扰乱社会经济秩序，损害社会公共利益。</w:t>
      </w:r>
    </w:p>
    <w:p w14:paraId="12230871">
      <w:pPr>
        <w:spacing w:line="360" w:lineRule="auto"/>
        <w:ind w:firstLine="465"/>
        <w:rPr>
          <w:rFonts w:ascii="仿宋" w:hAnsi="仿宋" w:eastAsia="仿宋"/>
          <w:sz w:val="24"/>
          <w:szCs w:val="24"/>
        </w:rPr>
      </w:pPr>
      <w:r>
        <w:rPr>
          <w:rFonts w:hint="eastAsia" w:ascii="仿宋" w:hAnsi="仿宋" w:eastAsia="仿宋"/>
          <w:sz w:val="24"/>
          <w:szCs w:val="24"/>
        </w:rPr>
        <w:t>（2）《中华人民共和国合同法》第一章第八条规定：依法成立的合同，对当事人具有法律约束力。当事人应当按照约定履行自己的义务，不得擅自变更或者解除合同。</w:t>
      </w:r>
    </w:p>
    <w:p w14:paraId="1F6084AA">
      <w:pPr>
        <w:spacing w:line="360" w:lineRule="auto"/>
        <w:ind w:firstLine="465"/>
        <w:rPr>
          <w:rFonts w:ascii="仿宋" w:hAnsi="仿宋" w:eastAsia="仿宋"/>
          <w:sz w:val="24"/>
          <w:szCs w:val="24"/>
        </w:rPr>
      </w:pPr>
      <w:r>
        <w:rPr>
          <w:rFonts w:hint="eastAsia" w:ascii="仿宋" w:hAnsi="仿宋" w:eastAsia="仿宋"/>
          <w:sz w:val="24"/>
          <w:szCs w:val="24"/>
        </w:rPr>
        <w:t>（3）《联合国国际货物销售合同公约》第二部分第十四条规定：向一个或一个以上特定的人提出的订立合同的建议，如果十分确定并且表明发价人在得到接受时承受约束的意旨，即构成发价。一个建议如果写明货物并且明示或暗示地规定数量和价格或规定如何确定数量和价格，即为十分确定。</w:t>
      </w:r>
    </w:p>
    <w:p w14:paraId="299E2D02">
      <w:pPr>
        <w:spacing w:line="360" w:lineRule="auto"/>
        <w:ind w:firstLine="465"/>
        <w:rPr>
          <w:rFonts w:ascii="仿宋" w:hAnsi="仿宋" w:eastAsia="仿宋"/>
          <w:sz w:val="24"/>
          <w:szCs w:val="24"/>
        </w:rPr>
      </w:pPr>
      <w:r>
        <w:rPr>
          <w:rFonts w:hint="eastAsia" w:ascii="仿宋" w:hAnsi="仿宋" w:eastAsia="仿宋"/>
          <w:sz w:val="24"/>
          <w:szCs w:val="24"/>
        </w:rPr>
        <w:t>2.相关规范与标准</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4"/>
        <w:gridCol w:w="2990"/>
        <w:gridCol w:w="2580"/>
        <w:gridCol w:w="1339"/>
        <w:gridCol w:w="979"/>
      </w:tblGrid>
      <w:tr w14:paraId="5DD089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15A1F93E">
            <w:pPr>
              <w:rPr>
                <w:rFonts w:ascii="仿宋" w:hAnsi="仿宋" w:eastAsia="仿宋"/>
                <w:b/>
              </w:rPr>
            </w:pPr>
            <w:r>
              <w:rPr>
                <w:rFonts w:hint="eastAsia" w:ascii="仿宋" w:hAnsi="仿宋" w:eastAsia="仿宋"/>
                <w:b/>
              </w:rPr>
              <w:t>序号</w:t>
            </w:r>
          </w:p>
        </w:tc>
        <w:tc>
          <w:tcPr>
            <w:tcW w:w="2990" w:type="dxa"/>
          </w:tcPr>
          <w:p w14:paraId="74DCB807">
            <w:pPr>
              <w:ind w:firstLine="517" w:firstLineChars="245"/>
              <w:rPr>
                <w:rFonts w:ascii="仿宋" w:hAnsi="仿宋" w:eastAsia="仿宋"/>
                <w:b/>
              </w:rPr>
            </w:pPr>
            <w:r>
              <w:rPr>
                <w:rFonts w:hint="eastAsia" w:ascii="仿宋" w:hAnsi="仿宋" w:eastAsia="仿宋"/>
                <w:b/>
              </w:rPr>
              <w:t>技术标准或规范</w:t>
            </w:r>
          </w:p>
        </w:tc>
        <w:tc>
          <w:tcPr>
            <w:tcW w:w="2580" w:type="dxa"/>
          </w:tcPr>
          <w:p w14:paraId="40D76178">
            <w:pPr>
              <w:rPr>
                <w:rFonts w:ascii="仿宋" w:hAnsi="仿宋" w:eastAsia="仿宋"/>
                <w:b/>
              </w:rPr>
            </w:pPr>
            <w:r>
              <w:rPr>
                <w:rFonts w:hint="eastAsia" w:ascii="仿宋" w:hAnsi="仿宋" w:eastAsia="仿宋"/>
                <w:b/>
              </w:rPr>
              <w:t>颁发/编制机构</w:t>
            </w:r>
          </w:p>
        </w:tc>
        <w:tc>
          <w:tcPr>
            <w:tcW w:w="1339" w:type="dxa"/>
          </w:tcPr>
          <w:p w14:paraId="2EC198C9">
            <w:pPr>
              <w:rPr>
                <w:rFonts w:ascii="仿宋" w:hAnsi="仿宋" w:eastAsia="仿宋"/>
                <w:b/>
              </w:rPr>
            </w:pPr>
            <w:r>
              <w:rPr>
                <w:rFonts w:hint="eastAsia" w:ascii="仿宋" w:hAnsi="仿宋" w:eastAsia="仿宋"/>
                <w:b/>
              </w:rPr>
              <w:t>文件号</w:t>
            </w:r>
          </w:p>
        </w:tc>
        <w:tc>
          <w:tcPr>
            <w:tcW w:w="979" w:type="dxa"/>
          </w:tcPr>
          <w:p w14:paraId="27CBE520">
            <w:pPr>
              <w:rPr>
                <w:rFonts w:ascii="仿宋" w:hAnsi="仿宋" w:eastAsia="仿宋"/>
                <w:b/>
              </w:rPr>
            </w:pPr>
            <w:r>
              <w:rPr>
                <w:rFonts w:hint="eastAsia" w:ascii="仿宋" w:hAnsi="仿宋" w:eastAsia="仿宋"/>
                <w:b/>
              </w:rPr>
              <w:t>颁发/修订年份</w:t>
            </w:r>
          </w:p>
        </w:tc>
      </w:tr>
      <w:tr w14:paraId="39DA1F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542CF106">
            <w:pPr>
              <w:ind w:firstLine="210" w:firstLineChars="100"/>
              <w:rPr>
                <w:rFonts w:ascii="仿宋" w:hAnsi="仿宋" w:eastAsia="仿宋"/>
              </w:rPr>
            </w:pPr>
            <w:r>
              <w:rPr>
                <w:rFonts w:hint="eastAsia" w:ascii="仿宋" w:hAnsi="仿宋" w:eastAsia="仿宋"/>
              </w:rPr>
              <w:t>1</w:t>
            </w:r>
          </w:p>
        </w:tc>
        <w:tc>
          <w:tcPr>
            <w:tcW w:w="2990" w:type="dxa"/>
          </w:tcPr>
          <w:p w14:paraId="4D512B64">
            <w:pPr>
              <w:rPr>
                <w:rFonts w:ascii="仿宋" w:hAnsi="仿宋" w:eastAsia="仿宋"/>
              </w:rPr>
            </w:pPr>
            <w:r>
              <w:rPr>
                <w:rFonts w:hint="eastAsia" w:ascii="仿宋" w:hAnsi="仿宋" w:eastAsia="仿宋"/>
              </w:rPr>
              <w:t>《见索即付保函统一规则》</w:t>
            </w:r>
          </w:p>
          <w:p w14:paraId="7D9C29C1">
            <w:pPr>
              <w:rPr>
                <w:rFonts w:ascii="仿宋" w:hAnsi="仿宋" w:eastAsia="仿宋"/>
              </w:rPr>
            </w:pPr>
            <w:r>
              <w:rPr>
                <w:rFonts w:hint="eastAsia" w:ascii="仿宋" w:hAnsi="仿宋" w:eastAsia="仿宋"/>
              </w:rPr>
              <w:t>(简称《URDG458》)</w:t>
            </w:r>
          </w:p>
        </w:tc>
        <w:tc>
          <w:tcPr>
            <w:tcW w:w="2580" w:type="dxa"/>
          </w:tcPr>
          <w:p w14:paraId="78B3F7C6">
            <w:pPr>
              <w:rPr>
                <w:rFonts w:ascii="仿宋" w:hAnsi="仿宋" w:eastAsia="仿宋"/>
              </w:rPr>
            </w:pPr>
            <w:r>
              <w:rPr>
                <w:rFonts w:hint="eastAsia" w:ascii="仿宋" w:hAnsi="仿宋" w:eastAsia="仿宋"/>
              </w:rPr>
              <w:t>国际商会(ICC)</w:t>
            </w:r>
          </w:p>
        </w:tc>
        <w:tc>
          <w:tcPr>
            <w:tcW w:w="1339" w:type="dxa"/>
          </w:tcPr>
          <w:p w14:paraId="28CAECC6">
            <w:pPr>
              <w:rPr>
                <w:rFonts w:ascii="仿宋" w:hAnsi="仿宋" w:eastAsia="仿宋"/>
              </w:rPr>
            </w:pPr>
            <w:r>
              <w:rPr>
                <w:rFonts w:hint="eastAsia" w:ascii="仿宋" w:hAnsi="仿宋" w:eastAsia="仿宋"/>
              </w:rPr>
              <w:t>第758号文件</w:t>
            </w:r>
          </w:p>
        </w:tc>
        <w:tc>
          <w:tcPr>
            <w:tcW w:w="979" w:type="dxa"/>
          </w:tcPr>
          <w:p w14:paraId="603AA13C">
            <w:pPr>
              <w:rPr>
                <w:rFonts w:ascii="仿宋" w:hAnsi="仿宋" w:eastAsia="仿宋"/>
              </w:rPr>
            </w:pPr>
            <w:r>
              <w:rPr>
                <w:rFonts w:hint="eastAsia" w:ascii="仿宋" w:hAnsi="仿宋" w:eastAsia="仿宋"/>
              </w:rPr>
              <w:t>1992</w:t>
            </w:r>
          </w:p>
        </w:tc>
      </w:tr>
      <w:tr w14:paraId="20EB3E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1BB3AA59">
            <w:pPr>
              <w:rPr>
                <w:rFonts w:ascii="仿宋" w:hAnsi="仿宋" w:eastAsia="仿宋"/>
              </w:rPr>
            </w:pPr>
            <w:r>
              <w:rPr>
                <w:rFonts w:hint="eastAsia" w:ascii="仿宋" w:hAnsi="仿宋" w:eastAsia="仿宋"/>
              </w:rPr>
              <w:t xml:space="preserve">  2</w:t>
            </w:r>
          </w:p>
        </w:tc>
        <w:tc>
          <w:tcPr>
            <w:tcW w:w="2990" w:type="dxa"/>
          </w:tcPr>
          <w:p w14:paraId="38D118A5">
            <w:pPr>
              <w:rPr>
                <w:rFonts w:ascii="仿宋" w:hAnsi="仿宋" w:eastAsia="仿宋"/>
              </w:rPr>
            </w:pPr>
            <w:r>
              <w:rPr>
                <w:rFonts w:hint="eastAsia" w:ascii="仿宋" w:hAnsi="仿宋" w:eastAsia="仿宋"/>
              </w:rPr>
              <w:t>《托收统一规则》(简称《URC522》)</w:t>
            </w:r>
          </w:p>
        </w:tc>
        <w:tc>
          <w:tcPr>
            <w:tcW w:w="2580" w:type="dxa"/>
          </w:tcPr>
          <w:p w14:paraId="21247AAE">
            <w:pPr>
              <w:rPr>
                <w:rFonts w:ascii="仿宋" w:hAnsi="仿宋" w:eastAsia="仿宋"/>
              </w:rPr>
            </w:pPr>
            <w:r>
              <w:rPr>
                <w:rFonts w:hint="eastAsia" w:ascii="仿宋" w:hAnsi="仿宋" w:eastAsia="仿宋"/>
              </w:rPr>
              <w:t>国际商会(ICC)</w:t>
            </w:r>
          </w:p>
        </w:tc>
        <w:tc>
          <w:tcPr>
            <w:tcW w:w="1339" w:type="dxa"/>
          </w:tcPr>
          <w:p w14:paraId="0604AE79">
            <w:pPr>
              <w:rPr>
                <w:rFonts w:ascii="仿宋" w:hAnsi="仿宋" w:eastAsia="仿宋"/>
              </w:rPr>
            </w:pPr>
            <w:r>
              <w:rPr>
                <w:rFonts w:hint="eastAsia" w:ascii="仿宋" w:hAnsi="仿宋" w:eastAsia="仿宋"/>
              </w:rPr>
              <w:t>第522号文件</w:t>
            </w:r>
          </w:p>
        </w:tc>
        <w:tc>
          <w:tcPr>
            <w:tcW w:w="979" w:type="dxa"/>
          </w:tcPr>
          <w:p w14:paraId="2C8E5BFD">
            <w:pPr>
              <w:rPr>
                <w:rFonts w:ascii="仿宋" w:hAnsi="仿宋" w:eastAsia="仿宋"/>
              </w:rPr>
            </w:pPr>
            <w:r>
              <w:rPr>
                <w:rFonts w:hint="eastAsia" w:ascii="仿宋" w:hAnsi="仿宋" w:eastAsia="仿宋"/>
              </w:rPr>
              <w:t>1996</w:t>
            </w:r>
          </w:p>
        </w:tc>
      </w:tr>
      <w:tr w14:paraId="22E91C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6F405C15">
            <w:pPr>
              <w:rPr>
                <w:rFonts w:ascii="仿宋" w:hAnsi="仿宋" w:eastAsia="仿宋"/>
              </w:rPr>
            </w:pPr>
            <w:r>
              <w:rPr>
                <w:rFonts w:hint="eastAsia" w:ascii="仿宋" w:hAnsi="仿宋" w:eastAsia="仿宋"/>
              </w:rPr>
              <w:t xml:space="preserve">  3</w:t>
            </w:r>
          </w:p>
        </w:tc>
        <w:tc>
          <w:tcPr>
            <w:tcW w:w="2990" w:type="dxa"/>
          </w:tcPr>
          <w:p w14:paraId="4CE0FF86">
            <w:pPr>
              <w:rPr>
                <w:rFonts w:ascii="仿宋" w:hAnsi="仿宋" w:eastAsia="仿宋"/>
              </w:rPr>
            </w:pPr>
            <w:r>
              <w:rPr>
                <w:rFonts w:hint="eastAsia" w:ascii="仿宋" w:hAnsi="仿宋" w:eastAsia="仿宋"/>
              </w:rPr>
              <w:t>《跟单信用证统一规则》(简称《UCP600》)</w:t>
            </w:r>
          </w:p>
        </w:tc>
        <w:tc>
          <w:tcPr>
            <w:tcW w:w="2580" w:type="dxa"/>
          </w:tcPr>
          <w:p w14:paraId="58AFB647">
            <w:pPr>
              <w:rPr>
                <w:rFonts w:ascii="仿宋" w:hAnsi="仿宋" w:eastAsia="仿宋"/>
              </w:rPr>
            </w:pPr>
            <w:r>
              <w:rPr>
                <w:rFonts w:hint="eastAsia" w:ascii="仿宋" w:hAnsi="仿宋" w:eastAsia="仿宋"/>
              </w:rPr>
              <w:t>国际商会(ICC)</w:t>
            </w:r>
          </w:p>
        </w:tc>
        <w:tc>
          <w:tcPr>
            <w:tcW w:w="1339" w:type="dxa"/>
          </w:tcPr>
          <w:p w14:paraId="3C819B6C">
            <w:pPr>
              <w:rPr>
                <w:rFonts w:ascii="仿宋" w:hAnsi="仿宋" w:eastAsia="仿宋"/>
              </w:rPr>
            </w:pPr>
            <w:r>
              <w:rPr>
                <w:rFonts w:hint="eastAsia" w:ascii="仿宋" w:hAnsi="仿宋" w:eastAsia="仿宋"/>
              </w:rPr>
              <w:t>第600号文件</w:t>
            </w:r>
          </w:p>
        </w:tc>
        <w:tc>
          <w:tcPr>
            <w:tcW w:w="979" w:type="dxa"/>
          </w:tcPr>
          <w:p w14:paraId="4AC789D0">
            <w:pPr>
              <w:rPr>
                <w:rFonts w:ascii="仿宋" w:hAnsi="仿宋" w:eastAsia="仿宋"/>
              </w:rPr>
            </w:pPr>
            <w:r>
              <w:rPr>
                <w:rFonts w:hint="eastAsia" w:ascii="仿宋" w:hAnsi="仿宋" w:eastAsia="仿宋"/>
              </w:rPr>
              <w:t>2007</w:t>
            </w:r>
          </w:p>
        </w:tc>
      </w:tr>
      <w:tr w14:paraId="005A2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76941C11">
            <w:pPr>
              <w:rPr>
                <w:rFonts w:ascii="仿宋" w:hAnsi="仿宋" w:eastAsia="仿宋"/>
              </w:rPr>
            </w:pPr>
            <w:r>
              <w:rPr>
                <w:rFonts w:hint="eastAsia" w:ascii="仿宋" w:hAnsi="仿宋" w:eastAsia="仿宋"/>
              </w:rPr>
              <w:t xml:space="preserve">  4</w:t>
            </w:r>
          </w:p>
        </w:tc>
        <w:tc>
          <w:tcPr>
            <w:tcW w:w="2990" w:type="dxa"/>
          </w:tcPr>
          <w:p w14:paraId="765CFBEF">
            <w:pPr>
              <w:rPr>
                <w:rFonts w:ascii="仿宋" w:hAnsi="仿宋" w:eastAsia="仿宋"/>
              </w:rPr>
            </w:pPr>
            <w:r>
              <w:rPr>
                <w:rFonts w:hint="eastAsia" w:ascii="仿宋" w:hAnsi="仿宋" w:eastAsia="仿宋"/>
              </w:rPr>
              <w:t>《国际贸易术语解释通则》（简称Incoterms2010）</w:t>
            </w:r>
          </w:p>
        </w:tc>
        <w:tc>
          <w:tcPr>
            <w:tcW w:w="2580" w:type="dxa"/>
          </w:tcPr>
          <w:p w14:paraId="54018B5B">
            <w:pPr>
              <w:rPr>
                <w:rFonts w:ascii="仿宋" w:hAnsi="仿宋" w:eastAsia="仿宋"/>
              </w:rPr>
            </w:pPr>
            <w:r>
              <w:rPr>
                <w:rFonts w:hint="eastAsia" w:ascii="仿宋" w:hAnsi="仿宋" w:eastAsia="仿宋"/>
              </w:rPr>
              <w:t>国际商会(ICC)</w:t>
            </w:r>
          </w:p>
        </w:tc>
        <w:tc>
          <w:tcPr>
            <w:tcW w:w="1339" w:type="dxa"/>
          </w:tcPr>
          <w:p w14:paraId="5871D2E3">
            <w:pPr>
              <w:rPr>
                <w:rFonts w:ascii="仿宋" w:hAnsi="仿宋" w:eastAsia="仿宋"/>
              </w:rPr>
            </w:pPr>
            <w:r>
              <w:rPr>
                <w:rFonts w:hint="eastAsia" w:ascii="仿宋" w:hAnsi="仿宋" w:eastAsia="仿宋"/>
              </w:rPr>
              <w:t>第715号文件</w:t>
            </w:r>
          </w:p>
        </w:tc>
        <w:tc>
          <w:tcPr>
            <w:tcW w:w="979" w:type="dxa"/>
          </w:tcPr>
          <w:p w14:paraId="5945C296">
            <w:pPr>
              <w:rPr>
                <w:rFonts w:ascii="仿宋" w:hAnsi="仿宋" w:eastAsia="仿宋"/>
              </w:rPr>
            </w:pPr>
            <w:r>
              <w:rPr>
                <w:rFonts w:hint="eastAsia" w:ascii="仿宋" w:hAnsi="仿宋" w:eastAsia="仿宋"/>
              </w:rPr>
              <w:t>2010</w:t>
            </w:r>
          </w:p>
        </w:tc>
      </w:tr>
      <w:tr w14:paraId="1EC9D2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7611184A">
            <w:pPr>
              <w:rPr>
                <w:rFonts w:ascii="仿宋" w:hAnsi="仿宋" w:eastAsia="仿宋"/>
              </w:rPr>
            </w:pPr>
            <w:r>
              <w:rPr>
                <w:rFonts w:hint="eastAsia" w:ascii="仿宋" w:hAnsi="仿宋" w:eastAsia="仿宋"/>
              </w:rPr>
              <w:t xml:space="preserve">  5</w:t>
            </w:r>
          </w:p>
        </w:tc>
        <w:tc>
          <w:tcPr>
            <w:tcW w:w="2990" w:type="dxa"/>
          </w:tcPr>
          <w:p w14:paraId="138663A8">
            <w:pPr>
              <w:rPr>
                <w:rFonts w:ascii="仿宋" w:hAnsi="仿宋" w:eastAsia="仿宋"/>
              </w:rPr>
            </w:pPr>
            <w:r>
              <w:rPr>
                <w:rFonts w:hint="eastAsia" w:ascii="仿宋" w:hAnsi="仿宋" w:eastAsia="仿宋"/>
              </w:rPr>
              <w:t>《联合国国际货物销售合同公约》</w:t>
            </w:r>
          </w:p>
        </w:tc>
        <w:tc>
          <w:tcPr>
            <w:tcW w:w="2580" w:type="dxa"/>
          </w:tcPr>
          <w:p w14:paraId="3D219BAD">
            <w:pPr>
              <w:rPr>
                <w:rFonts w:ascii="仿宋" w:hAnsi="仿宋" w:eastAsia="仿宋"/>
              </w:rPr>
            </w:pPr>
            <w:r>
              <w:rPr>
                <w:rFonts w:hint="eastAsia" w:ascii="仿宋" w:hAnsi="仿宋" w:eastAsia="仿宋"/>
              </w:rPr>
              <w:t>联合国国际贸易法委员会</w:t>
            </w:r>
          </w:p>
        </w:tc>
        <w:tc>
          <w:tcPr>
            <w:tcW w:w="1339" w:type="dxa"/>
          </w:tcPr>
          <w:p w14:paraId="3760467A">
            <w:pPr>
              <w:jc w:val="left"/>
              <w:rPr>
                <w:rFonts w:ascii="仿宋" w:hAnsi="仿宋" w:eastAsia="仿宋"/>
              </w:rPr>
            </w:pPr>
            <w:r>
              <w:rPr>
                <w:rFonts w:hint="eastAsia" w:ascii="仿宋" w:hAnsi="仿宋" w:eastAsia="仿宋"/>
              </w:rPr>
              <w:t xml:space="preserve">    /</w:t>
            </w:r>
          </w:p>
        </w:tc>
        <w:tc>
          <w:tcPr>
            <w:tcW w:w="979" w:type="dxa"/>
          </w:tcPr>
          <w:p w14:paraId="2DA2B4DA">
            <w:pPr>
              <w:rPr>
                <w:rFonts w:ascii="仿宋" w:hAnsi="仿宋" w:eastAsia="仿宋"/>
              </w:rPr>
            </w:pPr>
            <w:r>
              <w:rPr>
                <w:rFonts w:hint="eastAsia" w:ascii="仿宋" w:hAnsi="仿宋" w:eastAsia="仿宋"/>
              </w:rPr>
              <w:t>1988</w:t>
            </w:r>
          </w:p>
        </w:tc>
      </w:tr>
      <w:tr w14:paraId="181C99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22425930">
            <w:pPr>
              <w:rPr>
                <w:rFonts w:ascii="仿宋" w:hAnsi="仿宋" w:eastAsia="仿宋"/>
              </w:rPr>
            </w:pPr>
            <w:r>
              <w:rPr>
                <w:rFonts w:hint="eastAsia" w:ascii="仿宋" w:hAnsi="仿宋" w:eastAsia="仿宋"/>
              </w:rPr>
              <w:t xml:space="preserve">  6</w:t>
            </w:r>
          </w:p>
        </w:tc>
        <w:tc>
          <w:tcPr>
            <w:tcW w:w="2990" w:type="dxa"/>
          </w:tcPr>
          <w:p w14:paraId="11974859">
            <w:pPr>
              <w:rPr>
                <w:rFonts w:ascii="仿宋" w:hAnsi="仿宋" w:eastAsia="仿宋"/>
              </w:rPr>
            </w:pPr>
            <w:r>
              <w:rPr>
                <w:rFonts w:hint="eastAsia" w:ascii="仿宋" w:hAnsi="仿宋" w:eastAsia="仿宋"/>
              </w:rPr>
              <w:t>《国际便利海上运输公约》</w:t>
            </w:r>
          </w:p>
        </w:tc>
        <w:tc>
          <w:tcPr>
            <w:tcW w:w="2580" w:type="dxa"/>
          </w:tcPr>
          <w:p w14:paraId="79DD92CE">
            <w:pPr>
              <w:rPr>
                <w:rFonts w:ascii="仿宋" w:hAnsi="仿宋" w:eastAsia="仿宋"/>
              </w:rPr>
            </w:pPr>
            <w:r>
              <w:rPr>
                <w:rFonts w:hint="eastAsia" w:ascii="仿宋" w:hAnsi="仿宋" w:eastAsia="仿宋"/>
              </w:rPr>
              <w:t>政府间海事协商组织</w:t>
            </w:r>
          </w:p>
        </w:tc>
        <w:tc>
          <w:tcPr>
            <w:tcW w:w="1339" w:type="dxa"/>
          </w:tcPr>
          <w:p w14:paraId="25FBCF91">
            <w:pPr>
              <w:rPr>
                <w:rFonts w:ascii="仿宋" w:hAnsi="仿宋" w:eastAsia="仿宋"/>
              </w:rPr>
            </w:pPr>
            <w:r>
              <w:rPr>
                <w:rFonts w:hint="eastAsia" w:ascii="仿宋" w:hAnsi="仿宋" w:eastAsia="仿宋"/>
              </w:rPr>
              <w:t xml:space="preserve">    /</w:t>
            </w:r>
          </w:p>
        </w:tc>
        <w:tc>
          <w:tcPr>
            <w:tcW w:w="979" w:type="dxa"/>
          </w:tcPr>
          <w:p w14:paraId="395533BC">
            <w:pPr>
              <w:rPr>
                <w:rFonts w:ascii="仿宋" w:hAnsi="仿宋" w:eastAsia="仿宋"/>
              </w:rPr>
            </w:pPr>
            <w:r>
              <w:rPr>
                <w:rFonts w:hint="eastAsia" w:ascii="仿宋" w:hAnsi="仿宋" w:eastAsia="仿宋"/>
              </w:rPr>
              <w:t>1965</w:t>
            </w:r>
          </w:p>
        </w:tc>
      </w:tr>
      <w:tr w14:paraId="35F608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6187E217">
            <w:pPr>
              <w:rPr>
                <w:rFonts w:ascii="仿宋" w:hAnsi="仿宋" w:eastAsia="仿宋"/>
              </w:rPr>
            </w:pPr>
            <w:r>
              <w:rPr>
                <w:rFonts w:hint="eastAsia" w:ascii="仿宋" w:hAnsi="仿宋" w:eastAsia="仿宋"/>
              </w:rPr>
              <w:t xml:space="preserve">  7</w:t>
            </w:r>
          </w:p>
        </w:tc>
        <w:tc>
          <w:tcPr>
            <w:tcW w:w="2990" w:type="dxa"/>
          </w:tcPr>
          <w:p w14:paraId="4A87D76C">
            <w:pPr>
              <w:rPr>
                <w:rFonts w:ascii="仿宋" w:hAnsi="仿宋" w:eastAsia="仿宋"/>
              </w:rPr>
            </w:pPr>
            <w:r>
              <w:rPr>
                <w:rFonts w:hint="eastAsia" w:ascii="仿宋" w:hAnsi="仿宋" w:eastAsia="仿宋"/>
              </w:rPr>
              <w:t>《国际铁路货物运输公约》（简称《国际货约》）</w:t>
            </w:r>
          </w:p>
        </w:tc>
        <w:tc>
          <w:tcPr>
            <w:tcW w:w="2580" w:type="dxa"/>
          </w:tcPr>
          <w:p w14:paraId="6879E83F">
            <w:pPr>
              <w:rPr>
                <w:rFonts w:ascii="仿宋" w:hAnsi="仿宋" w:eastAsia="仿宋"/>
              </w:rPr>
            </w:pPr>
            <w:r>
              <w:rPr>
                <w:rFonts w:hint="eastAsia" w:ascii="仿宋" w:hAnsi="仿宋" w:eastAsia="仿宋"/>
              </w:rPr>
              <w:t>欧洲“货约”集团</w:t>
            </w:r>
          </w:p>
        </w:tc>
        <w:tc>
          <w:tcPr>
            <w:tcW w:w="1339" w:type="dxa"/>
          </w:tcPr>
          <w:p w14:paraId="5DD8CF5C">
            <w:pPr>
              <w:rPr>
                <w:rFonts w:ascii="仿宋" w:hAnsi="仿宋" w:eastAsia="仿宋"/>
              </w:rPr>
            </w:pPr>
            <w:r>
              <w:rPr>
                <w:rFonts w:hint="eastAsia" w:ascii="仿宋" w:hAnsi="仿宋" w:eastAsia="仿宋"/>
              </w:rPr>
              <w:t xml:space="preserve">    /</w:t>
            </w:r>
          </w:p>
        </w:tc>
        <w:tc>
          <w:tcPr>
            <w:tcW w:w="979" w:type="dxa"/>
          </w:tcPr>
          <w:p w14:paraId="119223FD">
            <w:pPr>
              <w:rPr>
                <w:rFonts w:ascii="仿宋" w:hAnsi="仿宋" w:eastAsia="仿宋"/>
              </w:rPr>
            </w:pPr>
            <w:r>
              <w:rPr>
                <w:rFonts w:hint="eastAsia" w:ascii="仿宋" w:hAnsi="仿宋" w:eastAsia="仿宋"/>
              </w:rPr>
              <w:t>1980</w:t>
            </w:r>
          </w:p>
        </w:tc>
      </w:tr>
      <w:tr w14:paraId="747330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6F46D130">
            <w:pPr>
              <w:rPr>
                <w:rFonts w:ascii="仿宋" w:hAnsi="仿宋" w:eastAsia="仿宋"/>
              </w:rPr>
            </w:pPr>
            <w:r>
              <w:rPr>
                <w:rFonts w:hint="eastAsia" w:ascii="仿宋" w:hAnsi="仿宋" w:eastAsia="仿宋"/>
              </w:rPr>
              <w:t xml:space="preserve">  8</w:t>
            </w:r>
          </w:p>
        </w:tc>
        <w:tc>
          <w:tcPr>
            <w:tcW w:w="2990" w:type="dxa"/>
          </w:tcPr>
          <w:p w14:paraId="4B87DD68">
            <w:pPr>
              <w:rPr>
                <w:rFonts w:ascii="仿宋" w:hAnsi="仿宋" w:eastAsia="仿宋"/>
              </w:rPr>
            </w:pPr>
            <w:r>
              <w:rPr>
                <w:rFonts w:hint="eastAsia" w:ascii="仿宋" w:hAnsi="仿宋" w:eastAsia="仿宋"/>
              </w:rPr>
              <w:t>《联合国海上货物运输公约》</w:t>
            </w:r>
          </w:p>
          <w:p w14:paraId="2B869D7E">
            <w:pPr>
              <w:rPr>
                <w:rFonts w:ascii="仿宋" w:hAnsi="仿宋" w:eastAsia="仿宋"/>
              </w:rPr>
            </w:pPr>
            <w:r>
              <w:rPr>
                <w:rFonts w:hint="eastAsia" w:ascii="仿宋" w:hAnsi="仿宋" w:eastAsia="仿宋"/>
              </w:rPr>
              <w:t>(简称《汉堡规则》)</w:t>
            </w:r>
          </w:p>
        </w:tc>
        <w:tc>
          <w:tcPr>
            <w:tcW w:w="2580" w:type="dxa"/>
          </w:tcPr>
          <w:p w14:paraId="0F699D50">
            <w:pPr>
              <w:rPr>
                <w:rFonts w:ascii="仿宋" w:hAnsi="仿宋" w:eastAsia="仿宋"/>
              </w:rPr>
            </w:pPr>
            <w:r>
              <w:rPr>
                <w:rFonts w:hint="eastAsia" w:ascii="仿宋" w:hAnsi="仿宋" w:eastAsia="仿宋"/>
              </w:rPr>
              <w:t>联合国</w:t>
            </w:r>
          </w:p>
        </w:tc>
        <w:tc>
          <w:tcPr>
            <w:tcW w:w="1339" w:type="dxa"/>
          </w:tcPr>
          <w:p w14:paraId="6849BEBA">
            <w:pPr>
              <w:rPr>
                <w:rFonts w:ascii="仿宋" w:hAnsi="仿宋" w:eastAsia="仿宋"/>
              </w:rPr>
            </w:pPr>
            <w:r>
              <w:rPr>
                <w:rFonts w:hint="eastAsia" w:ascii="仿宋" w:hAnsi="仿宋" w:eastAsia="仿宋"/>
              </w:rPr>
              <w:t xml:space="preserve">    /</w:t>
            </w:r>
          </w:p>
        </w:tc>
        <w:tc>
          <w:tcPr>
            <w:tcW w:w="979" w:type="dxa"/>
          </w:tcPr>
          <w:p w14:paraId="72C10820">
            <w:pPr>
              <w:rPr>
                <w:rFonts w:ascii="仿宋" w:hAnsi="仿宋" w:eastAsia="仿宋"/>
              </w:rPr>
            </w:pPr>
            <w:r>
              <w:rPr>
                <w:rFonts w:hint="eastAsia" w:ascii="仿宋" w:hAnsi="仿宋" w:eastAsia="仿宋"/>
              </w:rPr>
              <w:t>1978</w:t>
            </w:r>
          </w:p>
        </w:tc>
      </w:tr>
      <w:tr w14:paraId="046D01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7EC6DA81">
            <w:pPr>
              <w:rPr>
                <w:rFonts w:ascii="仿宋" w:hAnsi="仿宋" w:eastAsia="仿宋"/>
              </w:rPr>
            </w:pPr>
            <w:r>
              <w:rPr>
                <w:rFonts w:hint="eastAsia" w:ascii="仿宋" w:hAnsi="仿宋" w:eastAsia="仿宋"/>
              </w:rPr>
              <w:t xml:space="preserve">  9</w:t>
            </w:r>
          </w:p>
        </w:tc>
        <w:tc>
          <w:tcPr>
            <w:tcW w:w="2990" w:type="dxa"/>
          </w:tcPr>
          <w:p w14:paraId="71003C5D">
            <w:pPr>
              <w:rPr>
                <w:rFonts w:ascii="仿宋" w:hAnsi="仿宋" w:eastAsia="仿宋"/>
              </w:rPr>
            </w:pPr>
            <w:r>
              <w:rPr>
                <w:rFonts w:hint="eastAsia" w:ascii="仿宋" w:hAnsi="仿宋" w:eastAsia="仿宋"/>
              </w:rPr>
              <w:t>《伦敦协会货物运输保险条款》</w:t>
            </w:r>
          </w:p>
        </w:tc>
        <w:tc>
          <w:tcPr>
            <w:tcW w:w="2580" w:type="dxa"/>
          </w:tcPr>
          <w:p w14:paraId="102CA5D7">
            <w:pPr>
              <w:rPr>
                <w:rFonts w:ascii="仿宋" w:hAnsi="仿宋" w:eastAsia="仿宋"/>
              </w:rPr>
            </w:pPr>
            <w:r>
              <w:rPr>
                <w:rFonts w:hint="eastAsia" w:ascii="仿宋" w:hAnsi="仿宋" w:eastAsia="仿宋"/>
              </w:rPr>
              <w:t>伦敦保险业协会</w:t>
            </w:r>
          </w:p>
        </w:tc>
        <w:tc>
          <w:tcPr>
            <w:tcW w:w="1339" w:type="dxa"/>
          </w:tcPr>
          <w:p w14:paraId="74C56527">
            <w:pPr>
              <w:rPr>
                <w:rFonts w:ascii="仿宋" w:hAnsi="仿宋" w:eastAsia="仿宋"/>
              </w:rPr>
            </w:pPr>
            <w:r>
              <w:rPr>
                <w:rFonts w:hint="eastAsia" w:ascii="仿宋" w:hAnsi="仿宋" w:eastAsia="仿宋"/>
              </w:rPr>
              <w:t>国寿产险（备案）［2008］41号</w:t>
            </w:r>
          </w:p>
        </w:tc>
        <w:tc>
          <w:tcPr>
            <w:tcW w:w="979" w:type="dxa"/>
          </w:tcPr>
          <w:p w14:paraId="6C07C054">
            <w:pPr>
              <w:rPr>
                <w:rFonts w:ascii="仿宋" w:hAnsi="仿宋" w:eastAsia="仿宋"/>
              </w:rPr>
            </w:pPr>
            <w:r>
              <w:rPr>
                <w:rFonts w:hint="eastAsia" w:ascii="仿宋" w:hAnsi="仿宋" w:eastAsia="仿宋"/>
              </w:rPr>
              <w:t>1982</w:t>
            </w:r>
          </w:p>
        </w:tc>
      </w:tr>
      <w:tr w14:paraId="2FAD0B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52DDF86A">
            <w:pPr>
              <w:rPr>
                <w:rFonts w:ascii="仿宋" w:hAnsi="仿宋" w:eastAsia="仿宋"/>
              </w:rPr>
            </w:pPr>
            <w:r>
              <w:rPr>
                <w:rFonts w:hint="eastAsia" w:ascii="仿宋" w:hAnsi="仿宋" w:eastAsia="仿宋"/>
              </w:rPr>
              <w:t xml:space="preserve"> 10</w:t>
            </w:r>
          </w:p>
        </w:tc>
        <w:tc>
          <w:tcPr>
            <w:tcW w:w="2990" w:type="dxa"/>
          </w:tcPr>
          <w:p w14:paraId="42B2BE51">
            <w:pPr>
              <w:rPr>
                <w:rFonts w:ascii="仿宋" w:hAnsi="仿宋" w:eastAsia="仿宋"/>
              </w:rPr>
            </w:pPr>
            <w:r>
              <w:rPr>
                <w:rFonts w:hint="eastAsia" w:ascii="仿宋" w:hAnsi="仿宋" w:eastAsia="仿宋"/>
              </w:rPr>
              <w:t>《国际保付代理惯例规则》</w:t>
            </w:r>
          </w:p>
        </w:tc>
        <w:tc>
          <w:tcPr>
            <w:tcW w:w="2580" w:type="dxa"/>
          </w:tcPr>
          <w:p w14:paraId="095BDFFF">
            <w:pPr>
              <w:rPr>
                <w:rFonts w:ascii="仿宋" w:hAnsi="仿宋" w:eastAsia="仿宋"/>
              </w:rPr>
            </w:pPr>
            <w:r>
              <w:rPr>
                <w:rFonts w:hint="eastAsia" w:ascii="仿宋" w:hAnsi="仿宋" w:eastAsia="仿宋"/>
              </w:rPr>
              <w:t>国际保理商联合会</w:t>
            </w:r>
          </w:p>
        </w:tc>
        <w:tc>
          <w:tcPr>
            <w:tcW w:w="1339" w:type="dxa"/>
          </w:tcPr>
          <w:p w14:paraId="3DA700E1">
            <w:pPr>
              <w:rPr>
                <w:rFonts w:ascii="仿宋" w:hAnsi="仿宋" w:eastAsia="仿宋"/>
              </w:rPr>
            </w:pPr>
            <w:r>
              <w:rPr>
                <w:rFonts w:hint="eastAsia" w:ascii="仿宋" w:hAnsi="仿宋" w:eastAsia="仿宋"/>
              </w:rPr>
              <w:t xml:space="preserve">    /</w:t>
            </w:r>
          </w:p>
        </w:tc>
        <w:tc>
          <w:tcPr>
            <w:tcW w:w="979" w:type="dxa"/>
          </w:tcPr>
          <w:p w14:paraId="04CA9B28">
            <w:pPr>
              <w:rPr>
                <w:rFonts w:ascii="仿宋" w:hAnsi="仿宋" w:eastAsia="仿宋"/>
              </w:rPr>
            </w:pPr>
            <w:r>
              <w:rPr>
                <w:rFonts w:hint="eastAsia" w:ascii="仿宋" w:hAnsi="仿宋" w:eastAsia="仿宋"/>
              </w:rPr>
              <w:t>1994</w:t>
            </w:r>
          </w:p>
        </w:tc>
      </w:tr>
      <w:tr w14:paraId="278E49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7C53DF09">
            <w:pPr>
              <w:rPr>
                <w:rFonts w:ascii="仿宋" w:hAnsi="仿宋" w:eastAsia="仿宋"/>
              </w:rPr>
            </w:pPr>
            <w:r>
              <w:rPr>
                <w:rFonts w:hint="eastAsia" w:ascii="仿宋" w:hAnsi="仿宋" w:eastAsia="仿宋"/>
              </w:rPr>
              <w:t xml:space="preserve"> 11</w:t>
            </w:r>
          </w:p>
        </w:tc>
        <w:tc>
          <w:tcPr>
            <w:tcW w:w="2990" w:type="dxa"/>
          </w:tcPr>
          <w:p w14:paraId="21461177">
            <w:pPr>
              <w:rPr>
                <w:rFonts w:ascii="仿宋" w:hAnsi="仿宋" w:eastAsia="仿宋"/>
              </w:rPr>
            </w:pPr>
            <w:r>
              <w:rPr>
                <w:rFonts w:hint="eastAsia" w:ascii="仿宋" w:hAnsi="仿宋" w:eastAsia="仿宋"/>
              </w:rPr>
              <w:t>《中华人民共和国商检法》修正案</w:t>
            </w:r>
          </w:p>
        </w:tc>
        <w:tc>
          <w:tcPr>
            <w:tcW w:w="2580" w:type="dxa"/>
          </w:tcPr>
          <w:p w14:paraId="24A3DCEF">
            <w:pPr>
              <w:rPr>
                <w:rFonts w:ascii="仿宋" w:hAnsi="仿宋" w:eastAsia="仿宋"/>
              </w:rPr>
            </w:pPr>
            <w:r>
              <w:rPr>
                <w:rFonts w:hint="eastAsia" w:ascii="仿宋" w:hAnsi="仿宋" w:eastAsia="仿宋"/>
              </w:rPr>
              <w:t>中华人民共和国</w:t>
            </w:r>
          </w:p>
        </w:tc>
        <w:tc>
          <w:tcPr>
            <w:tcW w:w="1339" w:type="dxa"/>
          </w:tcPr>
          <w:p w14:paraId="099222B7">
            <w:pPr>
              <w:rPr>
                <w:rFonts w:ascii="仿宋" w:hAnsi="仿宋" w:eastAsia="仿宋"/>
              </w:rPr>
            </w:pPr>
            <w:r>
              <w:rPr>
                <w:rFonts w:hint="eastAsia" w:ascii="仿宋" w:hAnsi="仿宋" w:eastAsia="仿宋"/>
              </w:rPr>
              <w:t xml:space="preserve">    /</w:t>
            </w:r>
          </w:p>
        </w:tc>
        <w:tc>
          <w:tcPr>
            <w:tcW w:w="979" w:type="dxa"/>
          </w:tcPr>
          <w:p w14:paraId="6D70B8E5">
            <w:pPr>
              <w:rPr>
                <w:rFonts w:ascii="仿宋" w:hAnsi="仿宋" w:eastAsia="仿宋"/>
              </w:rPr>
            </w:pPr>
            <w:r>
              <w:rPr>
                <w:rFonts w:hint="eastAsia" w:ascii="仿宋" w:hAnsi="仿宋" w:eastAsia="仿宋"/>
              </w:rPr>
              <w:t>2002</w:t>
            </w:r>
          </w:p>
        </w:tc>
      </w:tr>
      <w:tr w14:paraId="709DBD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438F3403">
            <w:pPr>
              <w:rPr>
                <w:rFonts w:ascii="仿宋" w:hAnsi="仿宋" w:eastAsia="仿宋"/>
              </w:rPr>
            </w:pPr>
            <w:r>
              <w:rPr>
                <w:rFonts w:hint="eastAsia" w:ascii="仿宋" w:hAnsi="仿宋" w:eastAsia="仿宋"/>
              </w:rPr>
              <w:t xml:space="preserve"> 12</w:t>
            </w:r>
          </w:p>
        </w:tc>
        <w:tc>
          <w:tcPr>
            <w:tcW w:w="2990" w:type="dxa"/>
          </w:tcPr>
          <w:p w14:paraId="100476D5">
            <w:pPr>
              <w:rPr>
                <w:rFonts w:ascii="仿宋" w:hAnsi="仿宋" w:eastAsia="仿宋"/>
              </w:rPr>
            </w:pPr>
            <w:r>
              <w:rPr>
                <w:rFonts w:hint="eastAsia" w:ascii="仿宋" w:hAnsi="仿宋" w:eastAsia="仿宋"/>
              </w:rPr>
              <w:t>《中华人民共和国合同法》</w:t>
            </w:r>
          </w:p>
        </w:tc>
        <w:tc>
          <w:tcPr>
            <w:tcW w:w="2580" w:type="dxa"/>
          </w:tcPr>
          <w:p w14:paraId="0CE8149B">
            <w:pPr>
              <w:rPr>
                <w:rFonts w:ascii="仿宋" w:hAnsi="仿宋" w:eastAsia="仿宋"/>
              </w:rPr>
            </w:pPr>
            <w:r>
              <w:rPr>
                <w:rFonts w:hint="eastAsia" w:ascii="仿宋" w:hAnsi="仿宋" w:eastAsia="仿宋"/>
              </w:rPr>
              <w:t>中华人民共和国</w:t>
            </w:r>
          </w:p>
        </w:tc>
        <w:tc>
          <w:tcPr>
            <w:tcW w:w="1339" w:type="dxa"/>
          </w:tcPr>
          <w:p w14:paraId="25209C64">
            <w:pPr>
              <w:rPr>
                <w:rFonts w:ascii="仿宋" w:hAnsi="仿宋" w:eastAsia="仿宋"/>
              </w:rPr>
            </w:pPr>
            <w:r>
              <w:rPr>
                <w:rFonts w:hint="eastAsia" w:ascii="仿宋" w:hAnsi="仿宋" w:eastAsia="仿宋"/>
              </w:rPr>
              <w:t xml:space="preserve">    /</w:t>
            </w:r>
          </w:p>
        </w:tc>
        <w:tc>
          <w:tcPr>
            <w:tcW w:w="979" w:type="dxa"/>
          </w:tcPr>
          <w:p w14:paraId="2C2C924C">
            <w:pPr>
              <w:rPr>
                <w:rFonts w:ascii="仿宋" w:hAnsi="仿宋" w:eastAsia="仿宋"/>
              </w:rPr>
            </w:pPr>
            <w:r>
              <w:rPr>
                <w:rFonts w:hint="eastAsia" w:ascii="仿宋" w:hAnsi="仿宋" w:eastAsia="仿宋"/>
              </w:rPr>
              <w:t>1999</w:t>
            </w:r>
          </w:p>
        </w:tc>
      </w:tr>
      <w:tr w14:paraId="3D6D2D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460BF135">
            <w:pPr>
              <w:rPr>
                <w:rFonts w:ascii="仿宋" w:hAnsi="仿宋" w:eastAsia="仿宋"/>
              </w:rPr>
            </w:pPr>
            <w:r>
              <w:rPr>
                <w:rFonts w:hint="eastAsia" w:ascii="仿宋" w:hAnsi="仿宋" w:eastAsia="仿宋"/>
              </w:rPr>
              <w:t xml:space="preserve"> 13</w:t>
            </w:r>
          </w:p>
        </w:tc>
        <w:tc>
          <w:tcPr>
            <w:tcW w:w="2990" w:type="dxa"/>
          </w:tcPr>
          <w:p w14:paraId="73539038">
            <w:pPr>
              <w:rPr>
                <w:rFonts w:ascii="仿宋" w:hAnsi="仿宋" w:eastAsia="仿宋"/>
              </w:rPr>
            </w:pPr>
            <w:r>
              <w:rPr>
                <w:rFonts w:hint="eastAsia" w:ascii="仿宋" w:hAnsi="仿宋" w:eastAsia="仿宋"/>
              </w:rPr>
              <w:t>《中华人民共和国国际货物运输代理业管理规定》</w:t>
            </w:r>
          </w:p>
        </w:tc>
        <w:tc>
          <w:tcPr>
            <w:tcW w:w="2580" w:type="dxa"/>
          </w:tcPr>
          <w:p w14:paraId="6532855B">
            <w:pPr>
              <w:rPr>
                <w:rFonts w:ascii="仿宋" w:hAnsi="仿宋" w:eastAsia="仿宋"/>
              </w:rPr>
            </w:pPr>
            <w:r>
              <w:rPr>
                <w:rFonts w:hint="eastAsia" w:ascii="仿宋" w:hAnsi="仿宋" w:eastAsia="仿宋"/>
              </w:rPr>
              <w:t>对外经济贸易合作部</w:t>
            </w:r>
          </w:p>
        </w:tc>
        <w:tc>
          <w:tcPr>
            <w:tcW w:w="1339" w:type="dxa"/>
          </w:tcPr>
          <w:p w14:paraId="4D362E05">
            <w:pPr>
              <w:rPr>
                <w:rFonts w:ascii="仿宋" w:hAnsi="仿宋" w:eastAsia="仿宋"/>
              </w:rPr>
            </w:pPr>
            <w:r>
              <w:rPr>
                <w:rFonts w:hint="eastAsia" w:ascii="仿宋" w:hAnsi="仿宋" w:eastAsia="仿宋"/>
              </w:rPr>
              <w:t xml:space="preserve">    /</w:t>
            </w:r>
          </w:p>
        </w:tc>
        <w:tc>
          <w:tcPr>
            <w:tcW w:w="979" w:type="dxa"/>
          </w:tcPr>
          <w:p w14:paraId="4EF2FE9D">
            <w:pPr>
              <w:rPr>
                <w:rFonts w:ascii="仿宋" w:hAnsi="仿宋" w:eastAsia="仿宋"/>
              </w:rPr>
            </w:pPr>
            <w:r>
              <w:rPr>
                <w:rFonts w:hint="eastAsia" w:ascii="仿宋" w:hAnsi="仿宋" w:eastAsia="仿宋"/>
              </w:rPr>
              <w:t>1995</w:t>
            </w:r>
          </w:p>
        </w:tc>
      </w:tr>
      <w:tr w14:paraId="29215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330C6E3A">
            <w:pPr>
              <w:rPr>
                <w:rFonts w:ascii="仿宋" w:hAnsi="仿宋" w:eastAsia="仿宋"/>
              </w:rPr>
            </w:pPr>
            <w:r>
              <w:rPr>
                <w:rFonts w:hint="eastAsia" w:ascii="仿宋" w:hAnsi="仿宋" w:eastAsia="仿宋"/>
              </w:rPr>
              <w:t xml:space="preserve"> 14</w:t>
            </w:r>
          </w:p>
        </w:tc>
        <w:tc>
          <w:tcPr>
            <w:tcW w:w="2990" w:type="dxa"/>
          </w:tcPr>
          <w:p w14:paraId="13940A7B">
            <w:pPr>
              <w:rPr>
                <w:rFonts w:ascii="仿宋" w:hAnsi="仿宋" w:eastAsia="仿宋"/>
              </w:rPr>
            </w:pPr>
            <w:r>
              <w:rPr>
                <w:rFonts w:hint="eastAsia" w:ascii="仿宋" w:hAnsi="仿宋" w:eastAsia="仿宋"/>
              </w:rPr>
              <w:t>《中华人民共和国国际海运条例实施细则》</w:t>
            </w:r>
          </w:p>
        </w:tc>
        <w:tc>
          <w:tcPr>
            <w:tcW w:w="2580" w:type="dxa"/>
          </w:tcPr>
          <w:p w14:paraId="4D6ED3DF">
            <w:pPr>
              <w:rPr>
                <w:rFonts w:ascii="仿宋" w:hAnsi="仿宋" w:eastAsia="仿宋"/>
              </w:rPr>
            </w:pPr>
            <w:r>
              <w:rPr>
                <w:rFonts w:hint="eastAsia" w:ascii="仿宋" w:hAnsi="仿宋" w:eastAsia="仿宋"/>
              </w:rPr>
              <w:t>国家交通部</w:t>
            </w:r>
          </w:p>
        </w:tc>
        <w:tc>
          <w:tcPr>
            <w:tcW w:w="1339" w:type="dxa"/>
          </w:tcPr>
          <w:p w14:paraId="7F2B25FC">
            <w:pPr>
              <w:rPr>
                <w:rFonts w:ascii="仿宋" w:hAnsi="仿宋" w:eastAsia="仿宋"/>
              </w:rPr>
            </w:pPr>
            <w:r>
              <w:rPr>
                <w:rFonts w:hint="eastAsia" w:ascii="仿宋" w:hAnsi="仿宋" w:eastAsia="仿宋"/>
              </w:rPr>
              <w:t>中华人民共和国交通运输部令2013年第9号</w:t>
            </w:r>
          </w:p>
        </w:tc>
        <w:tc>
          <w:tcPr>
            <w:tcW w:w="979" w:type="dxa"/>
          </w:tcPr>
          <w:p w14:paraId="637FB1F5">
            <w:pPr>
              <w:rPr>
                <w:rFonts w:ascii="仿宋" w:hAnsi="仿宋" w:eastAsia="仿宋"/>
              </w:rPr>
            </w:pPr>
            <w:r>
              <w:rPr>
                <w:rFonts w:hint="eastAsia" w:ascii="仿宋" w:hAnsi="仿宋" w:eastAsia="仿宋"/>
              </w:rPr>
              <w:t>2003</w:t>
            </w:r>
          </w:p>
        </w:tc>
      </w:tr>
      <w:tr w14:paraId="7F8B8C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7C039B85">
            <w:pPr>
              <w:ind w:firstLine="105" w:firstLineChars="50"/>
              <w:rPr>
                <w:rFonts w:ascii="仿宋" w:hAnsi="仿宋" w:eastAsia="仿宋"/>
              </w:rPr>
            </w:pPr>
            <w:r>
              <w:rPr>
                <w:rFonts w:hint="eastAsia" w:ascii="仿宋" w:hAnsi="仿宋" w:eastAsia="仿宋"/>
              </w:rPr>
              <w:t>15</w:t>
            </w:r>
          </w:p>
        </w:tc>
        <w:tc>
          <w:tcPr>
            <w:tcW w:w="2990" w:type="dxa"/>
          </w:tcPr>
          <w:p w14:paraId="0BF9D70E">
            <w:pPr>
              <w:rPr>
                <w:rFonts w:ascii="仿宋" w:hAnsi="仿宋" w:eastAsia="仿宋"/>
              </w:rPr>
            </w:pPr>
            <w:r>
              <w:rPr>
                <w:rFonts w:hint="eastAsia" w:ascii="仿宋" w:hAnsi="仿宋" w:eastAsia="仿宋"/>
              </w:rPr>
              <w:t>《大学英语四级考试大纲》</w:t>
            </w:r>
          </w:p>
        </w:tc>
        <w:tc>
          <w:tcPr>
            <w:tcW w:w="2580" w:type="dxa"/>
          </w:tcPr>
          <w:p w14:paraId="7559527D">
            <w:pPr>
              <w:rPr>
                <w:rFonts w:ascii="仿宋" w:hAnsi="仿宋" w:eastAsia="仿宋"/>
              </w:rPr>
            </w:pPr>
            <w:r>
              <w:rPr>
                <w:rFonts w:hint="eastAsia" w:ascii="仿宋" w:hAnsi="仿宋" w:eastAsia="仿宋"/>
              </w:rPr>
              <w:t>全国大学英语四、六级考试委员会</w:t>
            </w:r>
          </w:p>
        </w:tc>
        <w:tc>
          <w:tcPr>
            <w:tcW w:w="1339" w:type="dxa"/>
          </w:tcPr>
          <w:p w14:paraId="126ADBAC">
            <w:pPr>
              <w:rPr>
                <w:rFonts w:ascii="仿宋" w:hAnsi="仿宋" w:eastAsia="仿宋"/>
              </w:rPr>
            </w:pPr>
            <w:r>
              <w:rPr>
                <w:rFonts w:hint="eastAsia" w:ascii="仿宋" w:hAnsi="仿宋" w:eastAsia="仿宋"/>
              </w:rPr>
              <w:t xml:space="preserve">    /</w:t>
            </w:r>
          </w:p>
        </w:tc>
        <w:tc>
          <w:tcPr>
            <w:tcW w:w="979" w:type="dxa"/>
          </w:tcPr>
          <w:p w14:paraId="646B10C4">
            <w:pPr>
              <w:rPr>
                <w:rFonts w:ascii="仿宋" w:hAnsi="仿宋" w:eastAsia="仿宋"/>
              </w:rPr>
            </w:pPr>
            <w:r>
              <w:rPr>
                <w:rFonts w:hint="eastAsia" w:ascii="仿宋" w:hAnsi="仿宋" w:eastAsia="仿宋"/>
              </w:rPr>
              <w:t>2006</w:t>
            </w:r>
          </w:p>
        </w:tc>
      </w:tr>
      <w:tr w14:paraId="427E4F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14:paraId="4C2B08C8">
            <w:pPr>
              <w:rPr>
                <w:rFonts w:ascii="仿宋" w:hAnsi="仿宋" w:eastAsia="仿宋"/>
              </w:rPr>
            </w:pPr>
            <w:r>
              <w:rPr>
                <w:rFonts w:hint="eastAsia" w:ascii="仿宋" w:hAnsi="仿宋" w:eastAsia="仿宋"/>
              </w:rPr>
              <w:t xml:space="preserve"> 16</w:t>
            </w:r>
          </w:p>
        </w:tc>
        <w:tc>
          <w:tcPr>
            <w:tcW w:w="2990" w:type="dxa"/>
          </w:tcPr>
          <w:p w14:paraId="312887CE">
            <w:pPr>
              <w:rPr>
                <w:rFonts w:ascii="仿宋" w:hAnsi="仿宋" w:eastAsia="仿宋"/>
              </w:rPr>
            </w:pPr>
            <w:r>
              <w:rPr>
                <w:rFonts w:hint="eastAsia" w:ascii="仿宋" w:hAnsi="仿宋" w:eastAsia="仿宋"/>
              </w:rPr>
              <w:t>职业英语测评标准TOEIC</w:t>
            </w:r>
          </w:p>
          <w:p w14:paraId="3556FFF7">
            <w:pPr>
              <w:jc w:val="left"/>
              <w:rPr>
                <w:rFonts w:ascii="仿宋" w:hAnsi="仿宋" w:eastAsia="仿宋"/>
              </w:rPr>
            </w:pPr>
            <w:r>
              <w:rPr>
                <w:rFonts w:hint="eastAsia" w:ascii="仿宋" w:hAnsi="仿宋" w:eastAsia="仿宋"/>
              </w:rPr>
              <w:t>（Test of English for International Communication）</w:t>
            </w:r>
          </w:p>
        </w:tc>
        <w:tc>
          <w:tcPr>
            <w:tcW w:w="2580" w:type="dxa"/>
          </w:tcPr>
          <w:p w14:paraId="517D6C82">
            <w:pPr>
              <w:rPr>
                <w:rFonts w:ascii="仿宋" w:hAnsi="仿宋" w:eastAsia="仿宋"/>
              </w:rPr>
            </w:pPr>
            <w:r>
              <w:rPr>
                <w:rFonts w:hint="eastAsia" w:ascii="仿宋" w:hAnsi="仿宋" w:eastAsia="仿宋"/>
              </w:rPr>
              <w:t>美国教育考试服务中心(ETS)</w:t>
            </w:r>
          </w:p>
        </w:tc>
        <w:tc>
          <w:tcPr>
            <w:tcW w:w="1339" w:type="dxa"/>
          </w:tcPr>
          <w:p w14:paraId="48BAB639">
            <w:pPr>
              <w:rPr>
                <w:rFonts w:ascii="仿宋" w:hAnsi="仿宋" w:eastAsia="仿宋"/>
              </w:rPr>
            </w:pPr>
            <w:r>
              <w:rPr>
                <w:rFonts w:hint="eastAsia" w:ascii="仿宋" w:hAnsi="仿宋" w:eastAsia="仿宋"/>
              </w:rPr>
              <w:t xml:space="preserve">    /</w:t>
            </w:r>
          </w:p>
        </w:tc>
        <w:tc>
          <w:tcPr>
            <w:tcW w:w="979" w:type="dxa"/>
          </w:tcPr>
          <w:p w14:paraId="7C261513">
            <w:pPr>
              <w:rPr>
                <w:rFonts w:ascii="仿宋" w:hAnsi="仿宋" w:eastAsia="仿宋"/>
              </w:rPr>
            </w:pPr>
            <w:r>
              <w:rPr>
                <w:rFonts w:hint="eastAsia" w:ascii="仿宋" w:hAnsi="仿宋" w:eastAsia="仿宋"/>
              </w:rPr>
              <w:t>2002</w:t>
            </w:r>
          </w:p>
        </w:tc>
      </w:tr>
    </w:tbl>
    <w:p w14:paraId="6F3A28A1">
      <w:pPr>
        <w:spacing w:line="360" w:lineRule="auto"/>
        <w:rPr>
          <w:rFonts w:ascii="仿宋" w:hAnsi="仿宋" w:eastAsia="仿宋"/>
          <w:sz w:val="24"/>
          <w:szCs w:val="24"/>
        </w:rPr>
      </w:pPr>
    </w:p>
    <w:p w14:paraId="71F1FB91"/>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45147"/>
      <w:docPartObj>
        <w:docPartGallery w:val="autotext"/>
      </w:docPartObj>
    </w:sdtPr>
    <w:sdtContent>
      <w:p w14:paraId="53CEA231">
        <w:pPr>
          <w:pStyle w:val="2"/>
          <w:jc w:val="center"/>
        </w:pPr>
        <w:r>
          <w:fldChar w:fldCharType="begin"/>
        </w:r>
        <w:r>
          <w:instrText xml:space="preserve"> PAGE   \* MERGEFORMAT </w:instrText>
        </w:r>
        <w:r>
          <w:fldChar w:fldCharType="separate"/>
        </w:r>
        <w:r>
          <w:rPr>
            <w:lang w:val="zh-CN"/>
          </w:rPr>
          <w:t>1</w:t>
        </w:r>
        <w:r>
          <w:fldChar w:fldCharType="end"/>
        </w:r>
      </w:p>
    </w:sdtContent>
  </w:sdt>
  <w:p w14:paraId="2FEEAC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885A7">
    <w:pPr>
      <w:pStyle w:val="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B4E0C"/>
    <w:multiLevelType w:val="multilevel"/>
    <w:tmpl w:val="0F5B4E0C"/>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3A90704"/>
    <w:multiLevelType w:val="multilevel"/>
    <w:tmpl w:val="33A9070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7E514F8"/>
    <w:multiLevelType w:val="multilevel"/>
    <w:tmpl w:val="67E514F8"/>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B07471"/>
    <w:multiLevelType w:val="multilevel"/>
    <w:tmpl w:val="6FB07471"/>
    <w:lvl w:ilvl="0" w:tentative="0">
      <w:start w:val="1"/>
      <w:numFmt w:val="decimal"/>
      <w:lvlText w:val="（%1）"/>
      <w:lvlJc w:val="left"/>
      <w:pPr>
        <w:ind w:left="1215" w:hanging="720"/>
      </w:pPr>
      <w:rPr>
        <w:rFonts w:hint="default"/>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1ZTNiOWE2N2FhZjM2OGQ2NjRhMjFlY2ZjZjI5NzQifQ=="/>
  </w:docVars>
  <w:rsids>
    <w:rsidRoot w:val="000E59F1"/>
    <w:rsid w:val="000E59F1"/>
    <w:rsid w:val="001C2075"/>
    <w:rsid w:val="00284B39"/>
    <w:rsid w:val="004660D9"/>
    <w:rsid w:val="00736358"/>
    <w:rsid w:val="26C76A72"/>
    <w:rsid w:val="3EE70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61</Words>
  <Characters>142</Characters>
  <Lines>91</Lines>
  <Paragraphs>25</Paragraphs>
  <TotalTime>5</TotalTime>
  <ScaleCrop>false</ScaleCrop>
  <LinksUpToDate>false</LinksUpToDate>
  <CharactersWithSpaces>142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2022-09-17T08:24:00Z</dcterms:created>
  <dc:creator>PC</dc:creator>
  <cp:lastModifiedBy>霏霖</cp:lastModifiedBy>
  <dcterms:modified xsi:type="dcterms:W3CDTF">2025-10-20T13:30:21Z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3F0C326D0A754E2A932B83E580EBF8C9_12</vt:lpwstr>
  </property>
  <property fmtid="{D5CDD505-2E9C-101B-9397-08002B2CF9AE}" pid="4" name="KSOTemplateDocerSaveRecord">
    <vt:lpwstr>eyJoZGlkIjoiMDlkZjU0ODQ4NzI5NTE4ZDg2MjQ0YWVmMDdkMDY0YzEiLCJ1c2VySWQiOiI0NDE2NzUzOTIifQ==</vt:lpwstr>
  </property>
</Properties>
</file>